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3.xml" ContentType="application/vnd.openxmlformats-officedocument.wordprocessingml.header+xml"/>
  <Override PartName="/word/footer5.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F36D859" w14:textId="63736271" w:rsidR="0071559A" w:rsidRDefault="0071395B">
      <w:pPr>
        <w:rPr>
          <w:rFonts w:ascii="Times New Roman" w:eastAsia="Times New Roman" w:hAnsi="Times New Roman" w:cs="Times New Roman"/>
          <w:sz w:val="20"/>
          <w:szCs w:val="20"/>
        </w:rPr>
      </w:pPr>
      <w:r>
        <w:rPr>
          <w:noProof/>
        </w:rPr>
        <mc:AlternateContent>
          <mc:Choice Requires="wpg">
            <w:drawing>
              <wp:anchor distT="0" distB="0" distL="114300" distR="114300" simplePos="0" relativeHeight="251686400" behindDoc="1" locked="0" layoutInCell="1" allowOverlap="1" wp14:anchorId="787870E9" wp14:editId="6C486478">
                <wp:simplePos x="0" y="0"/>
                <wp:positionH relativeFrom="page">
                  <wp:posOffset>-110836</wp:posOffset>
                </wp:positionH>
                <wp:positionV relativeFrom="page">
                  <wp:posOffset>0</wp:posOffset>
                </wp:positionV>
                <wp:extent cx="7885430" cy="10698480"/>
                <wp:effectExtent l="0" t="0" r="1270" b="7620"/>
                <wp:wrapNone/>
                <wp:docPr id="474098773" name="组合 73"/>
                <wp:cNvGraphicFramePr/>
                <a:graphic xmlns:a="http://schemas.openxmlformats.org/drawingml/2006/main">
                  <a:graphicData uri="http://schemas.microsoft.com/office/word/2010/wordprocessingGroup">
                    <wpg:wgp>
                      <wpg:cNvGrpSpPr/>
                      <wpg:grpSpPr>
                        <a:xfrm>
                          <a:off x="0" y="0"/>
                          <a:ext cx="7885430" cy="10698480"/>
                          <a:chOff x="-172" y="0"/>
                          <a:chExt cx="12418" cy="16498"/>
                        </a:xfrm>
                      </wpg:grpSpPr>
                      <pic:pic xmlns:pic="http://schemas.openxmlformats.org/drawingml/2006/picture">
                        <pic:nvPicPr>
                          <pic:cNvPr id="11404410" name="Picture 9"/>
                          <pic:cNvPicPr>
                            <a:picLocks noChangeAspect="1" noChangeArrowheads="1"/>
                          </pic:cNvPicPr>
                        </pic:nvPicPr>
                        <pic:blipFill>
                          <a:blip r:embed="rId8"/>
                          <a:srcRect/>
                          <a:stretch>
                            <a:fillRect/>
                          </a:stretch>
                        </pic:blipFill>
                        <pic:spPr>
                          <a:xfrm>
                            <a:off x="0" y="0"/>
                            <a:ext cx="12246" cy="16498"/>
                          </a:xfrm>
                          <a:prstGeom prst="rect">
                            <a:avLst/>
                          </a:prstGeom>
                          <a:noFill/>
                          <a:ln>
                            <a:noFill/>
                          </a:ln>
                        </pic:spPr>
                      </pic:pic>
                      <pic:pic xmlns:pic="http://schemas.openxmlformats.org/drawingml/2006/picture">
                        <pic:nvPicPr>
                          <pic:cNvPr id="441586883" name="Picture 10"/>
                          <pic:cNvPicPr>
                            <a:picLocks noChangeAspect="1" noChangeArrowheads="1"/>
                          </pic:cNvPicPr>
                        </pic:nvPicPr>
                        <pic:blipFill>
                          <a:blip r:embed="rId9"/>
                          <a:srcRect/>
                          <a:stretch>
                            <a:fillRect/>
                          </a:stretch>
                        </pic:blipFill>
                        <pic:spPr>
                          <a:xfrm>
                            <a:off x="-172" y="4766"/>
                            <a:ext cx="3851" cy="5017"/>
                          </a:xfrm>
                          <a:prstGeom prst="rect">
                            <a:avLst/>
                          </a:prstGeom>
                          <a:noFill/>
                          <a:ln>
                            <a:noFill/>
                          </a:ln>
                        </pic:spPr>
                      </pic:pic>
                      <pic:pic xmlns:pic="http://schemas.openxmlformats.org/drawingml/2006/picture">
                        <pic:nvPicPr>
                          <pic:cNvPr id="481967085" name="Picture 11"/>
                          <pic:cNvPicPr>
                            <a:picLocks noChangeAspect="1" noChangeArrowheads="1"/>
                          </pic:cNvPicPr>
                        </pic:nvPicPr>
                        <pic:blipFill>
                          <a:blip r:embed="rId10"/>
                          <a:srcRect/>
                          <a:stretch>
                            <a:fillRect/>
                          </a:stretch>
                        </pic:blipFill>
                        <pic:spPr>
                          <a:xfrm>
                            <a:off x="4242" y="4531"/>
                            <a:ext cx="3458" cy="4891"/>
                          </a:xfrm>
                          <a:prstGeom prst="rect">
                            <a:avLst/>
                          </a:prstGeom>
                          <a:noFill/>
                          <a:ln>
                            <a:noFill/>
                          </a:ln>
                        </pic:spPr>
                      </pic:pic>
                    </wpg:wgp>
                  </a:graphicData>
                </a:graphic>
                <wp14:sizeRelH relativeFrom="margin">
                  <wp14:pctWidth>0</wp14:pctWidth>
                </wp14:sizeRelH>
              </wp:anchor>
            </w:drawing>
          </mc:Choice>
          <mc:Fallback>
            <w:pict>
              <v:group w14:anchorId="099C1D3A" id="组合 73" o:spid="_x0000_s1026" style="position:absolute;margin-left:-8.75pt;margin-top:0;width:620.9pt;height:842.4pt;z-index:-251630080;mso-position-horizontal-relative:page;mso-position-vertical-relative:page;mso-width-relative:margin" coordorigin="-172" coordsize="12418,16498"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9" o:spid="_x0000_s1027" type="#_x0000_t75" style="position:absolute;width:12246;height:1649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">
                  <v:imagedata r:id="rId11" o:title=""/>
                </v:shape>
                <v:shape id="Picture 10" o:spid="_x0000_s1028" type="#_x0000_t75" style="position:absolute;left:-172;top:4766;width:3851;height:501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">
                  <v:imagedata r:id="rId12" o:title=""/>
                </v:shape>
                <v:shape id="Picture 11" o:spid="_x0000_s1029" type="#_x0000_t75" style="position:absolute;left:4242;top:4531;width:3458;height:489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">
                  <v:imagedata r:id="rId13" o:title=""/>
                </v:shape>
                <w10:wrap anchorx="page" anchory="page"/>
              </v:group>
            </w:pict>
          </mc:Fallback>
        </mc:AlternateContent>
      </w:r>
      <w:r>
        <w:rPr>
          <w:rFonts w:hint="eastAsia"/>
          <w:lang w:eastAsia="zh-CN"/>
        </w:rPr>
        <w:tab/>
      </w:r>
      <w:bookmarkStart w:id="0" w:name="_Hlk201656994"/>
      <w:bookmarkStart w:id="1" w:name="_Hlk201607197"/>
      <w:bookmarkEnd w:id="0"/>
      <w:r>
        <w:rPr>
          <w:noProof/>
        </w:rPr>
        <mc:AlternateContent>
          <mc:Choice Requires="wps">
            <w:drawing>
              <wp:anchor distT="0" distB="0" distL="114300" distR="114300" simplePos="0" relativeHeight="251685376" behindDoc="1" locked="0" layoutInCell="1" allowOverlap="1" wp14:anchorId="2A9F7C6C" wp14:editId="4662CFC3">
                <wp:simplePos x="0" y="0"/>
                <wp:positionH relativeFrom="page">
                  <wp:posOffset>0</wp:posOffset>
                </wp:positionH>
                <wp:positionV relativeFrom="page">
                  <wp:posOffset>0</wp:posOffset>
                </wp:positionV>
                <wp:extent cx="7776210" cy="10476230"/>
                <wp:effectExtent l="0" t="0" r="0" b="0"/>
                <wp:wrapNone/>
                <wp:docPr id="584749093" name="文本框 7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6210" cy="10476230"/>
                        </a:xfrm>
                        <a:prstGeom prst="rect">
                          <a:avLst/>
                        </a:prstGeom>
                        <a:noFill/>
                        <a:ln>
                          <a:noFill/>
                        </a:ln>
                      </wps:spPr>
                      <wps:txbx>
                        <w:txbxContent>
                          <w:p w14:paraId="15236892" w14:textId="77777777" w:rsidR="0071559A" w:rsidRDefault="0071559A">
                            <w:pPr>
                              <w:rPr>
                                <w:rFonts w:ascii="宋体" w:eastAsia="宋体" w:hAnsi="宋体" w:cs="宋体" w:hint="eastAsia"/>
                                <w:sz w:val="16"/>
                                <w:szCs w:val="16"/>
                              </w:rPr>
                            </w:pPr>
                          </w:p>
                          <w:p w14:paraId="0A6F5CD1" w14:textId="77777777" w:rsidR="0071559A" w:rsidRDefault="0071559A">
                            <w:pPr>
                              <w:rPr>
                                <w:rFonts w:ascii="宋体" w:eastAsia="宋体" w:hAnsi="宋体" w:cs="宋体" w:hint="eastAsia"/>
                                <w:sz w:val="16"/>
                                <w:szCs w:val="16"/>
                              </w:rPr>
                            </w:pPr>
                          </w:p>
                          <w:p w14:paraId="6D48851B" w14:textId="77777777" w:rsidR="0071559A" w:rsidRDefault="0071559A">
                            <w:pPr>
                              <w:rPr>
                                <w:rFonts w:ascii="宋体" w:eastAsia="宋体" w:hAnsi="宋体" w:cs="宋体" w:hint="eastAsia"/>
                                <w:sz w:val="16"/>
                                <w:szCs w:val="16"/>
                              </w:rPr>
                            </w:pPr>
                          </w:p>
                          <w:p w14:paraId="12274C15" w14:textId="77777777" w:rsidR="0071559A" w:rsidRDefault="0071559A">
                            <w:pPr>
                              <w:rPr>
                                <w:rFonts w:ascii="宋体" w:eastAsia="宋体" w:hAnsi="宋体" w:cs="宋体" w:hint="eastAsia"/>
                                <w:sz w:val="16"/>
                                <w:szCs w:val="16"/>
                              </w:rPr>
                            </w:pPr>
                          </w:p>
                          <w:p w14:paraId="089E6B11" w14:textId="77777777" w:rsidR="0071559A" w:rsidRDefault="0071559A">
                            <w:pPr>
                              <w:rPr>
                                <w:rFonts w:ascii="宋体" w:eastAsia="宋体" w:hAnsi="宋体" w:cs="宋体" w:hint="eastAsia"/>
                                <w:sz w:val="16"/>
                                <w:szCs w:val="16"/>
                              </w:rPr>
                            </w:pPr>
                          </w:p>
                          <w:p w14:paraId="407E2FCF" w14:textId="77777777" w:rsidR="0071559A" w:rsidRDefault="0071559A">
                            <w:pPr>
                              <w:rPr>
                                <w:rFonts w:ascii="宋体" w:eastAsia="宋体" w:hAnsi="宋体" w:cs="宋体" w:hint="eastAsia"/>
                                <w:sz w:val="16"/>
                                <w:szCs w:val="16"/>
                              </w:rPr>
                            </w:pPr>
                          </w:p>
                          <w:p w14:paraId="43FD00B9" w14:textId="77777777" w:rsidR="0071559A" w:rsidRDefault="0071559A">
                            <w:pPr>
                              <w:rPr>
                                <w:rFonts w:ascii="宋体" w:eastAsia="宋体" w:hAnsi="宋体" w:cs="宋体" w:hint="eastAsia"/>
                                <w:sz w:val="16"/>
                                <w:szCs w:val="16"/>
                              </w:rPr>
                            </w:pPr>
                          </w:p>
                          <w:p w14:paraId="5C11A1F5" w14:textId="77777777" w:rsidR="0071559A" w:rsidRDefault="0071559A">
                            <w:pPr>
                              <w:rPr>
                                <w:rFonts w:ascii="宋体" w:eastAsia="宋体" w:hAnsi="宋体" w:cs="宋体" w:hint="eastAsia"/>
                                <w:sz w:val="16"/>
                                <w:szCs w:val="16"/>
                              </w:rPr>
                            </w:pPr>
                          </w:p>
                          <w:p w14:paraId="2B7F0B4C" w14:textId="77777777" w:rsidR="0071559A" w:rsidRDefault="0071559A">
                            <w:pPr>
                              <w:rPr>
                                <w:rFonts w:ascii="宋体" w:eastAsia="宋体" w:hAnsi="宋体" w:cs="宋体" w:hint="eastAsia"/>
                                <w:sz w:val="16"/>
                                <w:szCs w:val="16"/>
                              </w:rPr>
                            </w:pPr>
                          </w:p>
                          <w:p w14:paraId="43E12D8A" w14:textId="77777777" w:rsidR="0071559A" w:rsidRDefault="0071559A">
                            <w:pPr>
                              <w:rPr>
                                <w:rFonts w:ascii="宋体" w:eastAsia="宋体" w:hAnsi="宋体" w:cs="宋体" w:hint="eastAsia"/>
                                <w:sz w:val="16"/>
                                <w:szCs w:val="16"/>
                              </w:rPr>
                            </w:pPr>
                          </w:p>
                          <w:p w14:paraId="309CD330" w14:textId="77777777" w:rsidR="0071559A" w:rsidRDefault="0071559A">
                            <w:pPr>
                              <w:rPr>
                                <w:rFonts w:ascii="宋体" w:eastAsia="宋体" w:hAnsi="宋体" w:cs="宋体" w:hint="eastAsia"/>
                                <w:sz w:val="16"/>
                                <w:szCs w:val="16"/>
                              </w:rPr>
                            </w:pPr>
                          </w:p>
                          <w:p w14:paraId="0B5E99EE" w14:textId="77777777" w:rsidR="0071559A" w:rsidRDefault="0071559A">
                            <w:pPr>
                              <w:rPr>
                                <w:rFonts w:ascii="宋体" w:eastAsia="宋体" w:hAnsi="宋体" w:cs="宋体" w:hint="eastAsia"/>
                                <w:sz w:val="16"/>
                                <w:szCs w:val="16"/>
                              </w:rPr>
                            </w:pPr>
                          </w:p>
                          <w:p w14:paraId="4743E97F" w14:textId="77777777" w:rsidR="0071559A" w:rsidRDefault="0071559A">
                            <w:pPr>
                              <w:rPr>
                                <w:rFonts w:ascii="宋体" w:eastAsia="宋体" w:hAnsi="宋体" w:cs="宋体" w:hint="eastAsia"/>
                                <w:sz w:val="16"/>
                                <w:szCs w:val="16"/>
                              </w:rPr>
                            </w:pPr>
                          </w:p>
                          <w:p w14:paraId="13618328" w14:textId="77777777" w:rsidR="0071559A" w:rsidRDefault="0071559A">
                            <w:pPr>
                              <w:rPr>
                                <w:rFonts w:ascii="宋体" w:eastAsia="宋体" w:hAnsi="宋体" w:cs="宋体" w:hint="eastAsia"/>
                                <w:sz w:val="16"/>
                                <w:szCs w:val="16"/>
                              </w:rPr>
                            </w:pPr>
                          </w:p>
                          <w:p w14:paraId="1EF15D17" w14:textId="77777777" w:rsidR="0071559A" w:rsidRDefault="0071559A">
                            <w:pPr>
                              <w:rPr>
                                <w:rFonts w:ascii="宋体" w:eastAsia="宋体" w:hAnsi="宋体" w:cs="宋体" w:hint="eastAsia"/>
                                <w:sz w:val="16"/>
                                <w:szCs w:val="16"/>
                              </w:rPr>
                            </w:pPr>
                          </w:p>
                          <w:p w14:paraId="2C8D00BE" w14:textId="77777777" w:rsidR="0071559A" w:rsidRDefault="0071559A">
                            <w:pPr>
                              <w:rPr>
                                <w:rFonts w:ascii="宋体" w:eastAsia="宋体" w:hAnsi="宋体" w:cs="宋体" w:hint="eastAsia"/>
                                <w:sz w:val="16"/>
                                <w:szCs w:val="16"/>
                              </w:rPr>
                            </w:pPr>
                          </w:p>
                          <w:p w14:paraId="38623425" w14:textId="77777777" w:rsidR="0071559A" w:rsidRDefault="0071559A">
                            <w:pPr>
                              <w:rPr>
                                <w:rFonts w:ascii="宋体" w:eastAsia="宋体" w:hAnsi="宋体" w:cs="宋体" w:hint="eastAsia"/>
                                <w:sz w:val="16"/>
                                <w:szCs w:val="16"/>
                              </w:rPr>
                            </w:pPr>
                          </w:p>
                          <w:p w14:paraId="2A772EFB" w14:textId="77777777" w:rsidR="0071559A" w:rsidRDefault="0071559A">
                            <w:pPr>
                              <w:rPr>
                                <w:rFonts w:ascii="宋体" w:eastAsia="宋体" w:hAnsi="宋体" w:cs="宋体" w:hint="eastAsia"/>
                                <w:sz w:val="16"/>
                                <w:szCs w:val="16"/>
                              </w:rPr>
                            </w:pPr>
                          </w:p>
                          <w:p w14:paraId="39522E39" w14:textId="77777777" w:rsidR="0071559A" w:rsidRDefault="0071559A">
                            <w:pPr>
                              <w:rPr>
                                <w:rFonts w:ascii="宋体" w:eastAsia="宋体" w:hAnsi="宋体" w:cs="宋体" w:hint="eastAsia"/>
                                <w:sz w:val="16"/>
                                <w:szCs w:val="16"/>
                              </w:rPr>
                            </w:pPr>
                          </w:p>
                          <w:p w14:paraId="20C40EC9" w14:textId="77777777" w:rsidR="0071559A" w:rsidRDefault="0071559A">
                            <w:pPr>
                              <w:rPr>
                                <w:rFonts w:ascii="宋体" w:eastAsia="宋体" w:hAnsi="宋体" w:cs="宋体" w:hint="eastAsia"/>
                                <w:sz w:val="16"/>
                                <w:szCs w:val="16"/>
                              </w:rPr>
                            </w:pPr>
                          </w:p>
                          <w:p w14:paraId="1C77F2D6" w14:textId="77777777" w:rsidR="0071559A" w:rsidRDefault="0071559A">
                            <w:pPr>
                              <w:rPr>
                                <w:rFonts w:ascii="宋体" w:eastAsia="宋体" w:hAnsi="宋体" w:cs="宋体" w:hint="eastAsia"/>
                                <w:sz w:val="16"/>
                                <w:szCs w:val="16"/>
                              </w:rPr>
                            </w:pPr>
                          </w:p>
                          <w:p w14:paraId="40ABCFF6" w14:textId="77777777" w:rsidR="0071559A" w:rsidRDefault="0071559A">
                            <w:pPr>
                              <w:rPr>
                                <w:rFonts w:ascii="宋体" w:eastAsia="宋体" w:hAnsi="宋体" w:cs="宋体" w:hint="eastAsia"/>
                                <w:sz w:val="16"/>
                                <w:szCs w:val="16"/>
                              </w:rPr>
                            </w:pPr>
                          </w:p>
                          <w:p w14:paraId="1A55F081" w14:textId="77777777" w:rsidR="0071559A" w:rsidRDefault="0071559A">
                            <w:pPr>
                              <w:rPr>
                                <w:rFonts w:ascii="宋体" w:eastAsia="宋体" w:hAnsi="宋体" w:cs="宋体" w:hint="eastAsia"/>
                                <w:sz w:val="16"/>
                                <w:szCs w:val="16"/>
                              </w:rPr>
                            </w:pPr>
                          </w:p>
                          <w:p w14:paraId="6DF83A0F" w14:textId="77777777" w:rsidR="0071559A" w:rsidRDefault="0071559A">
                            <w:pPr>
                              <w:rPr>
                                <w:rFonts w:ascii="宋体" w:eastAsia="宋体" w:hAnsi="宋体" w:cs="宋体" w:hint="eastAsia"/>
                                <w:sz w:val="16"/>
                                <w:szCs w:val="16"/>
                              </w:rPr>
                            </w:pPr>
                          </w:p>
                          <w:p w14:paraId="66D8504D" w14:textId="77777777" w:rsidR="0071559A" w:rsidRDefault="0071559A">
                            <w:pPr>
                              <w:rPr>
                                <w:rFonts w:ascii="宋体" w:eastAsia="宋体" w:hAnsi="宋体" w:cs="宋体" w:hint="eastAsia"/>
                                <w:sz w:val="16"/>
                                <w:szCs w:val="16"/>
                              </w:rPr>
                            </w:pPr>
                          </w:p>
                          <w:p w14:paraId="138D87BF" w14:textId="77777777" w:rsidR="0071559A" w:rsidRDefault="0071559A">
                            <w:pPr>
                              <w:rPr>
                                <w:rFonts w:ascii="宋体" w:eastAsia="宋体" w:hAnsi="宋体" w:cs="宋体" w:hint="eastAsia"/>
                                <w:sz w:val="16"/>
                                <w:szCs w:val="16"/>
                              </w:rPr>
                            </w:pPr>
                          </w:p>
                          <w:p w14:paraId="379D61D6" w14:textId="77777777" w:rsidR="0071559A" w:rsidRDefault="0071559A">
                            <w:pPr>
                              <w:rPr>
                                <w:rFonts w:ascii="宋体" w:eastAsia="宋体" w:hAnsi="宋体" w:cs="宋体" w:hint="eastAsia"/>
                                <w:sz w:val="16"/>
                                <w:szCs w:val="16"/>
                              </w:rPr>
                            </w:pPr>
                          </w:p>
                          <w:p w14:paraId="2BBF121B" w14:textId="77777777" w:rsidR="0071559A" w:rsidRDefault="0071559A">
                            <w:pPr>
                              <w:rPr>
                                <w:rFonts w:ascii="宋体" w:eastAsia="宋体" w:hAnsi="宋体" w:cs="宋体" w:hint="eastAsia"/>
                                <w:sz w:val="16"/>
                                <w:szCs w:val="16"/>
                              </w:rPr>
                            </w:pPr>
                          </w:p>
                          <w:p w14:paraId="5C265499" w14:textId="77777777" w:rsidR="0071559A" w:rsidRDefault="0071559A">
                            <w:pPr>
                              <w:rPr>
                                <w:rFonts w:ascii="宋体" w:eastAsia="宋体" w:hAnsi="宋体" w:cs="宋体" w:hint="eastAsia"/>
                                <w:sz w:val="16"/>
                                <w:szCs w:val="16"/>
                              </w:rPr>
                            </w:pPr>
                          </w:p>
                          <w:p w14:paraId="458853AA" w14:textId="77777777" w:rsidR="0071559A" w:rsidRDefault="0071559A">
                            <w:pPr>
                              <w:rPr>
                                <w:rFonts w:ascii="宋体" w:eastAsia="宋体" w:hAnsi="宋体" w:cs="宋体" w:hint="eastAsia"/>
                                <w:sz w:val="16"/>
                                <w:szCs w:val="16"/>
                              </w:rPr>
                            </w:pPr>
                          </w:p>
                          <w:p w14:paraId="19FE71AF" w14:textId="77777777" w:rsidR="0071559A" w:rsidRDefault="0071559A">
                            <w:pPr>
                              <w:rPr>
                                <w:rFonts w:ascii="宋体" w:eastAsia="宋体" w:hAnsi="宋体" w:cs="宋体" w:hint="eastAsia"/>
                                <w:sz w:val="16"/>
                                <w:szCs w:val="16"/>
                              </w:rPr>
                            </w:pPr>
                          </w:p>
                          <w:p w14:paraId="515C00A5" w14:textId="77777777" w:rsidR="0071559A" w:rsidRDefault="0071559A">
                            <w:pPr>
                              <w:rPr>
                                <w:rFonts w:ascii="宋体" w:eastAsia="宋体" w:hAnsi="宋体" w:cs="宋体" w:hint="eastAsia"/>
                                <w:sz w:val="16"/>
                                <w:szCs w:val="16"/>
                              </w:rPr>
                            </w:pPr>
                          </w:p>
                          <w:p w14:paraId="51918B03" w14:textId="77777777" w:rsidR="0071559A" w:rsidRDefault="0071559A">
                            <w:pPr>
                              <w:rPr>
                                <w:rFonts w:ascii="宋体" w:eastAsia="宋体" w:hAnsi="宋体" w:cs="宋体" w:hint="eastAsia"/>
                                <w:sz w:val="16"/>
                                <w:szCs w:val="16"/>
                              </w:rPr>
                            </w:pPr>
                          </w:p>
                          <w:p w14:paraId="578EE075" w14:textId="77777777" w:rsidR="0071559A" w:rsidRDefault="0071559A">
                            <w:pPr>
                              <w:rPr>
                                <w:rFonts w:ascii="宋体" w:eastAsia="宋体" w:hAnsi="宋体" w:cs="宋体" w:hint="eastAsia"/>
                                <w:sz w:val="16"/>
                                <w:szCs w:val="16"/>
                              </w:rPr>
                            </w:pPr>
                          </w:p>
                          <w:p w14:paraId="1F45D7B3" w14:textId="77777777" w:rsidR="0071559A" w:rsidRDefault="0071559A">
                            <w:pPr>
                              <w:rPr>
                                <w:rFonts w:ascii="宋体" w:eastAsia="宋体" w:hAnsi="宋体" w:cs="宋体" w:hint="eastAsia"/>
                                <w:sz w:val="16"/>
                                <w:szCs w:val="16"/>
                              </w:rPr>
                            </w:pPr>
                          </w:p>
                          <w:p w14:paraId="5570B6C8" w14:textId="77777777" w:rsidR="0071559A" w:rsidRDefault="0071559A">
                            <w:pPr>
                              <w:rPr>
                                <w:rFonts w:ascii="宋体" w:eastAsia="宋体" w:hAnsi="宋体" w:cs="宋体" w:hint="eastAsia"/>
                                <w:sz w:val="16"/>
                                <w:szCs w:val="16"/>
                              </w:rPr>
                            </w:pPr>
                          </w:p>
                          <w:p w14:paraId="6020FECE" w14:textId="77777777" w:rsidR="0071559A" w:rsidRDefault="0071559A">
                            <w:pPr>
                              <w:rPr>
                                <w:rFonts w:ascii="宋体" w:eastAsia="宋体" w:hAnsi="宋体" w:cs="宋体" w:hint="eastAsia"/>
                                <w:sz w:val="16"/>
                                <w:szCs w:val="16"/>
                              </w:rPr>
                            </w:pPr>
                          </w:p>
                          <w:p w14:paraId="6CDC111B" w14:textId="77777777" w:rsidR="0071559A" w:rsidRDefault="0071559A">
                            <w:pPr>
                              <w:rPr>
                                <w:rFonts w:ascii="宋体" w:eastAsia="宋体" w:hAnsi="宋体" w:cs="宋体" w:hint="eastAsia"/>
                                <w:sz w:val="16"/>
                                <w:szCs w:val="16"/>
                              </w:rPr>
                            </w:pPr>
                          </w:p>
                          <w:p w14:paraId="518924B4" w14:textId="77777777" w:rsidR="0071559A" w:rsidRDefault="0071559A">
                            <w:pPr>
                              <w:rPr>
                                <w:rFonts w:ascii="宋体" w:eastAsia="宋体" w:hAnsi="宋体" w:cs="宋体" w:hint="eastAsia"/>
                                <w:sz w:val="16"/>
                                <w:szCs w:val="16"/>
                              </w:rPr>
                            </w:pPr>
                          </w:p>
                          <w:p w14:paraId="1551FCD0" w14:textId="77777777" w:rsidR="0071559A" w:rsidRDefault="0071559A">
                            <w:pPr>
                              <w:rPr>
                                <w:rFonts w:ascii="宋体" w:eastAsia="宋体" w:hAnsi="宋体" w:cs="宋体" w:hint="eastAsia"/>
                                <w:sz w:val="16"/>
                                <w:szCs w:val="16"/>
                              </w:rPr>
                            </w:pPr>
                          </w:p>
                          <w:p w14:paraId="055C6EDD" w14:textId="77777777" w:rsidR="0071559A" w:rsidRDefault="0071559A">
                            <w:pPr>
                              <w:rPr>
                                <w:rFonts w:ascii="宋体" w:eastAsia="宋体" w:hAnsi="宋体" w:cs="宋体" w:hint="eastAsia"/>
                                <w:sz w:val="16"/>
                                <w:szCs w:val="16"/>
                              </w:rPr>
                            </w:pPr>
                          </w:p>
                          <w:p w14:paraId="4615C9B6" w14:textId="77777777" w:rsidR="0071559A" w:rsidRDefault="0071559A">
                            <w:pPr>
                              <w:rPr>
                                <w:rFonts w:ascii="宋体" w:eastAsia="宋体" w:hAnsi="宋体" w:cs="宋体" w:hint="eastAsia"/>
                                <w:sz w:val="16"/>
                                <w:szCs w:val="16"/>
                              </w:rPr>
                            </w:pPr>
                          </w:p>
                          <w:p w14:paraId="4CE81226" w14:textId="77777777" w:rsidR="0071559A" w:rsidRDefault="0071559A">
                            <w:pPr>
                              <w:rPr>
                                <w:rFonts w:ascii="宋体" w:eastAsia="宋体" w:hAnsi="宋体" w:cs="宋体" w:hint="eastAsia"/>
                                <w:sz w:val="16"/>
                                <w:szCs w:val="16"/>
                              </w:rPr>
                            </w:pPr>
                          </w:p>
                          <w:p w14:paraId="7E0D1D22" w14:textId="77777777" w:rsidR="0071559A" w:rsidRDefault="0071559A">
                            <w:pPr>
                              <w:rPr>
                                <w:rFonts w:ascii="宋体" w:eastAsia="宋体" w:hAnsi="宋体" w:cs="宋体" w:hint="eastAsia"/>
                                <w:sz w:val="16"/>
                                <w:szCs w:val="16"/>
                              </w:rPr>
                            </w:pPr>
                          </w:p>
                          <w:p w14:paraId="58239FAE" w14:textId="77777777" w:rsidR="0071559A" w:rsidRDefault="0071559A">
                            <w:pPr>
                              <w:rPr>
                                <w:rFonts w:ascii="宋体" w:eastAsia="宋体" w:hAnsi="宋体" w:cs="宋体" w:hint="eastAsia"/>
                                <w:sz w:val="16"/>
                                <w:szCs w:val="16"/>
                              </w:rPr>
                            </w:pPr>
                          </w:p>
                          <w:p w14:paraId="69B1B9A3" w14:textId="77777777" w:rsidR="0071559A" w:rsidRDefault="0071559A">
                            <w:pPr>
                              <w:rPr>
                                <w:rFonts w:ascii="宋体" w:eastAsia="宋体" w:hAnsi="宋体" w:cs="宋体" w:hint="eastAsia"/>
                                <w:sz w:val="16"/>
                                <w:szCs w:val="16"/>
                              </w:rPr>
                            </w:pPr>
                          </w:p>
                          <w:p w14:paraId="622BA3D7" w14:textId="77777777" w:rsidR="0071559A" w:rsidRDefault="0071559A">
                            <w:pPr>
                              <w:rPr>
                                <w:rFonts w:ascii="宋体" w:eastAsia="宋体" w:hAnsi="宋体" w:cs="宋体" w:hint="eastAsia"/>
                                <w:sz w:val="16"/>
                                <w:szCs w:val="16"/>
                              </w:rPr>
                            </w:pPr>
                          </w:p>
                          <w:p w14:paraId="3F395216" w14:textId="77777777" w:rsidR="0071559A" w:rsidRDefault="0071559A">
                            <w:pPr>
                              <w:rPr>
                                <w:rFonts w:ascii="宋体" w:eastAsia="宋体" w:hAnsi="宋体" w:cs="宋体" w:hint="eastAsia"/>
                                <w:sz w:val="16"/>
                                <w:szCs w:val="16"/>
                              </w:rPr>
                            </w:pPr>
                          </w:p>
                          <w:p w14:paraId="150EEDD0" w14:textId="77777777" w:rsidR="0071559A" w:rsidRDefault="0071559A">
                            <w:pPr>
                              <w:rPr>
                                <w:rFonts w:ascii="宋体" w:eastAsia="宋体" w:hAnsi="宋体" w:cs="宋体" w:hint="eastAsia"/>
                                <w:sz w:val="16"/>
                                <w:szCs w:val="16"/>
                              </w:rPr>
                            </w:pPr>
                          </w:p>
                          <w:p w14:paraId="78C5F38A" w14:textId="77777777" w:rsidR="0071559A" w:rsidRDefault="0071559A">
                            <w:pPr>
                              <w:rPr>
                                <w:rFonts w:ascii="宋体" w:eastAsia="宋体" w:hAnsi="宋体" w:cs="宋体" w:hint="eastAsia"/>
                                <w:sz w:val="16"/>
                                <w:szCs w:val="16"/>
                              </w:rPr>
                            </w:pPr>
                          </w:p>
                          <w:p w14:paraId="5D1CF110" w14:textId="77777777" w:rsidR="0071559A" w:rsidRDefault="0071559A">
                            <w:pPr>
                              <w:rPr>
                                <w:rFonts w:ascii="宋体" w:eastAsia="宋体" w:hAnsi="宋体" w:cs="宋体" w:hint="eastAsia"/>
                                <w:sz w:val="16"/>
                                <w:szCs w:val="16"/>
                              </w:rPr>
                            </w:pPr>
                          </w:p>
                          <w:p w14:paraId="3A58DD70" w14:textId="77777777" w:rsidR="0071559A" w:rsidRDefault="0071559A">
                            <w:pPr>
                              <w:rPr>
                                <w:rFonts w:ascii="宋体" w:eastAsia="宋体" w:hAnsi="宋体" w:cs="宋体" w:hint="eastAsia"/>
                                <w:sz w:val="16"/>
                                <w:szCs w:val="16"/>
                              </w:rPr>
                            </w:pPr>
                          </w:p>
                          <w:p w14:paraId="7E33D75E" w14:textId="77777777" w:rsidR="0071559A" w:rsidRDefault="0071559A">
                            <w:pPr>
                              <w:rPr>
                                <w:rFonts w:ascii="宋体" w:eastAsia="宋体" w:hAnsi="宋体" w:cs="宋体" w:hint="eastAsia"/>
                                <w:sz w:val="16"/>
                                <w:szCs w:val="16"/>
                              </w:rPr>
                            </w:pPr>
                          </w:p>
                          <w:p w14:paraId="25DA2E81" w14:textId="77777777" w:rsidR="0071559A" w:rsidRDefault="0071559A">
                            <w:pPr>
                              <w:rPr>
                                <w:rFonts w:ascii="宋体" w:eastAsia="宋体" w:hAnsi="宋体" w:cs="宋体" w:hint="eastAsia"/>
                                <w:sz w:val="16"/>
                                <w:szCs w:val="16"/>
                              </w:rPr>
                            </w:pPr>
                          </w:p>
                          <w:p w14:paraId="3E36E05B" w14:textId="77777777" w:rsidR="0071559A" w:rsidRDefault="0071559A">
                            <w:pPr>
                              <w:rPr>
                                <w:rFonts w:ascii="宋体" w:eastAsia="宋体" w:hAnsi="宋体" w:cs="宋体" w:hint="eastAsia"/>
                                <w:sz w:val="16"/>
                                <w:szCs w:val="16"/>
                              </w:rPr>
                            </w:pPr>
                          </w:p>
                          <w:p w14:paraId="5A49E690" w14:textId="77777777" w:rsidR="0071559A" w:rsidRDefault="0071559A">
                            <w:pPr>
                              <w:rPr>
                                <w:rFonts w:ascii="宋体" w:eastAsia="宋体" w:hAnsi="宋体" w:cs="宋体" w:hint="eastAsia"/>
                                <w:sz w:val="16"/>
                                <w:szCs w:val="16"/>
                              </w:rPr>
                            </w:pPr>
                          </w:p>
                          <w:p w14:paraId="601F048B" w14:textId="77777777" w:rsidR="0071559A" w:rsidRDefault="0071559A">
                            <w:pPr>
                              <w:rPr>
                                <w:rFonts w:ascii="宋体" w:eastAsia="宋体" w:hAnsi="宋体" w:cs="宋体" w:hint="eastAsia"/>
                                <w:sz w:val="16"/>
                                <w:szCs w:val="16"/>
                              </w:rPr>
                            </w:pPr>
                          </w:p>
                          <w:p w14:paraId="20FE275C" w14:textId="77777777" w:rsidR="0071559A" w:rsidRDefault="0071559A">
                            <w:pPr>
                              <w:rPr>
                                <w:rFonts w:ascii="宋体" w:eastAsia="宋体" w:hAnsi="宋体" w:cs="宋体" w:hint="eastAsia"/>
                                <w:sz w:val="16"/>
                                <w:szCs w:val="16"/>
                              </w:rPr>
                            </w:pPr>
                          </w:p>
                          <w:p w14:paraId="5138A640" w14:textId="77777777" w:rsidR="0071559A" w:rsidRDefault="0071559A">
                            <w:pPr>
                              <w:rPr>
                                <w:rFonts w:ascii="宋体" w:eastAsia="宋体" w:hAnsi="宋体" w:cs="宋体" w:hint="eastAsia"/>
                                <w:sz w:val="16"/>
                                <w:szCs w:val="16"/>
                              </w:rPr>
                            </w:pPr>
                          </w:p>
                          <w:p w14:paraId="054EB713" w14:textId="77777777" w:rsidR="0071559A" w:rsidRDefault="0071559A">
                            <w:pPr>
                              <w:rPr>
                                <w:rFonts w:ascii="宋体" w:eastAsia="宋体" w:hAnsi="宋体" w:cs="宋体" w:hint="eastAsia"/>
                                <w:sz w:val="16"/>
                                <w:szCs w:val="16"/>
                              </w:rPr>
                            </w:pPr>
                          </w:p>
                          <w:p w14:paraId="37D214DE" w14:textId="77777777" w:rsidR="0071559A" w:rsidRDefault="0071559A">
                            <w:pPr>
                              <w:rPr>
                                <w:rFonts w:ascii="宋体" w:eastAsia="宋体" w:hAnsi="宋体" w:cs="宋体" w:hint="eastAsia"/>
                                <w:sz w:val="16"/>
                                <w:szCs w:val="16"/>
                              </w:rPr>
                            </w:pPr>
                          </w:p>
                          <w:p w14:paraId="11774EA2" w14:textId="77777777" w:rsidR="0071559A" w:rsidRDefault="0071559A">
                            <w:pPr>
                              <w:rPr>
                                <w:rFonts w:ascii="宋体" w:eastAsia="宋体" w:hAnsi="宋体" w:cs="宋体" w:hint="eastAsia"/>
                                <w:sz w:val="16"/>
                                <w:szCs w:val="16"/>
                              </w:rPr>
                            </w:pPr>
                          </w:p>
                          <w:p w14:paraId="2910695B" w14:textId="77777777" w:rsidR="0071559A" w:rsidRDefault="0071559A">
                            <w:pPr>
                              <w:rPr>
                                <w:rFonts w:ascii="宋体" w:eastAsia="宋体" w:hAnsi="宋体" w:cs="宋体" w:hint="eastAsia"/>
                                <w:sz w:val="16"/>
                                <w:szCs w:val="16"/>
                              </w:rPr>
                            </w:pPr>
                          </w:p>
                          <w:p w14:paraId="75A68CFD" w14:textId="77777777" w:rsidR="0071559A" w:rsidRDefault="0071559A">
                            <w:pPr>
                              <w:rPr>
                                <w:rFonts w:ascii="宋体" w:eastAsia="宋体" w:hAnsi="宋体" w:cs="宋体" w:hint="eastAsia"/>
                                <w:sz w:val="16"/>
                                <w:szCs w:val="16"/>
                              </w:rPr>
                            </w:pPr>
                          </w:p>
                          <w:p w14:paraId="117BCA50" w14:textId="77777777" w:rsidR="0071559A" w:rsidRDefault="0071559A">
                            <w:pPr>
                              <w:rPr>
                                <w:rFonts w:ascii="宋体" w:eastAsia="宋体" w:hAnsi="宋体" w:cs="宋体" w:hint="eastAsia"/>
                                <w:sz w:val="16"/>
                                <w:szCs w:val="16"/>
                              </w:rPr>
                            </w:pPr>
                          </w:p>
                          <w:p w14:paraId="550D110A" w14:textId="77777777" w:rsidR="0071559A" w:rsidRDefault="0071559A">
                            <w:pPr>
                              <w:rPr>
                                <w:rFonts w:ascii="宋体" w:eastAsia="宋体" w:hAnsi="宋体" w:cs="宋体" w:hint="eastAsia"/>
                                <w:sz w:val="16"/>
                                <w:szCs w:val="16"/>
                              </w:rPr>
                            </w:pPr>
                          </w:p>
                          <w:p w14:paraId="71538C63" w14:textId="77777777" w:rsidR="0071559A" w:rsidRDefault="0071559A">
                            <w:pPr>
                              <w:rPr>
                                <w:rFonts w:ascii="宋体" w:eastAsia="宋体" w:hAnsi="宋体" w:cs="宋体" w:hint="eastAsia"/>
                                <w:sz w:val="16"/>
                                <w:szCs w:val="16"/>
                              </w:rPr>
                            </w:pPr>
                          </w:p>
                          <w:p w14:paraId="2D3DB76A" w14:textId="77777777" w:rsidR="0071559A" w:rsidRDefault="0071559A">
                            <w:pPr>
                              <w:rPr>
                                <w:rFonts w:ascii="宋体" w:eastAsia="宋体" w:hAnsi="宋体" w:cs="宋体" w:hint="eastAsia"/>
                                <w:sz w:val="16"/>
                                <w:szCs w:val="16"/>
                              </w:rPr>
                            </w:pPr>
                          </w:p>
                          <w:p w14:paraId="33B22451" w14:textId="77777777" w:rsidR="0071559A" w:rsidRDefault="0071559A">
                            <w:pPr>
                              <w:rPr>
                                <w:rFonts w:ascii="宋体" w:eastAsia="宋体" w:hAnsi="宋体" w:cs="宋体" w:hint="eastAsia"/>
                                <w:sz w:val="16"/>
                                <w:szCs w:val="16"/>
                              </w:rPr>
                            </w:pPr>
                          </w:p>
                          <w:p w14:paraId="542803DA" w14:textId="77777777" w:rsidR="0071559A" w:rsidRDefault="0071559A">
                            <w:pPr>
                              <w:rPr>
                                <w:rFonts w:ascii="宋体" w:eastAsia="宋体" w:hAnsi="宋体" w:cs="宋体" w:hint="eastAsia"/>
                                <w:sz w:val="16"/>
                                <w:szCs w:val="16"/>
                              </w:rPr>
                            </w:pPr>
                          </w:p>
                          <w:p w14:paraId="1E28A687" w14:textId="77777777" w:rsidR="0071559A" w:rsidRDefault="0071559A">
                            <w:pPr>
                              <w:rPr>
                                <w:rFonts w:ascii="宋体" w:eastAsia="宋体" w:hAnsi="宋体" w:cs="宋体" w:hint="eastAsia"/>
                                <w:sz w:val="16"/>
                                <w:szCs w:val="16"/>
                              </w:rPr>
                            </w:pPr>
                          </w:p>
                          <w:p w14:paraId="188944D7" w14:textId="77777777" w:rsidR="0071559A" w:rsidRDefault="0071559A">
                            <w:pPr>
                              <w:rPr>
                                <w:rFonts w:ascii="宋体" w:eastAsia="宋体" w:hAnsi="宋体" w:cs="宋体" w:hint="eastAsia"/>
                                <w:sz w:val="16"/>
                                <w:szCs w:val="16"/>
                              </w:rPr>
                            </w:pPr>
                          </w:p>
                          <w:p w14:paraId="65229DA2" w14:textId="77777777" w:rsidR="0071559A" w:rsidRDefault="0071559A">
                            <w:pPr>
                              <w:rPr>
                                <w:rFonts w:ascii="宋体" w:eastAsia="宋体" w:hAnsi="宋体" w:cs="宋体" w:hint="eastAsia"/>
                                <w:sz w:val="16"/>
                                <w:szCs w:val="16"/>
                              </w:rPr>
                            </w:pPr>
                          </w:p>
                          <w:p w14:paraId="7C062C29" w14:textId="77777777" w:rsidR="0071559A" w:rsidRDefault="0071559A">
                            <w:pPr>
                              <w:rPr>
                                <w:rFonts w:ascii="宋体" w:eastAsia="宋体" w:hAnsi="宋体" w:cs="宋体" w:hint="eastAsia"/>
                                <w:sz w:val="16"/>
                                <w:szCs w:val="16"/>
                              </w:rPr>
                            </w:pPr>
                          </w:p>
                          <w:p w14:paraId="13D918B5" w14:textId="77777777" w:rsidR="0071559A" w:rsidRDefault="0071559A">
                            <w:pPr>
                              <w:spacing w:before="11"/>
                              <w:rPr>
                                <w:rFonts w:ascii="宋体" w:eastAsia="宋体" w:hAnsi="宋体" w:cs="宋体" w:hint="eastAsia"/>
                                <w:sz w:val="11"/>
                                <w:szCs w:val="11"/>
                              </w:rPr>
                            </w:pPr>
                          </w:p>
                          <w:p w14:paraId="0A959C51" w14:textId="77777777" w:rsidR="0071559A" w:rsidRDefault="00000000">
                            <w:pPr>
                              <w:ind w:right="872"/>
                              <w:jc w:val="right"/>
                              <w:rPr>
                                <w:rFonts w:ascii="微软雅黑" w:eastAsia="微软雅黑" w:hAnsi="微软雅黑" w:cs="微软雅黑" w:hint="eastAsia"/>
                                <w:sz w:val="16"/>
                                <w:szCs w:val="16"/>
                              </w:rPr>
                            </w:pPr>
                            <w:r>
                              <w:rPr>
                                <w:rFonts w:ascii="微软雅黑"/>
                                <w:color w:val="231F20"/>
                                <w:w w:val="95"/>
                                <w:sz w:val="16"/>
                              </w:rPr>
                              <w:t>1</w:t>
                            </w:r>
                          </w:p>
                        </w:txbxContent>
                      </wps:txbx>
                      <wps:bodyPr rot="0" vert="horz" wrap="square" lIns="0" tIns="0" rIns="0" bIns="0" anchor="t" anchorCtr="0" upright="1">
                        <a:noAutofit/>
                      </wps:bodyPr>
                    </wps:wsp>
                  </a:graphicData>
                </a:graphic>
              </wp:anchor>
            </w:drawing>
          </mc:Choice>
          <mc:Fallback>
            <w:pict>
              <v:shapetype w14:anchorId="2A9F7C6C" id="_x0000_t202" coordsize="21600,21600" o:spt="202" path="m,l,21600r21600,l21600,xe">
                <v:stroke joinstyle="miter"/>
                <v:path gradientshapeok="t" o:connecttype="rect"/>
              </v:shapetype>
              <v:shape id="文本框 71" o:spid="_x0000_s1026" type="#_x0000_t202" style="position:absolute;margin-left:0;margin-top:0;width:612.3pt;height:824.9pt;z-index:-25163110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" filled="f" stroked="f">
                <v:textbox inset="0,0,0,0">
                  <w:txbxContent>
                    <w:p w14:paraId="15236892" w14:textId="77777777" w:rsidR="0071559A" w:rsidRDefault="0071559A">
                      <w:pPr>
                        <w:rPr>
                          <w:rFonts w:ascii="宋体" w:eastAsia="宋体" w:hAnsi="宋体" w:cs="宋体" w:hint="eastAsia"/>
                          <w:sz w:val="16"/>
                          <w:szCs w:val="16"/>
                        </w:rPr>
                      </w:pPr>
                    </w:p>
                    <w:p w14:paraId="0A6F5CD1" w14:textId="77777777" w:rsidR="0071559A" w:rsidRDefault="0071559A">
                      <w:pPr>
                        <w:rPr>
                          <w:rFonts w:ascii="宋体" w:eastAsia="宋体" w:hAnsi="宋体" w:cs="宋体" w:hint="eastAsia"/>
                          <w:sz w:val="16"/>
                          <w:szCs w:val="16"/>
                        </w:rPr>
                      </w:pPr>
                    </w:p>
                    <w:p w14:paraId="6D48851B" w14:textId="77777777" w:rsidR="0071559A" w:rsidRDefault="0071559A">
                      <w:pPr>
                        <w:rPr>
                          <w:rFonts w:ascii="宋体" w:eastAsia="宋体" w:hAnsi="宋体" w:cs="宋体" w:hint="eastAsia"/>
                          <w:sz w:val="16"/>
                          <w:szCs w:val="16"/>
                        </w:rPr>
                      </w:pPr>
                    </w:p>
                    <w:p w14:paraId="12274C15" w14:textId="77777777" w:rsidR="0071559A" w:rsidRDefault="0071559A">
                      <w:pPr>
                        <w:rPr>
                          <w:rFonts w:ascii="宋体" w:eastAsia="宋体" w:hAnsi="宋体" w:cs="宋体" w:hint="eastAsia"/>
                          <w:sz w:val="16"/>
                          <w:szCs w:val="16"/>
                        </w:rPr>
                      </w:pPr>
                    </w:p>
                    <w:p w14:paraId="089E6B11" w14:textId="77777777" w:rsidR="0071559A" w:rsidRDefault="0071559A">
                      <w:pPr>
                        <w:rPr>
                          <w:rFonts w:ascii="宋体" w:eastAsia="宋体" w:hAnsi="宋体" w:cs="宋体" w:hint="eastAsia"/>
                          <w:sz w:val="16"/>
                          <w:szCs w:val="16"/>
                        </w:rPr>
                      </w:pPr>
                    </w:p>
                    <w:p w14:paraId="407E2FCF" w14:textId="77777777" w:rsidR="0071559A" w:rsidRDefault="0071559A">
                      <w:pPr>
                        <w:rPr>
                          <w:rFonts w:ascii="宋体" w:eastAsia="宋体" w:hAnsi="宋体" w:cs="宋体" w:hint="eastAsia"/>
                          <w:sz w:val="16"/>
                          <w:szCs w:val="16"/>
                        </w:rPr>
                      </w:pPr>
                    </w:p>
                    <w:p w14:paraId="43FD00B9" w14:textId="77777777" w:rsidR="0071559A" w:rsidRDefault="0071559A">
                      <w:pPr>
                        <w:rPr>
                          <w:rFonts w:ascii="宋体" w:eastAsia="宋体" w:hAnsi="宋体" w:cs="宋体" w:hint="eastAsia"/>
                          <w:sz w:val="16"/>
                          <w:szCs w:val="16"/>
                        </w:rPr>
                      </w:pPr>
                    </w:p>
                    <w:p w14:paraId="5C11A1F5" w14:textId="77777777" w:rsidR="0071559A" w:rsidRDefault="0071559A">
                      <w:pPr>
                        <w:rPr>
                          <w:rFonts w:ascii="宋体" w:eastAsia="宋体" w:hAnsi="宋体" w:cs="宋体" w:hint="eastAsia"/>
                          <w:sz w:val="16"/>
                          <w:szCs w:val="16"/>
                        </w:rPr>
                      </w:pPr>
                    </w:p>
                    <w:p w14:paraId="2B7F0B4C" w14:textId="77777777" w:rsidR="0071559A" w:rsidRDefault="0071559A">
                      <w:pPr>
                        <w:rPr>
                          <w:rFonts w:ascii="宋体" w:eastAsia="宋体" w:hAnsi="宋体" w:cs="宋体" w:hint="eastAsia"/>
                          <w:sz w:val="16"/>
                          <w:szCs w:val="16"/>
                        </w:rPr>
                      </w:pPr>
                    </w:p>
                    <w:p w14:paraId="43E12D8A" w14:textId="77777777" w:rsidR="0071559A" w:rsidRDefault="0071559A">
                      <w:pPr>
                        <w:rPr>
                          <w:rFonts w:ascii="宋体" w:eastAsia="宋体" w:hAnsi="宋体" w:cs="宋体" w:hint="eastAsia"/>
                          <w:sz w:val="16"/>
                          <w:szCs w:val="16"/>
                        </w:rPr>
                      </w:pPr>
                    </w:p>
                    <w:p w14:paraId="309CD330" w14:textId="77777777" w:rsidR="0071559A" w:rsidRDefault="0071559A">
                      <w:pPr>
                        <w:rPr>
                          <w:rFonts w:ascii="宋体" w:eastAsia="宋体" w:hAnsi="宋体" w:cs="宋体" w:hint="eastAsia"/>
                          <w:sz w:val="16"/>
                          <w:szCs w:val="16"/>
                        </w:rPr>
                      </w:pPr>
                    </w:p>
                    <w:p w14:paraId="0B5E99EE" w14:textId="77777777" w:rsidR="0071559A" w:rsidRDefault="0071559A">
                      <w:pPr>
                        <w:rPr>
                          <w:rFonts w:ascii="宋体" w:eastAsia="宋体" w:hAnsi="宋体" w:cs="宋体" w:hint="eastAsia"/>
                          <w:sz w:val="16"/>
                          <w:szCs w:val="16"/>
                        </w:rPr>
                      </w:pPr>
                    </w:p>
                    <w:p w14:paraId="4743E97F" w14:textId="77777777" w:rsidR="0071559A" w:rsidRDefault="0071559A">
                      <w:pPr>
                        <w:rPr>
                          <w:rFonts w:ascii="宋体" w:eastAsia="宋体" w:hAnsi="宋体" w:cs="宋体" w:hint="eastAsia"/>
                          <w:sz w:val="16"/>
                          <w:szCs w:val="16"/>
                        </w:rPr>
                      </w:pPr>
                    </w:p>
                    <w:p w14:paraId="13618328" w14:textId="77777777" w:rsidR="0071559A" w:rsidRDefault="0071559A">
                      <w:pPr>
                        <w:rPr>
                          <w:rFonts w:ascii="宋体" w:eastAsia="宋体" w:hAnsi="宋体" w:cs="宋体" w:hint="eastAsia"/>
                          <w:sz w:val="16"/>
                          <w:szCs w:val="16"/>
                        </w:rPr>
                      </w:pPr>
                    </w:p>
                    <w:p w14:paraId="1EF15D17" w14:textId="77777777" w:rsidR="0071559A" w:rsidRDefault="0071559A">
                      <w:pPr>
                        <w:rPr>
                          <w:rFonts w:ascii="宋体" w:eastAsia="宋体" w:hAnsi="宋体" w:cs="宋体" w:hint="eastAsia"/>
                          <w:sz w:val="16"/>
                          <w:szCs w:val="16"/>
                        </w:rPr>
                      </w:pPr>
                    </w:p>
                    <w:p w14:paraId="2C8D00BE" w14:textId="77777777" w:rsidR="0071559A" w:rsidRDefault="0071559A">
                      <w:pPr>
                        <w:rPr>
                          <w:rFonts w:ascii="宋体" w:eastAsia="宋体" w:hAnsi="宋体" w:cs="宋体" w:hint="eastAsia"/>
                          <w:sz w:val="16"/>
                          <w:szCs w:val="16"/>
                        </w:rPr>
                      </w:pPr>
                    </w:p>
                    <w:p w14:paraId="38623425" w14:textId="77777777" w:rsidR="0071559A" w:rsidRDefault="0071559A">
                      <w:pPr>
                        <w:rPr>
                          <w:rFonts w:ascii="宋体" w:eastAsia="宋体" w:hAnsi="宋体" w:cs="宋体" w:hint="eastAsia"/>
                          <w:sz w:val="16"/>
                          <w:szCs w:val="16"/>
                        </w:rPr>
                      </w:pPr>
                    </w:p>
                    <w:p w14:paraId="2A772EFB" w14:textId="77777777" w:rsidR="0071559A" w:rsidRDefault="0071559A">
                      <w:pPr>
                        <w:rPr>
                          <w:rFonts w:ascii="宋体" w:eastAsia="宋体" w:hAnsi="宋体" w:cs="宋体" w:hint="eastAsia"/>
                          <w:sz w:val="16"/>
                          <w:szCs w:val="16"/>
                        </w:rPr>
                      </w:pPr>
                    </w:p>
                    <w:p w14:paraId="39522E39" w14:textId="77777777" w:rsidR="0071559A" w:rsidRDefault="0071559A">
                      <w:pPr>
                        <w:rPr>
                          <w:rFonts w:ascii="宋体" w:eastAsia="宋体" w:hAnsi="宋体" w:cs="宋体" w:hint="eastAsia"/>
                          <w:sz w:val="16"/>
                          <w:szCs w:val="16"/>
                        </w:rPr>
                      </w:pPr>
                    </w:p>
                    <w:p w14:paraId="20C40EC9" w14:textId="77777777" w:rsidR="0071559A" w:rsidRDefault="0071559A">
                      <w:pPr>
                        <w:rPr>
                          <w:rFonts w:ascii="宋体" w:eastAsia="宋体" w:hAnsi="宋体" w:cs="宋体" w:hint="eastAsia"/>
                          <w:sz w:val="16"/>
                          <w:szCs w:val="16"/>
                        </w:rPr>
                      </w:pPr>
                    </w:p>
                    <w:p w14:paraId="1C77F2D6" w14:textId="77777777" w:rsidR="0071559A" w:rsidRDefault="0071559A">
                      <w:pPr>
                        <w:rPr>
                          <w:rFonts w:ascii="宋体" w:eastAsia="宋体" w:hAnsi="宋体" w:cs="宋体" w:hint="eastAsia"/>
                          <w:sz w:val="16"/>
                          <w:szCs w:val="16"/>
                        </w:rPr>
                      </w:pPr>
                    </w:p>
                    <w:p w14:paraId="40ABCFF6" w14:textId="77777777" w:rsidR="0071559A" w:rsidRDefault="0071559A">
                      <w:pPr>
                        <w:rPr>
                          <w:rFonts w:ascii="宋体" w:eastAsia="宋体" w:hAnsi="宋体" w:cs="宋体" w:hint="eastAsia"/>
                          <w:sz w:val="16"/>
                          <w:szCs w:val="16"/>
                        </w:rPr>
                      </w:pPr>
                    </w:p>
                    <w:p w14:paraId="1A55F081" w14:textId="77777777" w:rsidR="0071559A" w:rsidRDefault="0071559A">
                      <w:pPr>
                        <w:rPr>
                          <w:rFonts w:ascii="宋体" w:eastAsia="宋体" w:hAnsi="宋体" w:cs="宋体" w:hint="eastAsia"/>
                          <w:sz w:val="16"/>
                          <w:szCs w:val="16"/>
                        </w:rPr>
                      </w:pPr>
                    </w:p>
                    <w:p w14:paraId="6DF83A0F" w14:textId="77777777" w:rsidR="0071559A" w:rsidRDefault="0071559A">
                      <w:pPr>
                        <w:rPr>
                          <w:rFonts w:ascii="宋体" w:eastAsia="宋体" w:hAnsi="宋体" w:cs="宋体" w:hint="eastAsia"/>
                          <w:sz w:val="16"/>
                          <w:szCs w:val="16"/>
                        </w:rPr>
                      </w:pPr>
                    </w:p>
                    <w:p w14:paraId="66D8504D" w14:textId="77777777" w:rsidR="0071559A" w:rsidRDefault="0071559A">
                      <w:pPr>
                        <w:rPr>
                          <w:rFonts w:ascii="宋体" w:eastAsia="宋体" w:hAnsi="宋体" w:cs="宋体" w:hint="eastAsia"/>
                          <w:sz w:val="16"/>
                          <w:szCs w:val="16"/>
                        </w:rPr>
                      </w:pPr>
                    </w:p>
                    <w:p w14:paraId="138D87BF" w14:textId="77777777" w:rsidR="0071559A" w:rsidRDefault="0071559A">
                      <w:pPr>
                        <w:rPr>
                          <w:rFonts w:ascii="宋体" w:eastAsia="宋体" w:hAnsi="宋体" w:cs="宋体" w:hint="eastAsia"/>
                          <w:sz w:val="16"/>
                          <w:szCs w:val="16"/>
                        </w:rPr>
                      </w:pPr>
                    </w:p>
                    <w:p w14:paraId="379D61D6" w14:textId="77777777" w:rsidR="0071559A" w:rsidRDefault="0071559A">
                      <w:pPr>
                        <w:rPr>
                          <w:rFonts w:ascii="宋体" w:eastAsia="宋体" w:hAnsi="宋体" w:cs="宋体" w:hint="eastAsia"/>
                          <w:sz w:val="16"/>
                          <w:szCs w:val="16"/>
                        </w:rPr>
                      </w:pPr>
                    </w:p>
                    <w:p w14:paraId="2BBF121B" w14:textId="77777777" w:rsidR="0071559A" w:rsidRDefault="0071559A">
                      <w:pPr>
                        <w:rPr>
                          <w:rFonts w:ascii="宋体" w:eastAsia="宋体" w:hAnsi="宋体" w:cs="宋体" w:hint="eastAsia"/>
                          <w:sz w:val="16"/>
                          <w:szCs w:val="16"/>
                        </w:rPr>
                      </w:pPr>
                    </w:p>
                    <w:p w14:paraId="5C265499" w14:textId="77777777" w:rsidR="0071559A" w:rsidRDefault="0071559A">
                      <w:pPr>
                        <w:rPr>
                          <w:rFonts w:ascii="宋体" w:eastAsia="宋体" w:hAnsi="宋体" w:cs="宋体" w:hint="eastAsia"/>
                          <w:sz w:val="16"/>
                          <w:szCs w:val="16"/>
                        </w:rPr>
                      </w:pPr>
                    </w:p>
                    <w:p w14:paraId="458853AA" w14:textId="77777777" w:rsidR="0071559A" w:rsidRDefault="0071559A">
                      <w:pPr>
                        <w:rPr>
                          <w:rFonts w:ascii="宋体" w:eastAsia="宋体" w:hAnsi="宋体" w:cs="宋体" w:hint="eastAsia"/>
                          <w:sz w:val="16"/>
                          <w:szCs w:val="16"/>
                        </w:rPr>
                      </w:pPr>
                    </w:p>
                    <w:p w14:paraId="19FE71AF" w14:textId="77777777" w:rsidR="0071559A" w:rsidRDefault="0071559A">
                      <w:pPr>
                        <w:rPr>
                          <w:rFonts w:ascii="宋体" w:eastAsia="宋体" w:hAnsi="宋体" w:cs="宋体" w:hint="eastAsia"/>
                          <w:sz w:val="16"/>
                          <w:szCs w:val="16"/>
                        </w:rPr>
                      </w:pPr>
                    </w:p>
                    <w:p w14:paraId="515C00A5" w14:textId="77777777" w:rsidR="0071559A" w:rsidRDefault="0071559A">
                      <w:pPr>
                        <w:rPr>
                          <w:rFonts w:ascii="宋体" w:eastAsia="宋体" w:hAnsi="宋体" w:cs="宋体" w:hint="eastAsia"/>
                          <w:sz w:val="16"/>
                          <w:szCs w:val="16"/>
                        </w:rPr>
                      </w:pPr>
                    </w:p>
                    <w:p w14:paraId="51918B03" w14:textId="77777777" w:rsidR="0071559A" w:rsidRDefault="0071559A">
                      <w:pPr>
                        <w:rPr>
                          <w:rFonts w:ascii="宋体" w:eastAsia="宋体" w:hAnsi="宋体" w:cs="宋体" w:hint="eastAsia"/>
                          <w:sz w:val="16"/>
                          <w:szCs w:val="16"/>
                        </w:rPr>
                      </w:pPr>
                    </w:p>
                    <w:p w14:paraId="578EE075" w14:textId="77777777" w:rsidR="0071559A" w:rsidRDefault="0071559A">
                      <w:pPr>
                        <w:rPr>
                          <w:rFonts w:ascii="宋体" w:eastAsia="宋体" w:hAnsi="宋体" w:cs="宋体" w:hint="eastAsia"/>
                          <w:sz w:val="16"/>
                          <w:szCs w:val="16"/>
                        </w:rPr>
                      </w:pPr>
                    </w:p>
                    <w:p w14:paraId="1F45D7B3" w14:textId="77777777" w:rsidR="0071559A" w:rsidRDefault="0071559A">
                      <w:pPr>
                        <w:rPr>
                          <w:rFonts w:ascii="宋体" w:eastAsia="宋体" w:hAnsi="宋体" w:cs="宋体" w:hint="eastAsia"/>
                          <w:sz w:val="16"/>
                          <w:szCs w:val="16"/>
                        </w:rPr>
                      </w:pPr>
                    </w:p>
                    <w:p w14:paraId="5570B6C8" w14:textId="77777777" w:rsidR="0071559A" w:rsidRDefault="0071559A">
                      <w:pPr>
                        <w:rPr>
                          <w:rFonts w:ascii="宋体" w:eastAsia="宋体" w:hAnsi="宋体" w:cs="宋体" w:hint="eastAsia"/>
                          <w:sz w:val="16"/>
                          <w:szCs w:val="16"/>
                        </w:rPr>
                      </w:pPr>
                    </w:p>
                    <w:p w14:paraId="6020FECE" w14:textId="77777777" w:rsidR="0071559A" w:rsidRDefault="0071559A">
                      <w:pPr>
                        <w:rPr>
                          <w:rFonts w:ascii="宋体" w:eastAsia="宋体" w:hAnsi="宋体" w:cs="宋体" w:hint="eastAsia"/>
                          <w:sz w:val="16"/>
                          <w:szCs w:val="16"/>
                        </w:rPr>
                      </w:pPr>
                    </w:p>
                    <w:p w14:paraId="6CDC111B" w14:textId="77777777" w:rsidR="0071559A" w:rsidRDefault="0071559A">
                      <w:pPr>
                        <w:rPr>
                          <w:rFonts w:ascii="宋体" w:eastAsia="宋体" w:hAnsi="宋体" w:cs="宋体" w:hint="eastAsia"/>
                          <w:sz w:val="16"/>
                          <w:szCs w:val="16"/>
                        </w:rPr>
                      </w:pPr>
                    </w:p>
                    <w:p w14:paraId="518924B4" w14:textId="77777777" w:rsidR="0071559A" w:rsidRDefault="0071559A">
                      <w:pPr>
                        <w:rPr>
                          <w:rFonts w:ascii="宋体" w:eastAsia="宋体" w:hAnsi="宋体" w:cs="宋体" w:hint="eastAsia"/>
                          <w:sz w:val="16"/>
                          <w:szCs w:val="16"/>
                        </w:rPr>
                      </w:pPr>
                    </w:p>
                    <w:p w14:paraId="1551FCD0" w14:textId="77777777" w:rsidR="0071559A" w:rsidRDefault="0071559A">
                      <w:pPr>
                        <w:rPr>
                          <w:rFonts w:ascii="宋体" w:eastAsia="宋体" w:hAnsi="宋体" w:cs="宋体" w:hint="eastAsia"/>
                          <w:sz w:val="16"/>
                          <w:szCs w:val="16"/>
                        </w:rPr>
                      </w:pPr>
                    </w:p>
                    <w:p w14:paraId="055C6EDD" w14:textId="77777777" w:rsidR="0071559A" w:rsidRDefault="0071559A">
                      <w:pPr>
                        <w:rPr>
                          <w:rFonts w:ascii="宋体" w:eastAsia="宋体" w:hAnsi="宋体" w:cs="宋体" w:hint="eastAsia"/>
                          <w:sz w:val="16"/>
                          <w:szCs w:val="16"/>
                        </w:rPr>
                      </w:pPr>
                    </w:p>
                    <w:p w14:paraId="4615C9B6" w14:textId="77777777" w:rsidR="0071559A" w:rsidRDefault="0071559A">
                      <w:pPr>
                        <w:rPr>
                          <w:rFonts w:ascii="宋体" w:eastAsia="宋体" w:hAnsi="宋体" w:cs="宋体" w:hint="eastAsia"/>
                          <w:sz w:val="16"/>
                          <w:szCs w:val="16"/>
                        </w:rPr>
                      </w:pPr>
                    </w:p>
                    <w:p w14:paraId="4CE81226" w14:textId="77777777" w:rsidR="0071559A" w:rsidRDefault="0071559A">
                      <w:pPr>
                        <w:rPr>
                          <w:rFonts w:ascii="宋体" w:eastAsia="宋体" w:hAnsi="宋体" w:cs="宋体" w:hint="eastAsia"/>
                          <w:sz w:val="16"/>
                          <w:szCs w:val="16"/>
                        </w:rPr>
                      </w:pPr>
                    </w:p>
                    <w:p w14:paraId="7E0D1D22" w14:textId="77777777" w:rsidR="0071559A" w:rsidRDefault="0071559A">
                      <w:pPr>
                        <w:rPr>
                          <w:rFonts w:ascii="宋体" w:eastAsia="宋体" w:hAnsi="宋体" w:cs="宋体" w:hint="eastAsia"/>
                          <w:sz w:val="16"/>
                          <w:szCs w:val="16"/>
                        </w:rPr>
                      </w:pPr>
                    </w:p>
                    <w:p w14:paraId="58239FAE" w14:textId="77777777" w:rsidR="0071559A" w:rsidRDefault="0071559A">
                      <w:pPr>
                        <w:rPr>
                          <w:rFonts w:ascii="宋体" w:eastAsia="宋体" w:hAnsi="宋体" w:cs="宋体" w:hint="eastAsia"/>
                          <w:sz w:val="16"/>
                          <w:szCs w:val="16"/>
                        </w:rPr>
                      </w:pPr>
                    </w:p>
                    <w:p w14:paraId="69B1B9A3" w14:textId="77777777" w:rsidR="0071559A" w:rsidRDefault="0071559A">
                      <w:pPr>
                        <w:rPr>
                          <w:rFonts w:ascii="宋体" w:eastAsia="宋体" w:hAnsi="宋体" w:cs="宋体" w:hint="eastAsia"/>
                          <w:sz w:val="16"/>
                          <w:szCs w:val="16"/>
                        </w:rPr>
                      </w:pPr>
                    </w:p>
                    <w:p w14:paraId="622BA3D7" w14:textId="77777777" w:rsidR="0071559A" w:rsidRDefault="0071559A">
                      <w:pPr>
                        <w:rPr>
                          <w:rFonts w:ascii="宋体" w:eastAsia="宋体" w:hAnsi="宋体" w:cs="宋体" w:hint="eastAsia"/>
                          <w:sz w:val="16"/>
                          <w:szCs w:val="16"/>
                        </w:rPr>
                      </w:pPr>
                    </w:p>
                    <w:p w14:paraId="3F395216" w14:textId="77777777" w:rsidR="0071559A" w:rsidRDefault="0071559A">
                      <w:pPr>
                        <w:rPr>
                          <w:rFonts w:ascii="宋体" w:eastAsia="宋体" w:hAnsi="宋体" w:cs="宋体" w:hint="eastAsia"/>
                          <w:sz w:val="16"/>
                          <w:szCs w:val="16"/>
                        </w:rPr>
                      </w:pPr>
                    </w:p>
                    <w:p w14:paraId="150EEDD0" w14:textId="77777777" w:rsidR="0071559A" w:rsidRDefault="0071559A">
                      <w:pPr>
                        <w:rPr>
                          <w:rFonts w:ascii="宋体" w:eastAsia="宋体" w:hAnsi="宋体" w:cs="宋体" w:hint="eastAsia"/>
                          <w:sz w:val="16"/>
                          <w:szCs w:val="16"/>
                        </w:rPr>
                      </w:pPr>
                    </w:p>
                    <w:p w14:paraId="78C5F38A" w14:textId="77777777" w:rsidR="0071559A" w:rsidRDefault="0071559A">
                      <w:pPr>
                        <w:rPr>
                          <w:rFonts w:ascii="宋体" w:eastAsia="宋体" w:hAnsi="宋体" w:cs="宋体" w:hint="eastAsia"/>
                          <w:sz w:val="16"/>
                          <w:szCs w:val="16"/>
                        </w:rPr>
                      </w:pPr>
                    </w:p>
                    <w:p w14:paraId="5D1CF110" w14:textId="77777777" w:rsidR="0071559A" w:rsidRDefault="0071559A">
                      <w:pPr>
                        <w:rPr>
                          <w:rFonts w:ascii="宋体" w:eastAsia="宋体" w:hAnsi="宋体" w:cs="宋体" w:hint="eastAsia"/>
                          <w:sz w:val="16"/>
                          <w:szCs w:val="16"/>
                        </w:rPr>
                      </w:pPr>
                    </w:p>
                    <w:p w14:paraId="3A58DD70" w14:textId="77777777" w:rsidR="0071559A" w:rsidRDefault="0071559A">
                      <w:pPr>
                        <w:rPr>
                          <w:rFonts w:ascii="宋体" w:eastAsia="宋体" w:hAnsi="宋体" w:cs="宋体" w:hint="eastAsia"/>
                          <w:sz w:val="16"/>
                          <w:szCs w:val="16"/>
                        </w:rPr>
                      </w:pPr>
                    </w:p>
                    <w:p w14:paraId="7E33D75E" w14:textId="77777777" w:rsidR="0071559A" w:rsidRDefault="0071559A">
                      <w:pPr>
                        <w:rPr>
                          <w:rFonts w:ascii="宋体" w:eastAsia="宋体" w:hAnsi="宋体" w:cs="宋体" w:hint="eastAsia"/>
                          <w:sz w:val="16"/>
                          <w:szCs w:val="16"/>
                        </w:rPr>
                      </w:pPr>
                    </w:p>
                    <w:p w14:paraId="25DA2E81" w14:textId="77777777" w:rsidR="0071559A" w:rsidRDefault="0071559A">
                      <w:pPr>
                        <w:rPr>
                          <w:rFonts w:ascii="宋体" w:eastAsia="宋体" w:hAnsi="宋体" w:cs="宋体" w:hint="eastAsia"/>
                          <w:sz w:val="16"/>
                          <w:szCs w:val="16"/>
                        </w:rPr>
                      </w:pPr>
                    </w:p>
                    <w:p w14:paraId="3E36E05B" w14:textId="77777777" w:rsidR="0071559A" w:rsidRDefault="0071559A">
                      <w:pPr>
                        <w:rPr>
                          <w:rFonts w:ascii="宋体" w:eastAsia="宋体" w:hAnsi="宋体" w:cs="宋体" w:hint="eastAsia"/>
                          <w:sz w:val="16"/>
                          <w:szCs w:val="16"/>
                        </w:rPr>
                      </w:pPr>
                    </w:p>
                    <w:p w14:paraId="5A49E690" w14:textId="77777777" w:rsidR="0071559A" w:rsidRDefault="0071559A">
                      <w:pPr>
                        <w:rPr>
                          <w:rFonts w:ascii="宋体" w:eastAsia="宋体" w:hAnsi="宋体" w:cs="宋体" w:hint="eastAsia"/>
                          <w:sz w:val="16"/>
                          <w:szCs w:val="16"/>
                        </w:rPr>
                      </w:pPr>
                    </w:p>
                    <w:p w14:paraId="601F048B" w14:textId="77777777" w:rsidR="0071559A" w:rsidRDefault="0071559A">
                      <w:pPr>
                        <w:rPr>
                          <w:rFonts w:ascii="宋体" w:eastAsia="宋体" w:hAnsi="宋体" w:cs="宋体" w:hint="eastAsia"/>
                          <w:sz w:val="16"/>
                          <w:szCs w:val="16"/>
                        </w:rPr>
                      </w:pPr>
                    </w:p>
                    <w:p w14:paraId="20FE275C" w14:textId="77777777" w:rsidR="0071559A" w:rsidRDefault="0071559A">
                      <w:pPr>
                        <w:rPr>
                          <w:rFonts w:ascii="宋体" w:eastAsia="宋体" w:hAnsi="宋体" w:cs="宋体" w:hint="eastAsia"/>
                          <w:sz w:val="16"/>
                          <w:szCs w:val="16"/>
                        </w:rPr>
                      </w:pPr>
                    </w:p>
                    <w:p w14:paraId="5138A640" w14:textId="77777777" w:rsidR="0071559A" w:rsidRDefault="0071559A">
                      <w:pPr>
                        <w:rPr>
                          <w:rFonts w:ascii="宋体" w:eastAsia="宋体" w:hAnsi="宋体" w:cs="宋体" w:hint="eastAsia"/>
                          <w:sz w:val="16"/>
                          <w:szCs w:val="16"/>
                        </w:rPr>
                      </w:pPr>
                    </w:p>
                    <w:p w14:paraId="054EB713" w14:textId="77777777" w:rsidR="0071559A" w:rsidRDefault="0071559A">
                      <w:pPr>
                        <w:rPr>
                          <w:rFonts w:ascii="宋体" w:eastAsia="宋体" w:hAnsi="宋体" w:cs="宋体" w:hint="eastAsia"/>
                          <w:sz w:val="16"/>
                          <w:szCs w:val="16"/>
                        </w:rPr>
                      </w:pPr>
                    </w:p>
                    <w:p w14:paraId="37D214DE" w14:textId="77777777" w:rsidR="0071559A" w:rsidRDefault="0071559A">
                      <w:pPr>
                        <w:rPr>
                          <w:rFonts w:ascii="宋体" w:eastAsia="宋体" w:hAnsi="宋体" w:cs="宋体" w:hint="eastAsia"/>
                          <w:sz w:val="16"/>
                          <w:szCs w:val="16"/>
                        </w:rPr>
                      </w:pPr>
                    </w:p>
                    <w:p w14:paraId="11774EA2" w14:textId="77777777" w:rsidR="0071559A" w:rsidRDefault="0071559A">
                      <w:pPr>
                        <w:rPr>
                          <w:rFonts w:ascii="宋体" w:eastAsia="宋体" w:hAnsi="宋体" w:cs="宋体" w:hint="eastAsia"/>
                          <w:sz w:val="16"/>
                          <w:szCs w:val="16"/>
                        </w:rPr>
                      </w:pPr>
                    </w:p>
                    <w:p w14:paraId="2910695B" w14:textId="77777777" w:rsidR="0071559A" w:rsidRDefault="0071559A">
                      <w:pPr>
                        <w:rPr>
                          <w:rFonts w:ascii="宋体" w:eastAsia="宋体" w:hAnsi="宋体" w:cs="宋体" w:hint="eastAsia"/>
                          <w:sz w:val="16"/>
                          <w:szCs w:val="16"/>
                        </w:rPr>
                      </w:pPr>
                    </w:p>
                    <w:p w14:paraId="75A68CFD" w14:textId="77777777" w:rsidR="0071559A" w:rsidRDefault="0071559A">
                      <w:pPr>
                        <w:rPr>
                          <w:rFonts w:ascii="宋体" w:eastAsia="宋体" w:hAnsi="宋体" w:cs="宋体" w:hint="eastAsia"/>
                          <w:sz w:val="16"/>
                          <w:szCs w:val="16"/>
                        </w:rPr>
                      </w:pPr>
                    </w:p>
                    <w:p w14:paraId="117BCA50" w14:textId="77777777" w:rsidR="0071559A" w:rsidRDefault="0071559A">
                      <w:pPr>
                        <w:rPr>
                          <w:rFonts w:ascii="宋体" w:eastAsia="宋体" w:hAnsi="宋体" w:cs="宋体" w:hint="eastAsia"/>
                          <w:sz w:val="16"/>
                          <w:szCs w:val="16"/>
                        </w:rPr>
                      </w:pPr>
                    </w:p>
                    <w:p w14:paraId="550D110A" w14:textId="77777777" w:rsidR="0071559A" w:rsidRDefault="0071559A">
                      <w:pPr>
                        <w:rPr>
                          <w:rFonts w:ascii="宋体" w:eastAsia="宋体" w:hAnsi="宋体" w:cs="宋体" w:hint="eastAsia"/>
                          <w:sz w:val="16"/>
                          <w:szCs w:val="16"/>
                        </w:rPr>
                      </w:pPr>
                    </w:p>
                    <w:p w14:paraId="71538C63" w14:textId="77777777" w:rsidR="0071559A" w:rsidRDefault="0071559A">
                      <w:pPr>
                        <w:rPr>
                          <w:rFonts w:ascii="宋体" w:eastAsia="宋体" w:hAnsi="宋体" w:cs="宋体" w:hint="eastAsia"/>
                          <w:sz w:val="16"/>
                          <w:szCs w:val="16"/>
                        </w:rPr>
                      </w:pPr>
                    </w:p>
                    <w:p w14:paraId="2D3DB76A" w14:textId="77777777" w:rsidR="0071559A" w:rsidRDefault="0071559A">
                      <w:pPr>
                        <w:rPr>
                          <w:rFonts w:ascii="宋体" w:eastAsia="宋体" w:hAnsi="宋体" w:cs="宋体" w:hint="eastAsia"/>
                          <w:sz w:val="16"/>
                          <w:szCs w:val="16"/>
                        </w:rPr>
                      </w:pPr>
                    </w:p>
                    <w:p w14:paraId="33B22451" w14:textId="77777777" w:rsidR="0071559A" w:rsidRDefault="0071559A">
                      <w:pPr>
                        <w:rPr>
                          <w:rFonts w:ascii="宋体" w:eastAsia="宋体" w:hAnsi="宋体" w:cs="宋体" w:hint="eastAsia"/>
                          <w:sz w:val="16"/>
                          <w:szCs w:val="16"/>
                        </w:rPr>
                      </w:pPr>
                    </w:p>
                    <w:p w14:paraId="542803DA" w14:textId="77777777" w:rsidR="0071559A" w:rsidRDefault="0071559A">
                      <w:pPr>
                        <w:rPr>
                          <w:rFonts w:ascii="宋体" w:eastAsia="宋体" w:hAnsi="宋体" w:cs="宋体" w:hint="eastAsia"/>
                          <w:sz w:val="16"/>
                          <w:szCs w:val="16"/>
                        </w:rPr>
                      </w:pPr>
                    </w:p>
                    <w:p w14:paraId="1E28A687" w14:textId="77777777" w:rsidR="0071559A" w:rsidRDefault="0071559A">
                      <w:pPr>
                        <w:rPr>
                          <w:rFonts w:ascii="宋体" w:eastAsia="宋体" w:hAnsi="宋体" w:cs="宋体" w:hint="eastAsia"/>
                          <w:sz w:val="16"/>
                          <w:szCs w:val="16"/>
                        </w:rPr>
                      </w:pPr>
                    </w:p>
                    <w:p w14:paraId="188944D7" w14:textId="77777777" w:rsidR="0071559A" w:rsidRDefault="0071559A">
                      <w:pPr>
                        <w:rPr>
                          <w:rFonts w:ascii="宋体" w:eastAsia="宋体" w:hAnsi="宋体" w:cs="宋体" w:hint="eastAsia"/>
                          <w:sz w:val="16"/>
                          <w:szCs w:val="16"/>
                        </w:rPr>
                      </w:pPr>
                    </w:p>
                    <w:p w14:paraId="65229DA2" w14:textId="77777777" w:rsidR="0071559A" w:rsidRDefault="0071559A">
                      <w:pPr>
                        <w:rPr>
                          <w:rFonts w:ascii="宋体" w:eastAsia="宋体" w:hAnsi="宋体" w:cs="宋体" w:hint="eastAsia"/>
                          <w:sz w:val="16"/>
                          <w:szCs w:val="16"/>
                        </w:rPr>
                      </w:pPr>
                    </w:p>
                    <w:p w14:paraId="7C062C29" w14:textId="77777777" w:rsidR="0071559A" w:rsidRDefault="0071559A">
                      <w:pPr>
                        <w:rPr>
                          <w:rFonts w:ascii="宋体" w:eastAsia="宋体" w:hAnsi="宋体" w:cs="宋体" w:hint="eastAsia"/>
                          <w:sz w:val="16"/>
                          <w:szCs w:val="16"/>
                        </w:rPr>
                      </w:pPr>
                    </w:p>
                    <w:p w14:paraId="13D918B5" w14:textId="77777777" w:rsidR="0071559A" w:rsidRDefault="0071559A">
                      <w:pPr>
                        <w:spacing w:before="11"/>
                        <w:rPr>
                          <w:rFonts w:ascii="宋体" w:eastAsia="宋体" w:hAnsi="宋体" w:cs="宋体" w:hint="eastAsia"/>
                          <w:sz w:val="11"/>
                          <w:szCs w:val="11"/>
                        </w:rPr>
                      </w:pPr>
                    </w:p>
                    <w:p w14:paraId="0A959C51" w14:textId="77777777" w:rsidR="0071559A" w:rsidRDefault="00000000">
                      <w:pPr>
                        <w:ind w:right="872"/>
                        <w:jc w:val="right"/>
                        <w:rPr>
                          <w:rFonts w:ascii="微软雅黑" w:eastAsia="微软雅黑" w:hAnsi="微软雅黑" w:cs="微软雅黑" w:hint="eastAsia"/>
                          <w:sz w:val="16"/>
                          <w:szCs w:val="16"/>
                        </w:rPr>
                      </w:pPr>
                      <w:r>
                        <w:rPr>
                          <w:rFonts w:ascii="微软雅黑"/>
                          <w:color w:val="231F20"/>
                          <w:w w:val="95"/>
                          <w:sz w:val="16"/>
                        </w:rPr>
                        <w:t>1</w:t>
                      </w:r>
                    </w:p>
                  </w:txbxContent>
                </v:textbox>
                <w10:wrap anchorx="page" anchory="page"/>
              </v:shape>
            </w:pict>
          </mc:Fallback>
        </mc:AlternateContent>
      </w:r>
    </w:p>
    <w:p w14:paraId="361695F7" w14:textId="545DD492" w:rsidR="0071559A" w:rsidRDefault="0071559A">
      <w:pPr>
        <w:rPr>
          <w:rFonts w:ascii="Times New Roman" w:eastAsia="Times New Roman" w:hAnsi="Times New Roman" w:cs="Times New Roman"/>
          <w:sz w:val="20"/>
          <w:szCs w:val="20"/>
        </w:rPr>
      </w:pPr>
    </w:p>
    <w:p w14:paraId="1B83F116" w14:textId="437C33E3" w:rsidR="0071559A" w:rsidRDefault="0071559A">
      <w:pPr>
        <w:rPr>
          <w:rFonts w:ascii="Times New Roman" w:eastAsia="Times New Roman" w:hAnsi="Times New Roman" w:cs="Times New Roman"/>
          <w:sz w:val="20"/>
          <w:szCs w:val="20"/>
        </w:rPr>
      </w:pPr>
    </w:p>
    <w:p w14:paraId="2FC48FFE" w14:textId="0ACB5DB5" w:rsidR="0071559A" w:rsidRDefault="0071559A">
      <w:pPr>
        <w:spacing w:line="1095" w:lineRule="exact"/>
        <w:rPr>
          <w:rFonts w:ascii="宋体" w:eastAsia="宋体" w:hAnsi="宋体" w:cs="宋体" w:hint="eastAsia"/>
          <w:color w:val="2E5CAA"/>
          <w:spacing w:val="-50"/>
          <w:sz w:val="92"/>
          <w:szCs w:val="92"/>
          <w:lang w:eastAsia="zh-CN"/>
        </w:rPr>
      </w:pPr>
    </w:p>
    <w:p w14:paraId="22D4C330" w14:textId="655C51E5" w:rsidR="0071559A" w:rsidRDefault="00000000">
      <w:pPr>
        <w:spacing w:line="1095" w:lineRule="exact"/>
        <w:rPr>
          <w:rFonts w:ascii="宋体" w:eastAsia="宋体" w:hAnsi="宋体" w:cs="宋体" w:hint="eastAsia"/>
          <w:sz w:val="92"/>
          <w:szCs w:val="92"/>
          <w:lang w:eastAsia="zh-CN"/>
        </w:rPr>
      </w:pPr>
      <w:r>
        <w:rPr>
          <w:rFonts w:ascii="宋体" w:eastAsia="宋体" w:hAnsi="宋体" w:cs="宋体" w:hint="eastAsia"/>
          <w:color w:val="2E5CAA"/>
          <w:spacing w:val="-50"/>
          <w:sz w:val="92"/>
          <w:szCs w:val="92"/>
          <w:lang w:eastAsia="zh-CN"/>
        </w:rPr>
        <w:t>液（</w:t>
      </w:r>
      <w:r>
        <w:rPr>
          <w:rFonts w:ascii="宋体" w:eastAsia="宋体" w:hAnsi="宋体" w:cs="宋体"/>
          <w:color w:val="2E5CAA"/>
          <w:spacing w:val="-50"/>
          <w:sz w:val="92"/>
          <w:szCs w:val="92"/>
          <w:lang w:eastAsia="zh-CN"/>
        </w:rPr>
        <w:t>物</w:t>
      </w:r>
      <w:r>
        <w:rPr>
          <w:rFonts w:ascii="宋体" w:eastAsia="宋体" w:hAnsi="宋体" w:cs="宋体" w:hint="eastAsia"/>
          <w:color w:val="2E5CAA"/>
          <w:spacing w:val="-50"/>
          <w:sz w:val="92"/>
          <w:szCs w:val="92"/>
          <w:lang w:eastAsia="zh-CN"/>
        </w:rPr>
        <w:t>）</w:t>
      </w:r>
      <w:r>
        <w:rPr>
          <w:rFonts w:ascii="宋体" w:eastAsia="宋体" w:hAnsi="宋体" w:cs="宋体"/>
          <w:color w:val="2E5CAA"/>
          <w:spacing w:val="-50"/>
          <w:sz w:val="92"/>
          <w:szCs w:val="92"/>
          <w:lang w:eastAsia="zh-CN"/>
        </w:rPr>
        <w:t>位</w:t>
      </w:r>
      <w:r>
        <w:rPr>
          <w:rFonts w:ascii="宋体" w:eastAsia="宋体" w:hAnsi="宋体" w:cs="宋体"/>
          <w:color w:val="2E5CAA"/>
          <w:sz w:val="92"/>
          <w:szCs w:val="92"/>
          <w:lang w:eastAsia="zh-CN"/>
        </w:rPr>
        <w:t>计</w:t>
      </w:r>
    </w:p>
    <w:bookmarkEnd w:id="1"/>
    <w:p w14:paraId="5750DFF4" w14:textId="7382659A" w:rsidR="0071559A" w:rsidRDefault="0071559A">
      <w:pPr>
        <w:tabs>
          <w:tab w:val="left" w:pos="1053"/>
        </w:tabs>
        <w:rPr>
          <w:lang w:eastAsia="zh-CN"/>
        </w:rPr>
      </w:pPr>
    </w:p>
    <w:p w14:paraId="54AC7379" w14:textId="3651435A" w:rsidR="0071559A" w:rsidRDefault="0071395B">
      <w:pPr>
        <w:rPr>
          <w:lang w:eastAsia="zh-CN"/>
        </w:rPr>
      </w:pPr>
      <w:r>
        <w:rPr>
          <w:noProof/>
        </w:rPr>
        <w:drawing>
          <wp:anchor distT="0" distB="0" distL="114300" distR="114300" simplePos="0" relativeHeight="251795968" behindDoc="0" locked="0" layoutInCell="1" allowOverlap="1" wp14:anchorId="29001AEA" wp14:editId="41C0516B">
            <wp:simplePos x="0" y="0"/>
            <wp:positionH relativeFrom="column">
              <wp:posOffset>4779760</wp:posOffset>
            </wp:positionH>
            <wp:positionV relativeFrom="paragraph">
              <wp:posOffset>33020</wp:posOffset>
            </wp:positionV>
            <wp:extent cx="1062990" cy="3830320"/>
            <wp:effectExtent l="0" t="0" r="0" b="0"/>
            <wp:wrapSquare wrapText="bothSides"/>
            <wp:docPr id="1549206093" name="图片 4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49206093" name="图片 1549206093"/>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1062990" cy="3830320"/>
                    </a:xfrm>
                    <a:prstGeom prst="rect">
                      <a:avLst/>
                    </a:prstGeom>
                  </pic:spPr>
                </pic:pic>
              </a:graphicData>
            </a:graphic>
            <wp14:sizeRelH relativeFrom="margin">
              <wp14:pctWidth>0</wp14:pctWidth>
            </wp14:sizeRelH>
            <wp14:sizeRelV relativeFrom="margin">
              <wp14:pctHeight>0</wp14:pctHeight>
            </wp14:sizeRelV>
          </wp:anchor>
        </w:drawing>
      </w:r>
    </w:p>
    <w:p w14:paraId="76D6CF02" w14:textId="23865170" w:rsidR="0071559A" w:rsidRDefault="0071559A">
      <w:pPr>
        <w:rPr>
          <w:lang w:eastAsia="zh-CN"/>
        </w:rPr>
      </w:pPr>
    </w:p>
    <w:p w14:paraId="29D068B4" w14:textId="3045C6C2" w:rsidR="0071559A" w:rsidRDefault="0071559A">
      <w:pPr>
        <w:rPr>
          <w:lang w:eastAsia="zh-CN"/>
        </w:rPr>
      </w:pPr>
    </w:p>
    <w:p w14:paraId="3B4D874D" w14:textId="7D64F38E" w:rsidR="0071559A" w:rsidRDefault="0071559A">
      <w:pPr>
        <w:rPr>
          <w:lang w:eastAsia="zh-CN"/>
        </w:rPr>
      </w:pPr>
    </w:p>
    <w:p w14:paraId="284C5A82" w14:textId="231CEA14" w:rsidR="0071559A" w:rsidRDefault="0071559A">
      <w:pPr>
        <w:rPr>
          <w:lang w:eastAsia="zh-CN"/>
        </w:rPr>
      </w:pPr>
    </w:p>
    <w:p w14:paraId="1438F649" w14:textId="75A95AC1" w:rsidR="0071559A" w:rsidRDefault="0071559A">
      <w:pPr>
        <w:rPr>
          <w:lang w:eastAsia="zh-CN"/>
        </w:rPr>
      </w:pPr>
    </w:p>
    <w:p w14:paraId="684D05D1" w14:textId="17EB2400" w:rsidR="0071559A" w:rsidRDefault="0071559A">
      <w:pPr>
        <w:rPr>
          <w:lang w:eastAsia="zh-CN"/>
        </w:rPr>
      </w:pPr>
    </w:p>
    <w:p w14:paraId="6DE4FEB6" w14:textId="673AF30C" w:rsidR="0071559A" w:rsidRDefault="0071559A">
      <w:pPr>
        <w:rPr>
          <w:lang w:eastAsia="zh-CN"/>
        </w:rPr>
      </w:pPr>
    </w:p>
    <w:p w14:paraId="050C7984" w14:textId="20692AA1" w:rsidR="0071559A" w:rsidRDefault="0071559A">
      <w:pPr>
        <w:rPr>
          <w:lang w:eastAsia="zh-CN"/>
        </w:rPr>
      </w:pPr>
    </w:p>
    <w:p w14:paraId="4A9E77EC" w14:textId="76A908BE" w:rsidR="0071559A" w:rsidRDefault="0071559A">
      <w:pPr>
        <w:rPr>
          <w:lang w:eastAsia="zh-CN"/>
        </w:rPr>
      </w:pPr>
    </w:p>
    <w:p w14:paraId="3C6B70B3" w14:textId="58D17D83" w:rsidR="0071559A" w:rsidRDefault="0071559A">
      <w:pPr>
        <w:rPr>
          <w:lang w:eastAsia="zh-CN"/>
        </w:rPr>
      </w:pPr>
    </w:p>
    <w:p w14:paraId="00CF6650" w14:textId="79F4C598" w:rsidR="0071559A" w:rsidRDefault="0071395B">
      <w:pPr>
        <w:rPr>
          <w:lang w:eastAsia="zh-CN"/>
        </w:rPr>
      </w:pPr>
      <w:r>
        <w:rPr>
          <w:noProof/>
        </w:rPr>
        <w:drawing>
          <wp:anchor distT="0" distB="0" distL="114300" distR="114300" simplePos="0" relativeHeight="251798016" behindDoc="0" locked="0" layoutInCell="1" allowOverlap="1" wp14:anchorId="050699C0" wp14:editId="397C6B04">
            <wp:simplePos x="0" y="0"/>
            <wp:positionH relativeFrom="column">
              <wp:posOffset>3342063</wp:posOffset>
            </wp:positionH>
            <wp:positionV relativeFrom="paragraph">
              <wp:posOffset>91614</wp:posOffset>
            </wp:positionV>
            <wp:extent cx="1600200" cy="3670935"/>
            <wp:effectExtent l="0" t="0" r="0" b="5715"/>
            <wp:wrapSquare wrapText="bothSides"/>
            <wp:docPr id="1445788733" name="图片 4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5788733" name="图片 455"/>
                    <pic:cNvPicPr/>
                  </pic:nvPicPr>
                  <pic:blipFill rotWithShape="1">
                    <a:blip r:embed="rId15">
                      <a:clrChange>
                        <a:clrFrom>
                          <a:srgbClr val="FBFBFB"/>
                        </a:clrFrom>
                        <a:clrTo>
                          <a:srgbClr val="FBFBFB">
                            <a:alpha val="0"/>
                          </a:srgbClr>
                        </a:clrTo>
                      </a:clrChange>
                      <a:extLst>
                        <a:ext uri="{28A0092B-C50C-407E-A947-70E740481C1C}">
                          <a14:useLocalDpi xmlns:a14="http://schemas.microsoft.com/office/drawing/2010/main" val="0"/>
                        </a:ext>
                      </a:extLst>
                    </a:blip>
                    <a:srcRect l="16173" r="27223"/>
                    <a:stretch>
                      <a:fillRect/>
                    </a:stretch>
                  </pic:blipFill>
                  <pic:spPr bwMode="auto">
                    <a:xfrm>
                      <a:off x="0" y="0"/>
                      <a:ext cx="1600200" cy="367093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p>
    <w:p w14:paraId="2F94B207" w14:textId="7D951968" w:rsidR="0071559A" w:rsidRDefault="0071395B">
      <w:pPr>
        <w:rPr>
          <w:lang w:eastAsia="zh-CN"/>
        </w:rPr>
      </w:pPr>
      <w:r>
        <w:rPr>
          <w:noProof/>
        </w:rPr>
        <w:drawing>
          <wp:anchor distT="0" distB="0" distL="114300" distR="114300" simplePos="0" relativeHeight="251796992" behindDoc="0" locked="0" layoutInCell="1" allowOverlap="1" wp14:anchorId="6174E583" wp14:editId="470B5345">
            <wp:simplePos x="0" y="0"/>
            <wp:positionH relativeFrom="column">
              <wp:posOffset>1537104</wp:posOffset>
            </wp:positionH>
            <wp:positionV relativeFrom="paragraph">
              <wp:posOffset>38330</wp:posOffset>
            </wp:positionV>
            <wp:extent cx="1135380" cy="3615690"/>
            <wp:effectExtent l="0" t="0" r="7620" b="0"/>
            <wp:wrapSquare wrapText="bothSides"/>
            <wp:docPr id="1987875602" name="图片 4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7875602" name="图片 1987875602"/>
                    <pic:cNvPicPr/>
                  </pic:nvPicPr>
                  <pic:blipFill rotWithShape="1">
                    <a:blip r:embed="rId16" cstate="print">
                      <a:clrChange>
                        <a:clrFrom>
                          <a:srgbClr val="FFFFFF"/>
                        </a:clrFrom>
                        <a:clrTo>
                          <a:srgbClr val="FFFFFF">
                            <a:alpha val="0"/>
                          </a:srgbClr>
                        </a:clrTo>
                      </a:clrChange>
                      <a:extLst>
                        <a:ext uri="{28A0092B-C50C-407E-A947-70E740481C1C}">
                          <a14:useLocalDpi xmlns:a14="http://schemas.microsoft.com/office/drawing/2010/main" val="0"/>
                        </a:ext>
                      </a:extLst>
                    </a:blip>
                    <a:srcRect l="20425" r="50952" b="8887"/>
                    <a:stretch>
                      <a:fillRect/>
                    </a:stretch>
                  </pic:blipFill>
                  <pic:spPr bwMode="auto">
                    <a:xfrm>
                      <a:off x="0" y="0"/>
                      <a:ext cx="1135380" cy="36156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9040" behindDoc="0" locked="0" layoutInCell="1" allowOverlap="1" wp14:anchorId="2CCE3AAC" wp14:editId="196EB465">
            <wp:simplePos x="0" y="0"/>
            <wp:positionH relativeFrom="column">
              <wp:posOffset>5465214</wp:posOffset>
            </wp:positionH>
            <wp:positionV relativeFrom="paragraph">
              <wp:posOffset>73660</wp:posOffset>
            </wp:positionV>
            <wp:extent cx="1065530" cy="3581400"/>
            <wp:effectExtent l="0" t="0" r="0" b="0"/>
            <wp:wrapSquare wrapText="bothSides"/>
            <wp:docPr id="698555249" name="图片 4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8555249" name="图片 698555249"/>
                    <pic:cNvPicPr/>
                  </pic:nvPicPr>
                  <pic:blipFill rotWithShape="1">
                    <a:blip r:embed="rId17" cstate="print">
                      <a:extLst>
                        <a:ext uri="{28A0092B-C50C-407E-A947-70E740481C1C}">
                          <a14:useLocalDpi xmlns:a14="http://schemas.microsoft.com/office/drawing/2010/main" val="0"/>
                        </a:ext>
                      </a:extLst>
                    </a:blip>
                    <a:srcRect l="26847" r="31439"/>
                    <a:stretch>
                      <a:fillRect/>
                    </a:stretch>
                  </pic:blipFill>
                  <pic:spPr bwMode="auto">
                    <a:xfrm>
                      <a:off x="0" y="0"/>
                      <a:ext cx="1065530" cy="358140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67E7B66" w14:textId="77777777" w:rsidR="0071559A" w:rsidRDefault="0071559A">
      <w:pPr>
        <w:rPr>
          <w:lang w:eastAsia="zh-CN"/>
        </w:rPr>
      </w:pPr>
    </w:p>
    <w:p w14:paraId="6D5100FC" w14:textId="77777777" w:rsidR="0071559A" w:rsidRDefault="0071559A">
      <w:pPr>
        <w:rPr>
          <w:lang w:eastAsia="zh-CN"/>
        </w:rPr>
      </w:pPr>
    </w:p>
    <w:p w14:paraId="579FAE9E" w14:textId="77777777" w:rsidR="0071559A" w:rsidRDefault="0071559A">
      <w:pPr>
        <w:rPr>
          <w:lang w:eastAsia="zh-CN"/>
        </w:rPr>
      </w:pPr>
    </w:p>
    <w:p w14:paraId="23FAD2F8" w14:textId="77777777" w:rsidR="0071559A" w:rsidRDefault="0071559A">
      <w:pPr>
        <w:rPr>
          <w:lang w:eastAsia="zh-CN"/>
        </w:rPr>
      </w:pPr>
    </w:p>
    <w:p w14:paraId="687C3953" w14:textId="77777777" w:rsidR="0071559A" w:rsidRDefault="0071559A">
      <w:pPr>
        <w:rPr>
          <w:lang w:eastAsia="zh-CN"/>
        </w:rPr>
      </w:pPr>
    </w:p>
    <w:p w14:paraId="00B01F11" w14:textId="77777777" w:rsidR="0071559A" w:rsidRDefault="0071559A">
      <w:pPr>
        <w:rPr>
          <w:lang w:eastAsia="zh-CN"/>
        </w:rPr>
      </w:pPr>
    </w:p>
    <w:p w14:paraId="7FA47097" w14:textId="77777777" w:rsidR="0071559A" w:rsidRDefault="0071559A">
      <w:pPr>
        <w:rPr>
          <w:lang w:eastAsia="zh-CN"/>
        </w:rPr>
      </w:pPr>
    </w:p>
    <w:p w14:paraId="62805182" w14:textId="77777777" w:rsidR="0071559A" w:rsidRDefault="0071559A">
      <w:pPr>
        <w:rPr>
          <w:lang w:eastAsia="zh-CN"/>
        </w:rPr>
      </w:pPr>
    </w:p>
    <w:p w14:paraId="6FC3C8F5" w14:textId="77777777" w:rsidR="0071559A" w:rsidRDefault="0071559A">
      <w:pPr>
        <w:rPr>
          <w:lang w:eastAsia="zh-CN"/>
        </w:rPr>
      </w:pPr>
    </w:p>
    <w:p w14:paraId="45014BF3" w14:textId="77777777" w:rsidR="0071559A" w:rsidRDefault="0071559A">
      <w:pPr>
        <w:rPr>
          <w:lang w:eastAsia="zh-CN"/>
        </w:rPr>
      </w:pPr>
    </w:p>
    <w:p w14:paraId="5DCB8750" w14:textId="77777777" w:rsidR="0071559A" w:rsidRDefault="0071559A">
      <w:pPr>
        <w:rPr>
          <w:lang w:eastAsia="zh-CN"/>
        </w:rPr>
      </w:pPr>
    </w:p>
    <w:p w14:paraId="6412E053" w14:textId="77777777" w:rsidR="0071559A" w:rsidRDefault="0071559A">
      <w:pPr>
        <w:rPr>
          <w:lang w:eastAsia="zh-CN"/>
        </w:rPr>
      </w:pPr>
    </w:p>
    <w:p w14:paraId="4334CF4E" w14:textId="77777777" w:rsidR="0071559A" w:rsidRDefault="0071559A">
      <w:pPr>
        <w:rPr>
          <w:lang w:eastAsia="zh-CN"/>
        </w:rPr>
      </w:pPr>
    </w:p>
    <w:p w14:paraId="5C01C68A" w14:textId="77777777" w:rsidR="0071559A" w:rsidRDefault="0071559A">
      <w:pPr>
        <w:rPr>
          <w:lang w:eastAsia="zh-CN"/>
        </w:rPr>
      </w:pPr>
    </w:p>
    <w:p w14:paraId="4B2A88DA" w14:textId="77777777" w:rsidR="0071559A" w:rsidRDefault="0071559A">
      <w:pPr>
        <w:rPr>
          <w:lang w:eastAsia="zh-CN"/>
        </w:rPr>
      </w:pPr>
    </w:p>
    <w:p w14:paraId="39D1028A" w14:textId="77777777" w:rsidR="0071559A" w:rsidRDefault="0071559A">
      <w:pPr>
        <w:rPr>
          <w:lang w:eastAsia="zh-CN"/>
        </w:rPr>
      </w:pPr>
    </w:p>
    <w:p w14:paraId="225B3ED4" w14:textId="77777777" w:rsidR="0071559A" w:rsidRDefault="0071559A">
      <w:pPr>
        <w:rPr>
          <w:lang w:eastAsia="zh-CN"/>
        </w:rPr>
      </w:pPr>
    </w:p>
    <w:p w14:paraId="21860490" w14:textId="77777777" w:rsidR="0071559A" w:rsidRDefault="0071559A">
      <w:pPr>
        <w:tabs>
          <w:tab w:val="left" w:pos="2793"/>
        </w:tabs>
        <w:rPr>
          <w:lang w:eastAsia="zh-CN"/>
        </w:rPr>
        <w:sectPr w:rsidR="0071559A">
          <w:footerReference w:type="even" r:id="rId18"/>
          <w:footerReference w:type="default" r:id="rId19"/>
          <w:type w:val="continuous"/>
          <w:pgSz w:w="11906" w:h="16838"/>
          <w:pgMar w:top="1440" w:right="1080" w:bottom="1440" w:left="1080" w:header="851" w:footer="992" w:gutter="0"/>
          <w:cols w:space="425"/>
          <w:docGrid w:type="lines" w:linePitch="312"/>
        </w:sectPr>
      </w:pPr>
    </w:p>
    <w:p w14:paraId="2D69CEF9" w14:textId="77777777" w:rsidR="0071559A" w:rsidRDefault="0071559A">
      <w:pPr>
        <w:rPr>
          <w:lang w:eastAsia="zh-CN"/>
        </w:rPr>
      </w:pPr>
    </w:p>
    <w:p w14:paraId="4F35E4F2" w14:textId="77777777" w:rsidR="0071559A" w:rsidRDefault="0071559A">
      <w:pPr>
        <w:rPr>
          <w:lang w:eastAsia="zh-CN"/>
        </w:rPr>
      </w:pPr>
    </w:p>
    <w:p w14:paraId="619D047C" w14:textId="77777777" w:rsidR="0071559A" w:rsidRDefault="00000000">
      <w:pPr>
        <w:rPr>
          <w:lang w:eastAsia="zh-CN"/>
        </w:rPr>
      </w:pPr>
      <w:r>
        <w:rPr>
          <w:noProof/>
        </w:rPr>
        <mc:AlternateContent>
          <mc:Choice Requires="wps">
            <w:drawing>
              <wp:anchor distT="0" distB="0" distL="114300" distR="114300" simplePos="0" relativeHeight="251660800" behindDoc="0" locked="0" layoutInCell="1" allowOverlap="1" wp14:anchorId="7E20A6C9" wp14:editId="1BF55486">
                <wp:simplePos x="0" y="0"/>
                <wp:positionH relativeFrom="column">
                  <wp:posOffset>778510</wp:posOffset>
                </wp:positionH>
                <wp:positionV relativeFrom="paragraph">
                  <wp:posOffset>124460</wp:posOffset>
                </wp:positionV>
                <wp:extent cx="4508500" cy="795020"/>
                <wp:effectExtent l="0" t="0" r="0" b="0"/>
                <wp:wrapNone/>
                <wp:docPr id="1010688708" name="文本框 69"/>
                <wp:cNvGraphicFramePr/>
                <a:graphic xmlns:a="http://schemas.openxmlformats.org/drawingml/2006/main">
                  <a:graphicData uri="http://schemas.microsoft.com/office/word/2010/wordprocessingShape">
                    <wps:wsp>
                      <wps:cNvSpPr txBox="1"/>
                      <wps:spPr>
                        <a:xfrm>
                          <a:off x="0" y="0"/>
                          <a:ext cx="4508500" cy="7950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4BC4BC45" w14:textId="77777777" w:rsidR="0071559A" w:rsidRDefault="00000000">
                            <w:pPr>
                              <w:rPr>
                                <w:rFonts w:ascii="华文中宋" w:eastAsia="华文中宋" w:hAnsi="华文中宋" w:cs="华文中宋" w:hint="eastAsia"/>
                                <w:b/>
                                <w:bCs/>
                                <w:color w:val="2E5CAA"/>
                                <w:sz w:val="52"/>
                                <w:szCs w:val="52"/>
                                <w:lang w:eastAsia="zh-CN"/>
                              </w:rPr>
                            </w:pPr>
                            <w:r>
                              <w:rPr>
                                <w:rFonts w:ascii="华文中宋" w:eastAsia="华文中宋" w:hAnsi="华文中宋" w:cs="华文中宋" w:hint="eastAsia"/>
                                <w:b/>
                                <w:bCs/>
                                <w:color w:val="2E5CAA"/>
                                <w:sz w:val="52"/>
                                <w:szCs w:val="52"/>
                                <w:lang w:eastAsia="zh-CN"/>
                              </w:rPr>
                              <w:t>安徽艾达自动化设备有限公司</w:t>
                            </w:r>
                          </w:p>
                          <w:p w14:paraId="557779FB" w14:textId="77777777" w:rsidR="0071559A" w:rsidRDefault="0071559A">
                            <w:pPr>
                              <w:rPr>
                                <w:rFonts w:ascii="华文中宋" w:eastAsia="华文中宋" w:hAnsi="华文中宋" w:cs="华文中宋" w:hint="eastAsia"/>
                                <w:color w:val="FFFFFF" w:themeColor="background1"/>
                                <w:sz w:val="28"/>
                                <w:szCs w:val="28"/>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E20A6C9" id="文本框 69" o:spid="_x0000_s1027" type="#_x0000_t202" style="position:absolute;margin-left:61.3pt;margin-top:9.8pt;width:355pt;height:62.6pt;z-index:25166080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" filled="f" stroked="f" strokeweight=".5pt">
                <v:textbox>
                  <w:txbxContent>
                    <w:p w14:paraId="4BC4BC45" w14:textId="77777777" w:rsidR="0071559A" w:rsidRDefault="00000000">
                      <w:pPr>
                        <w:rPr>
                          <w:rFonts w:ascii="华文中宋" w:eastAsia="华文中宋" w:hAnsi="华文中宋" w:cs="华文中宋" w:hint="eastAsia"/>
                          <w:b/>
                          <w:bCs/>
                          <w:color w:val="2E5CAA"/>
                          <w:sz w:val="52"/>
                          <w:szCs w:val="52"/>
                          <w:lang w:eastAsia="zh-CN"/>
                        </w:rPr>
                      </w:pPr>
                      <w:r>
                        <w:rPr>
                          <w:rFonts w:ascii="华文中宋" w:eastAsia="华文中宋" w:hAnsi="华文中宋" w:cs="华文中宋" w:hint="eastAsia"/>
                          <w:b/>
                          <w:bCs/>
                          <w:color w:val="2E5CAA"/>
                          <w:sz w:val="52"/>
                          <w:szCs w:val="52"/>
                          <w:lang w:eastAsia="zh-CN"/>
                        </w:rPr>
                        <w:t>安徽艾达自动化设备有限公司</w:t>
                      </w:r>
                    </w:p>
                    <w:p w14:paraId="557779FB" w14:textId="77777777" w:rsidR="0071559A" w:rsidRDefault="0071559A">
                      <w:pPr>
                        <w:rPr>
                          <w:rFonts w:ascii="华文中宋" w:eastAsia="华文中宋" w:hAnsi="华文中宋" w:cs="华文中宋" w:hint="eastAsia"/>
                          <w:color w:val="FFFFFF" w:themeColor="background1"/>
                          <w:sz w:val="28"/>
                          <w:szCs w:val="28"/>
                          <w:lang w:eastAsia="zh-CN"/>
                        </w:rPr>
                      </w:pPr>
                    </w:p>
                  </w:txbxContent>
                </v:textbox>
              </v:shape>
            </w:pict>
          </mc:Fallback>
        </mc:AlternateContent>
      </w:r>
    </w:p>
    <w:p w14:paraId="5FC1EA74" w14:textId="1A445BB2" w:rsidR="0071559A" w:rsidRDefault="000B6895">
      <w:pPr>
        <w:rPr>
          <w:lang w:eastAsia="zh-CN"/>
        </w:rPr>
      </w:pPr>
      <w:r>
        <w:rPr>
          <w:noProof/>
        </w:rPr>
        <w:lastRenderedPageBreak/>
        <mc:AlternateContent>
          <mc:Choice Requires="wps">
            <w:drawing>
              <wp:anchor distT="0" distB="0" distL="114300" distR="114300" simplePos="0" relativeHeight="251661824" behindDoc="0" locked="0" layoutInCell="1" allowOverlap="1" wp14:anchorId="5C9E149F" wp14:editId="5ABD7527">
                <wp:simplePos x="0" y="0"/>
                <wp:positionH relativeFrom="column">
                  <wp:posOffset>-784150</wp:posOffset>
                </wp:positionH>
                <wp:positionV relativeFrom="paragraph">
                  <wp:posOffset>-920713</wp:posOffset>
                </wp:positionV>
                <wp:extent cx="8091170" cy="2880360"/>
                <wp:effectExtent l="12700" t="13970" r="20955" b="20320"/>
                <wp:wrapNone/>
                <wp:docPr id="49378566" name="流程图: 文档 6" descr="工业,发电站,炼油厂,水平画幅,能源,装管,夜晚,工厂,金属,光"/>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8091170" cy="2880360"/>
                        </a:xfrm>
                        <a:prstGeom prst="flowChartDocument">
                          <a:avLst/>
                        </a:prstGeom>
                        <a:blipFill dpi="0" rotWithShape="1">
                          <a:blip r:embed="rId20"/>
                          <a:srcRect/>
                          <a:stretch>
                            <a:fillRect/>
                          </a:stretch>
                        </a:blipFill>
                        <a:ln w="25400">
                          <a:solidFill>
                            <a:schemeClr val="accent1">
                              <a:lumMod val="75000"/>
                              <a:lumOff val="0"/>
                            </a:schemeClr>
                          </a:solidFill>
                          <a:miter lim="800000"/>
                        </a:ln>
                      </wps:spPr>
                      <wps:bodyPr rot="0" vert="horz" wrap="square" lIns="91440" tIns="45720" rIns="91440" bIns="45720" anchor="ctr" anchorCtr="0" upright="1">
                        <a:noAutofit/>
                      </wps:bodyPr>
                    </wps:wsp>
                  </a:graphicData>
                </a:graphic>
              </wp:anchor>
            </w:drawing>
          </mc:Choice>
          <mc:Fallback>
            <w:pict>
              <v:shapetype w14:anchorId="2432E27E" id="_x0000_t114" coordsize="21600,21600" o:spt="114" path="m,20172v945,400,1887,628,2795,913c3587,21312,4342,21370,5060,21597v2037,,2567,-227,3095,-285c8722,21197,9325,20970,9855,20800v490,-228,945,-400,1472,-740c11817,19887,12347,19660,12875,19375v567,-228,1095,-513,1700,-740c15177,18462,15782,18122,16537,17950v718,-113,1398,-398,2228,-513c19635,17437,20577,17322,21597,17322l21597,,,xe">
                <v:stroke joinstyle="miter"/>
                <v:path o:connecttype="custom" o:connectlocs="10800,0;0,10800;10800,20400;21600,10800" textboxrect="0,0,21600,17322"/>
              </v:shapetype>
              <v:shape id="流程图: 文档 6" o:spid="_x0000_s1026" type="#_x0000_t114" alt="工业,发电站,炼油厂,水平画幅,能源,装管,夜晚,工厂,金属,光" style="position:absolute;margin-left:-61.75pt;margin-top:-72.5pt;width:637.1pt;height:226.8pt;z-index:25166182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" strokecolor="#365f91 [2404]" strokeweight="2pt">
                <v:fill r:id="rId21" o:title="工业,发电站,炼油厂,水平画幅,能源,装管,夜晚,工厂,金属,光" recolor="t" rotate="t" type="frame"/>
              </v:shape>
            </w:pict>
          </mc:Fallback>
        </mc:AlternateContent>
      </w:r>
    </w:p>
    <w:p w14:paraId="2D4C4314" w14:textId="77777777" w:rsidR="0071559A" w:rsidRDefault="0071559A">
      <w:pPr>
        <w:rPr>
          <w:lang w:eastAsia="zh-CN"/>
        </w:rPr>
      </w:pPr>
    </w:p>
    <w:p w14:paraId="61B60F0F" w14:textId="50B065F5" w:rsidR="0071559A" w:rsidRDefault="0071559A">
      <w:pPr>
        <w:rPr>
          <w:lang w:eastAsia="zh-CN"/>
        </w:rPr>
      </w:pPr>
    </w:p>
    <w:p w14:paraId="206CA684" w14:textId="77777777" w:rsidR="0071559A" w:rsidRDefault="0071559A">
      <w:pPr>
        <w:rPr>
          <w:lang w:eastAsia="zh-CN"/>
        </w:rPr>
      </w:pPr>
    </w:p>
    <w:p w14:paraId="033CD74B" w14:textId="77777777" w:rsidR="0071559A" w:rsidRDefault="0071559A">
      <w:pPr>
        <w:rPr>
          <w:lang w:eastAsia="zh-CN"/>
        </w:rPr>
      </w:pPr>
    </w:p>
    <w:p w14:paraId="501C1AB5" w14:textId="77777777" w:rsidR="0071559A" w:rsidRDefault="0071559A">
      <w:pPr>
        <w:rPr>
          <w:lang w:eastAsia="zh-CN"/>
        </w:rPr>
      </w:pPr>
    </w:p>
    <w:p w14:paraId="61397004" w14:textId="77777777" w:rsidR="0071559A" w:rsidRDefault="0071559A">
      <w:pPr>
        <w:rPr>
          <w:lang w:eastAsia="zh-CN"/>
        </w:rPr>
      </w:pPr>
    </w:p>
    <w:p w14:paraId="738B2743" w14:textId="77777777" w:rsidR="0071559A" w:rsidRDefault="0071559A">
      <w:pPr>
        <w:rPr>
          <w:lang w:eastAsia="zh-CN"/>
        </w:rPr>
      </w:pPr>
    </w:p>
    <w:p w14:paraId="3C6E1F10" w14:textId="77777777" w:rsidR="0071559A" w:rsidRDefault="0071559A">
      <w:pPr>
        <w:rPr>
          <w:lang w:eastAsia="zh-CN"/>
        </w:rPr>
      </w:pPr>
    </w:p>
    <w:p w14:paraId="54924C60" w14:textId="77777777" w:rsidR="0071559A" w:rsidRDefault="00000000">
      <w:pPr>
        <w:rPr>
          <w:lang w:eastAsia="zh-CN"/>
        </w:rPr>
      </w:pPr>
      <w:r>
        <w:rPr>
          <w:noProof/>
        </w:rPr>
        <mc:AlternateContent>
          <mc:Choice Requires="wps">
            <w:drawing>
              <wp:anchor distT="0" distB="0" distL="114300" distR="114300" simplePos="0" relativeHeight="251662848" behindDoc="0" locked="0" layoutInCell="1" allowOverlap="1" wp14:anchorId="4578EAEA" wp14:editId="15146C43">
                <wp:simplePos x="0" y="0"/>
                <wp:positionH relativeFrom="column">
                  <wp:posOffset>-98425</wp:posOffset>
                </wp:positionH>
                <wp:positionV relativeFrom="paragraph">
                  <wp:posOffset>78105</wp:posOffset>
                </wp:positionV>
                <wp:extent cx="2385060" cy="1082040"/>
                <wp:effectExtent l="0" t="0" r="0" b="0"/>
                <wp:wrapNone/>
                <wp:docPr id="1317666464" name="文本框 67"/>
                <wp:cNvGraphicFramePr/>
                <a:graphic xmlns:a="http://schemas.openxmlformats.org/drawingml/2006/main">
                  <a:graphicData uri="http://schemas.microsoft.com/office/word/2010/wordprocessingShape">
                    <wps:wsp>
                      <wps:cNvSpPr txBox="1"/>
                      <wps:spPr>
                        <a:xfrm>
                          <a:off x="0" y="0"/>
                          <a:ext cx="2385060" cy="108204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43AC54C" w14:textId="77777777" w:rsidR="0071559A" w:rsidRDefault="0000000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公司简介</w:t>
                            </w:r>
                            <w:proofErr w:type="spellEnd"/>
                          </w:p>
                          <w:p w14:paraId="2DAFB43A" w14:textId="77777777" w:rsidR="0071559A" w:rsidRDefault="0071559A">
                            <w:pPr>
                              <w:rPr>
                                <w:rFonts w:ascii="华文中宋" w:eastAsia="华文中宋" w:hAnsi="华文中宋" w:cs="华文中宋" w:hint="eastAsia"/>
                                <w:color w:val="0079C3"/>
                                <w:sz w:val="72"/>
                                <w:szCs w:val="7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4578EAEA" id="文本框 67" o:spid="_x0000_s1028" type="#_x0000_t202" style="position:absolute;margin-left:-7.75pt;margin-top:6.15pt;width:187.8pt;height:85.2pt;z-index:2516628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" filled="f" stroked="f" strokeweight=".5pt">
                <v:textbox>
                  <w:txbxContent>
                    <w:p w14:paraId="143AC54C" w14:textId="77777777" w:rsidR="0071559A" w:rsidRDefault="0000000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公司简介</w:t>
                      </w:r>
                      <w:proofErr w:type="spellEnd"/>
                    </w:p>
                    <w:p w14:paraId="2DAFB43A" w14:textId="77777777" w:rsidR="0071559A" w:rsidRDefault="0071559A">
                      <w:pPr>
                        <w:rPr>
                          <w:rFonts w:ascii="华文中宋" w:eastAsia="华文中宋" w:hAnsi="华文中宋" w:cs="华文中宋" w:hint="eastAsia"/>
                          <w:color w:val="0079C3"/>
                          <w:sz w:val="72"/>
                          <w:szCs w:val="72"/>
                        </w:rPr>
                      </w:pPr>
                    </w:p>
                  </w:txbxContent>
                </v:textbox>
              </v:shape>
            </w:pict>
          </mc:Fallback>
        </mc:AlternateContent>
      </w:r>
    </w:p>
    <w:p w14:paraId="0B88DFB0" w14:textId="77777777" w:rsidR="0071559A" w:rsidRDefault="0071559A">
      <w:pPr>
        <w:rPr>
          <w:lang w:eastAsia="zh-CN"/>
        </w:rPr>
      </w:pPr>
    </w:p>
    <w:p w14:paraId="1CFA0A21" w14:textId="77777777" w:rsidR="0071559A" w:rsidRDefault="00000000">
      <w:pPr>
        <w:rPr>
          <w:lang w:eastAsia="zh-CN"/>
        </w:rPr>
      </w:pPr>
      <w:r>
        <w:rPr>
          <w:noProof/>
        </w:rPr>
        <mc:AlternateContent>
          <mc:Choice Requires="wps">
            <w:drawing>
              <wp:anchor distT="0" distB="0" distL="114300" distR="114300" simplePos="0" relativeHeight="251664896" behindDoc="0" locked="0" layoutInCell="1" allowOverlap="1" wp14:anchorId="7F1171DB" wp14:editId="09DF5A78">
                <wp:simplePos x="0" y="0"/>
                <wp:positionH relativeFrom="column">
                  <wp:posOffset>1967230</wp:posOffset>
                </wp:positionH>
                <wp:positionV relativeFrom="paragraph">
                  <wp:posOffset>41910</wp:posOffset>
                </wp:positionV>
                <wp:extent cx="2826385" cy="367030"/>
                <wp:effectExtent l="0" t="0" r="0" b="0"/>
                <wp:wrapNone/>
                <wp:docPr id="1347884061" name="文本框 65"/>
                <wp:cNvGraphicFramePr/>
                <a:graphic xmlns:a="http://schemas.openxmlformats.org/drawingml/2006/main">
                  <a:graphicData uri="http://schemas.microsoft.com/office/word/2010/wordprocessingShape">
                    <wps:wsp>
                      <wps:cNvSpPr txBox="1"/>
                      <wps:spPr>
                        <a:xfrm>
                          <a:off x="0" y="0"/>
                          <a:ext cx="2826385" cy="367030"/>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02D0C670" w14:textId="77777777" w:rsidR="0071559A" w:rsidRDefault="00000000">
                            <w:pPr>
                              <w:rPr>
                                <w:rFonts w:ascii="华文中宋" w:eastAsia="华文中宋" w:hAnsi="华文中宋" w:cs="华文中宋" w:hint="eastAsia"/>
                                <w:color w:val="0079C3"/>
                              </w:rPr>
                            </w:pPr>
                            <w:r>
                              <w:rPr>
                                <w:rFonts w:ascii="华文中宋" w:eastAsia="华文中宋" w:hAnsi="华文中宋" w:cs="华文中宋" w:hint="eastAsia"/>
                                <w:color w:val="0079C3"/>
                              </w:rPr>
                              <w:t>COMPANY PROFILE</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7F1171DB" id="文本框 65" o:spid="_x0000_s1029" type="#_x0000_t202" style="position:absolute;margin-left:154.9pt;margin-top:3.3pt;width:222.55pt;height:28.9pt;z-index:251664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" fillcolor="white [3201]" stroked="f" strokeweight=".5pt">
                <v:textbox>
                  <w:txbxContent>
                    <w:p w14:paraId="02D0C670" w14:textId="77777777" w:rsidR="0071559A" w:rsidRDefault="00000000">
                      <w:pPr>
                        <w:rPr>
                          <w:rFonts w:ascii="华文中宋" w:eastAsia="华文中宋" w:hAnsi="华文中宋" w:cs="华文中宋" w:hint="eastAsia"/>
                          <w:color w:val="0079C3"/>
                        </w:rPr>
                      </w:pPr>
                      <w:r>
                        <w:rPr>
                          <w:rFonts w:ascii="华文中宋" w:eastAsia="华文中宋" w:hAnsi="华文中宋" w:cs="华文中宋" w:hint="eastAsia"/>
                          <w:color w:val="0079C3"/>
                        </w:rPr>
                        <w:t>COMPANY PROFILE</w:t>
                      </w:r>
                    </w:p>
                  </w:txbxContent>
                </v:textbox>
              </v:shape>
            </w:pict>
          </mc:Fallback>
        </mc:AlternateContent>
      </w:r>
    </w:p>
    <w:p w14:paraId="3F634764" w14:textId="77777777" w:rsidR="0071559A" w:rsidRDefault="0071559A">
      <w:pPr>
        <w:rPr>
          <w:lang w:eastAsia="zh-CN"/>
        </w:rPr>
      </w:pPr>
    </w:p>
    <w:p w14:paraId="5EB69208" w14:textId="77777777" w:rsidR="0071559A" w:rsidRDefault="00000000">
      <w:pPr>
        <w:rPr>
          <w:lang w:eastAsia="zh-CN"/>
        </w:rPr>
      </w:pPr>
      <w:r>
        <w:rPr>
          <w:noProof/>
        </w:rPr>
        <mc:AlternateContent>
          <mc:Choice Requires="wps">
            <w:drawing>
              <wp:anchor distT="0" distB="0" distL="114300" distR="114300" simplePos="0" relativeHeight="251665920" behindDoc="0" locked="0" layoutInCell="1" allowOverlap="1" wp14:anchorId="38CBF501" wp14:editId="589E5F7F">
                <wp:simplePos x="0" y="0"/>
                <wp:positionH relativeFrom="column">
                  <wp:posOffset>-143510</wp:posOffset>
                </wp:positionH>
                <wp:positionV relativeFrom="paragraph">
                  <wp:posOffset>145415</wp:posOffset>
                </wp:positionV>
                <wp:extent cx="6179185" cy="4326890"/>
                <wp:effectExtent l="0" t="0" r="0" b="0"/>
                <wp:wrapNone/>
                <wp:docPr id="1371115099" name="文本框 63"/>
                <wp:cNvGraphicFramePr/>
                <a:graphic xmlns:a="http://schemas.openxmlformats.org/drawingml/2006/main">
                  <a:graphicData uri="http://schemas.microsoft.com/office/word/2010/wordprocessingShape">
                    <wps:wsp>
                      <wps:cNvSpPr txBox="1"/>
                      <wps:spPr>
                        <a:xfrm>
                          <a:off x="0" y="0"/>
                          <a:ext cx="6179185" cy="4326890"/>
                        </a:xfrm>
                        <a:prstGeom prst="rect">
                          <a:avLst/>
                        </a:prstGeom>
                        <a:noFill/>
                        <a:ln w="6350">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68E5AC70"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安徽艾达自动化设备有限公司成立于2014年，拥有相关专利和软著几十项，公司始终坚持技术创新和实践相结合。专注于过程仪表开发、设计、生产和销售，公司位于创新高地、大湖名城、中国四大科教名城之一 - 合肥市。</w:t>
                            </w:r>
                          </w:p>
                          <w:p w14:paraId="4E152738"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公司引进先进的生产和检测设备、采用领先的生产技术和工艺，生产所需关键元器件均选用国际著名品牌</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并先后取得了质量体系认证、中国计量器具形式认证，国家高新企业认证，防爆认证，安全认证等，从而保证了产品的技术性能优良和质量稳定。</w:t>
                            </w:r>
                          </w:p>
                          <w:p w14:paraId="1C8E63B7"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主要有压力变送器，差压变送器，单双法兰液位计，温度变送器（热电阻、热电偶），雷达液（物）位计，五大系列、数百个品种规格，公司同时销售国内外优质品牌产品，完全能够满足各类客户过程自控自动化需求。</w:t>
                            </w:r>
                          </w:p>
                          <w:p w14:paraId="1D942B30"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公司在多年的过程仪表的研发和实践中，对相关技术掌握越发成熟和完善，同时结合市场的发展需要，公司于2016年研发出无线压力、差压、温度，单法兰，双法兰，投入</w:t>
                            </w:r>
                            <w:proofErr w:type="gramStart"/>
                            <w:r>
                              <w:rPr>
                                <w:rFonts w:asciiTheme="minorEastAsia" w:hAnsiTheme="minorEastAsia" w:cstheme="minorEastAsia" w:hint="eastAsia"/>
                                <w:b/>
                                <w:bCs/>
                                <w:sz w:val="24"/>
                                <w:szCs w:val="24"/>
                                <w:lang w:eastAsia="zh-CN"/>
                              </w:rPr>
                              <w:t>式液位计系列物</w:t>
                            </w:r>
                            <w:proofErr w:type="gramEnd"/>
                            <w:r>
                              <w:rPr>
                                <w:rFonts w:asciiTheme="minorEastAsia" w:hAnsiTheme="minorEastAsia" w:cstheme="minorEastAsia" w:hint="eastAsia"/>
                                <w:b/>
                                <w:bCs/>
                                <w:sz w:val="24"/>
                                <w:szCs w:val="24"/>
                                <w:lang w:eastAsia="zh-CN"/>
                              </w:rPr>
                              <w:t>联网传感器，（4G\LORA\NBIOT\Zigbee多种通讯方式可选）</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同时</w:t>
                            </w:r>
                            <w:proofErr w:type="gramStart"/>
                            <w:r>
                              <w:rPr>
                                <w:rFonts w:asciiTheme="minorEastAsia" w:hAnsiTheme="minorEastAsia" w:cstheme="minorEastAsia" w:hint="eastAsia"/>
                                <w:b/>
                                <w:bCs/>
                                <w:sz w:val="24"/>
                                <w:szCs w:val="24"/>
                                <w:lang w:eastAsia="zh-CN"/>
                              </w:rPr>
                              <w:t>艾达物</w:t>
                            </w:r>
                            <w:proofErr w:type="gramEnd"/>
                            <w:r>
                              <w:rPr>
                                <w:rFonts w:asciiTheme="minorEastAsia" w:hAnsiTheme="minorEastAsia" w:cstheme="minorEastAsia" w:hint="eastAsia"/>
                                <w:b/>
                                <w:bCs/>
                                <w:sz w:val="24"/>
                                <w:szCs w:val="24"/>
                                <w:lang w:eastAsia="zh-CN"/>
                              </w:rPr>
                              <w:t>联网云平台也成功上线，为客户提供数据展示-信号传递-报警-数据分析-诊断-提供解决方案，为用户提供完整的工业物联网解决方案的相关服务。</w:t>
                            </w:r>
                          </w:p>
                          <w:p w14:paraId="5849A3C2" w14:textId="77777777" w:rsidR="0071559A" w:rsidRDefault="0071559A">
                            <w:pPr>
                              <w:spacing w:line="360" w:lineRule="auto"/>
                              <w:rPr>
                                <w:rFonts w:asciiTheme="minorEastAsia" w:hAnsiTheme="minorEastAsia" w:cstheme="minorEastAsia" w:hint="eastAsia"/>
                                <w:b/>
                                <w:bCs/>
                                <w:sz w:val="24"/>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38CBF501" id="文本框 63" o:spid="_x0000_s1030" type="#_x0000_t202" style="position:absolute;margin-left:-11.3pt;margin-top:11.45pt;width:486.55pt;height:340.7pt;z-index:25166592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" filled="f" strokecolor="#ffc000" strokeweight=".5pt">
                <v:textbox>
                  <w:txbxContent>
                    <w:p w14:paraId="68E5AC70"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安徽艾达自动化设备有限公司成立于2014年，拥有相关专利和软著几十项，公司始终坚持技术创新和实践相结合。专注于过程仪表开发、设计、生产和销售，公司位于创新高地、大湖名城、中国四大科教名城之一 - 合肥市。</w:t>
                      </w:r>
                    </w:p>
                    <w:p w14:paraId="4E152738"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公司引进先进的生产和检测设备、采用领先的生产技术和工艺，生产所需关键元器件均选用国际著名品牌</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并先后取得了质量体系认证、中国计量器具形式认证，国家高新企业认证，防爆认证，安全认证等，从而保证了产品的技术性能优良和质量稳定。</w:t>
                      </w:r>
                    </w:p>
                    <w:p w14:paraId="1C8E63B7"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主要有压力变送器，差压变送器，单双法兰液位计，温度变送器（热电阻、热电偶），雷达液（物）位计，五大系列、数百个品种规格，公司同时销售国内外优质品牌产品，完全能够满足各类客户过程自控自动化需求。</w:t>
                      </w:r>
                    </w:p>
                    <w:p w14:paraId="1D942B30" w14:textId="77777777" w:rsidR="0071559A" w:rsidRDefault="00000000">
                      <w:pPr>
                        <w:spacing w:line="360" w:lineRule="auto"/>
                        <w:ind w:firstLineChars="200" w:firstLine="482"/>
                        <w:rPr>
                          <w:rFonts w:asciiTheme="minorEastAsia" w:hAnsiTheme="minorEastAsia" w:cstheme="minorEastAsia" w:hint="eastAsia"/>
                          <w:b/>
                          <w:bCs/>
                          <w:sz w:val="24"/>
                          <w:lang w:eastAsia="zh-CN"/>
                        </w:rPr>
                      </w:pPr>
                      <w:r>
                        <w:rPr>
                          <w:rFonts w:asciiTheme="minorEastAsia" w:hAnsiTheme="minorEastAsia" w:cstheme="minorEastAsia" w:hint="eastAsia"/>
                          <w:b/>
                          <w:bCs/>
                          <w:sz w:val="24"/>
                          <w:szCs w:val="24"/>
                          <w:lang w:eastAsia="zh-CN"/>
                        </w:rPr>
                        <w:t>公司在多年的过程仪表的研发和实践中，对相关技术掌握越发成熟和完善，同时结合市场的发展需要，公司于2016年研发出无线压力、差压、温度，单法兰，双法兰，投入</w:t>
                      </w:r>
                      <w:proofErr w:type="gramStart"/>
                      <w:r>
                        <w:rPr>
                          <w:rFonts w:asciiTheme="minorEastAsia" w:hAnsiTheme="minorEastAsia" w:cstheme="minorEastAsia" w:hint="eastAsia"/>
                          <w:b/>
                          <w:bCs/>
                          <w:sz w:val="24"/>
                          <w:szCs w:val="24"/>
                          <w:lang w:eastAsia="zh-CN"/>
                        </w:rPr>
                        <w:t>式液位计系列物</w:t>
                      </w:r>
                      <w:proofErr w:type="gramEnd"/>
                      <w:r>
                        <w:rPr>
                          <w:rFonts w:asciiTheme="minorEastAsia" w:hAnsiTheme="minorEastAsia" w:cstheme="minorEastAsia" w:hint="eastAsia"/>
                          <w:b/>
                          <w:bCs/>
                          <w:sz w:val="24"/>
                          <w:szCs w:val="24"/>
                          <w:lang w:eastAsia="zh-CN"/>
                        </w:rPr>
                        <w:t>联网传感器，（4G\LORA\NBIOT\Zigbee多种通讯方式可选）</w:t>
                      </w:r>
                      <w:r>
                        <w:rPr>
                          <w:rFonts w:asciiTheme="minorEastAsia" w:hAnsiTheme="minorEastAsia" w:cstheme="minorEastAsia" w:hint="eastAsia"/>
                          <w:b/>
                          <w:bCs/>
                          <w:sz w:val="24"/>
                          <w:lang w:eastAsia="zh-CN"/>
                        </w:rPr>
                        <w:t>，</w:t>
                      </w:r>
                      <w:r>
                        <w:rPr>
                          <w:rFonts w:asciiTheme="minorEastAsia" w:hAnsiTheme="minorEastAsia" w:cstheme="minorEastAsia" w:hint="eastAsia"/>
                          <w:b/>
                          <w:bCs/>
                          <w:sz w:val="24"/>
                          <w:szCs w:val="24"/>
                          <w:lang w:eastAsia="zh-CN"/>
                        </w:rPr>
                        <w:t>同时</w:t>
                      </w:r>
                      <w:proofErr w:type="gramStart"/>
                      <w:r>
                        <w:rPr>
                          <w:rFonts w:asciiTheme="minorEastAsia" w:hAnsiTheme="minorEastAsia" w:cstheme="minorEastAsia" w:hint="eastAsia"/>
                          <w:b/>
                          <w:bCs/>
                          <w:sz w:val="24"/>
                          <w:szCs w:val="24"/>
                          <w:lang w:eastAsia="zh-CN"/>
                        </w:rPr>
                        <w:t>艾达物</w:t>
                      </w:r>
                      <w:proofErr w:type="gramEnd"/>
                      <w:r>
                        <w:rPr>
                          <w:rFonts w:asciiTheme="minorEastAsia" w:hAnsiTheme="minorEastAsia" w:cstheme="minorEastAsia" w:hint="eastAsia"/>
                          <w:b/>
                          <w:bCs/>
                          <w:sz w:val="24"/>
                          <w:szCs w:val="24"/>
                          <w:lang w:eastAsia="zh-CN"/>
                        </w:rPr>
                        <w:t>联网云平台也成功上线，为客户提供数据展示-信号传递-报警-数据分析-诊断-提供解决方案，为用户提供完整的工业物联网解决方案的相关服务。</w:t>
                      </w:r>
                    </w:p>
                    <w:p w14:paraId="5849A3C2" w14:textId="77777777" w:rsidR="0071559A" w:rsidRDefault="0071559A">
                      <w:pPr>
                        <w:spacing w:line="360" w:lineRule="auto"/>
                        <w:rPr>
                          <w:rFonts w:asciiTheme="minorEastAsia" w:hAnsiTheme="minorEastAsia" w:cstheme="minorEastAsia" w:hint="eastAsia"/>
                          <w:b/>
                          <w:bCs/>
                          <w:sz w:val="24"/>
                          <w:lang w:eastAsia="zh-CN"/>
                        </w:rPr>
                      </w:pPr>
                    </w:p>
                  </w:txbxContent>
                </v:textbox>
              </v:shape>
            </w:pict>
          </mc:Fallback>
        </mc:AlternateContent>
      </w:r>
      <w:r>
        <w:rPr>
          <w:noProof/>
        </w:rPr>
        <mc:AlternateContent>
          <mc:Choice Requires="wps">
            <w:drawing>
              <wp:anchor distT="0" distB="0" distL="114300" distR="114300" simplePos="0" relativeHeight="251663872" behindDoc="0" locked="0" layoutInCell="1" allowOverlap="1" wp14:anchorId="5128B836" wp14:editId="4B8A0B46">
                <wp:simplePos x="0" y="0"/>
                <wp:positionH relativeFrom="column">
                  <wp:posOffset>-48895</wp:posOffset>
                </wp:positionH>
                <wp:positionV relativeFrom="paragraph">
                  <wp:posOffset>107950</wp:posOffset>
                </wp:positionV>
                <wp:extent cx="5855970" cy="0"/>
                <wp:effectExtent l="38100" t="38100" r="11430" b="19050"/>
                <wp:wrapNone/>
                <wp:docPr id="643043436" name="直接连接符 61"/>
                <wp:cNvGraphicFramePr/>
                <a:graphic xmlns:a="http://schemas.openxmlformats.org/drawingml/2006/main">
                  <a:graphicData uri="http://schemas.microsoft.com/office/word/2010/wordprocessingShape">
                    <wps:wsp>
                      <wps:cNvCnPr/>
                      <wps:spPr>
                        <a:xfrm>
                          <a:off x="0" y="0"/>
                          <a:ext cx="5855970" cy="0"/>
                        </a:xfrm>
                        <a:prstGeom prst="line">
                          <a:avLst/>
                        </a:prstGeom>
                        <a:ln w="31750" cap="sq" cmpd="dbl">
                          <a:solidFill>
                            <a:srgbClr val="0079C3"/>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w14:anchorId="11BC95FB" id="直接连接符 61" o:spid="_x0000_s1026" style="position:absolute;z-index:251663872;visibility:visible;mso-wrap-style:square;mso-wrap-distance-left:9pt;mso-wrap-distance-top:0;mso-wrap-distance-right:9pt;mso-wrap-distance-bottom:0;mso-position-horizontal:absolute;mso-position-horizontal-relative:text;mso-position-vertical:absolute;mso-position-vertical-relative:text" from="-3.85pt,8.5pt" to="457.25pt,8.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" strokecolor="#0079c3" strokeweight="2.5pt">
                <v:stroke linestyle="thinThin" endcap="square"/>
              </v:line>
            </w:pict>
          </mc:Fallback>
        </mc:AlternateContent>
      </w:r>
    </w:p>
    <w:p w14:paraId="1D0D1A6B" w14:textId="77777777" w:rsidR="0071559A" w:rsidRDefault="0071559A">
      <w:pPr>
        <w:rPr>
          <w:lang w:eastAsia="zh-CN"/>
        </w:rPr>
      </w:pPr>
    </w:p>
    <w:p w14:paraId="1ABB48B9" w14:textId="77777777" w:rsidR="0071559A" w:rsidRDefault="0071559A">
      <w:pPr>
        <w:rPr>
          <w:lang w:eastAsia="zh-CN"/>
        </w:rPr>
      </w:pPr>
    </w:p>
    <w:p w14:paraId="1DE1B07C" w14:textId="77777777" w:rsidR="0071559A" w:rsidRDefault="0071559A">
      <w:pPr>
        <w:rPr>
          <w:lang w:eastAsia="zh-CN"/>
        </w:rPr>
      </w:pPr>
    </w:p>
    <w:p w14:paraId="763C3F43" w14:textId="77777777" w:rsidR="0071559A" w:rsidRDefault="0071559A">
      <w:pPr>
        <w:rPr>
          <w:lang w:eastAsia="zh-CN"/>
        </w:rPr>
      </w:pPr>
    </w:p>
    <w:p w14:paraId="0053F2B7" w14:textId="77777777" w:rsidR="0071559A" w:rsidRDefault="0071559A">
      <w:pPr>
        <w:rPr>
          <w:lang w:eastAsia="zh-CN"/>
        </w:rPr>
      </w:pPr>
    </w:p>
    <w:p w14:paraId="2F93163F" w14:textId="77777777" w:rsidR="0071559A" w:rsidRDefault="0071559A">
      <w:pPr>
        <w:rPr>
          <w:lang w:eastAsia="zh-CN"/>
        </w:rPr>
      </w:pPr>
    </w:p>
    <w:p w14:paraId="38C93878" w14:textId="77777777" w:rsidR="0071559A" w:rsidRDefault="0071559A">
      <w:pPr>
        <w:rPr>
          <w:lang w:eastAsia="zh-CN"/>
        </w:rPr>
      </w:pPr>
    </w:p>
    <w:p w14:paraId="1A8823B2" w14:textId="77777777" w:rsidR="0071559A" w:rsidRDefault="0071559A">
      <w:pPr>
        <w:rPr>
          <w:lang w:eastAsia="zh-CN"/>
        </w:rPr>
      </w:pPr>
    </w:p>
    <w:p w14:paraId="73CE1DCE" w14:textId="77777777" w:rsidR="0071559A" w:rsidRDefault="0071559A">
      <w:pPr>
        <w:rPr>
          <w:lang w:eastAsia="zh-CN"/>
        </w:rPr>
      </w:pPr>
    </w:p>
    <w:p w14:paraId="455A663D" w14:textId="77777777" w:rsidR="0071559A" w:rsidRDefault="0071559A">
      <w:pPr>
        <w:rPr>
          <w:lang w:eastAsia="zh-CN"/>
        </w:rPr>
      </w:pPr>
    </w:p>
    <w:p w14:paraId="38111C7C" w14:textId="77777777" w:rsidR="0071559A" w:rsidRDefault="0071559A">
      <w:pPr>
        <w:rPr>
          <w:lang w:eastAsia="zh-CN"/>
        </w:rPr>
      </w:pPr>
    </w:p>
    <w:p w14:paraId="037E9139" w14:textId="77777777" w:rsidR="0071559A" w:rsidRDefault="0071559A">
      <w:pPr>
        <w:rPr>
          <w:lang w:eastAsia="zh-CN"/>
        </w:rPr>
      </w:pPr>
    </w:p>
    <w:p w14:paraId="2995F8D2" w14:textId="77777777" w:rsidR="0071559A" w:rsidRDefault="0071559A">
      <w:pPr>
        <w:rPr>
          <w:lang w:eastAsia="zh-CN"/>
        </w:rPr>
      </w:pPr>
    </w:p>
    <w:p w14:paraId="79776435" w14:textId="77777777" w:rsidR="0071559A" w:rsidRDefault="0071559A">
      <w:pPr>
        <w:rPr>
          <w:lang w:eastAsia="zh-CN"/>
        </w:rPr>
      </w:pPr>
    </w:p>
    <w:p w14:paraId="744C2FE0" w14:textId="77777777" w:rsidR="0071559A" w:rsidRDefault="0071559A">
      <w:pPr>
        <w:rPr>
          <w:lang w:eastAsia="zh-CN"/>
        </w:rPr>
      </w:pPr>
    </w:p>
    <w:p w14:paraId="29D59080" w14:textId="77777777" w:rsidR="0071559A" w:rsidRDefault="0071559A">
      <w:pPr>
        <w:rPr>
          <w:lang w:eastAsia="zh-CN"/>
        </w:rPr>
      </w:pPr>
    </w:p>
    <w:p w14:paraId="0115362D" w14:textId="77777777" w:rsidR="0071559A" w:rsidRDefault="0071559A">
      <w:pPr>
        <w:rPr>
          <w:lang w:eastAsia="zh-CN"/>
        </w:rPr>
      </w:pPr>
    </w:p>
    <w:p w14:paraId="25CC0E40" w14:textId="77777777" w:rsidR="0071559A" w:rsidRDefault="0071559A">
      <w:pPr>
        <w:rPr>
          <w:lang w:eastAsia="zh-CN"/>
        </w:rPr>
      </w:pPr>
    </w:p>
    <w:p w14:paraId="204B860B" w14:textId="77777777" w:rsidR="0071559A" w:rsidRDefault="0071559A">
      <w:pPr>
        <w:rPr>
          <w:lang w:eastAsia="zh-CN"/>
        </w:rPr>
      </w:pPr>
    </w:p>
    <w:p w14:paraId="0C621C58" w14:textId="77777777" w:rsidR="0071559A" w:rsidRDefault="0071559A">
      <w:pPr>
        <w:rPr>
          <w:lang w:eastAsia="zh-CN"/>
        </w:rPr>
      </w:pPr>
    </w:p>
    <w:p w14:paraId="2AE60A9D" w14:textId="77777777" w:rsidR="0071559A" w:rsidRDefault="00000000">
      <w:pPr>
        <w:rPr>
          <w:lang w:eastAsia="zh-CN"/>
        </w:rPr>
      </w:pPr>
      <w:r>
        <w:rPr>
          <w:noProof/>
        </w:rPr>
        <mc:AlternateContent>
          <mc:Choice Requires="wps">
            <w:drawing>
              <wp:anchor distT="0" distB="0" distL="114300" distR="114300" simplePos="0" relativeHeight="251666944" behindDoc="0" locked="0" layoutInCell="1" allowOverlap="1" wp14:anchorId="20E2A190" wp14:editId="4EC263ED">
                <wp:simplePos x="0" y="0"/>
                <wp:positionH relativeFrom="column">
                  <wp:posOffset>160655</wp:posOffset>
                </wp:positionH>
                <wp:positionV relativeFrom="paragraph">
                  <wp:posOffset>149860</wp:posOffset>
                </wp:positionV>
                <wp:extent cx="3154680" cy="967105"/>
                <wp:effectExtent l="0" t="0" r="0" b="0"/>
                <wp:wrapNone/>
                <wp:docPr id="326184268" name="文本框 59"/>
                <wp:cNvGraphicFramePr/>
                <a:graphic xmlns:a="http://schemas.openxmlformats.org/drawingml/2006/main">
                  <a:graphicData uri="http://schemas.microsoft.com/office/word/2010/wordprocessingShape">
                    <wps:wsp>
                      <wps:cNvSpPr txBox="1"/>
                      <wps:spPr>
                        <a:xfrm>
                          <a:off x="0" y="0"/>
                          <a:ext cx="3154680" cy="967105"/>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E6CAD21" w14:textId="77777777" w:rsidR="0071559A" w:rsidRDefault="0000000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企业文化</w:t>
                            </w:r>
                            <w:proofErr w:type="spellEnd"/>
                          </w:p>
                          <w:p w14:paraId="2A3AC559" w14:textId="77777777" w:rsidR="0071559A" w:rsidRDefault="0071559A">
                            <w:pPr>
                              <w:rPr>
                                <w:rFonts w:ascii="华文中宋" w:eastAsia="华文中宋" w:hAnsi="华文中宋" w:cs="华文中宋" w:hint="eastAsia"/>
                                <w:color w:val="0079C3"/>
                                <w:sz w:val="72"/>
                                <w:szCs w:val="72"/>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20E2A190" id="文本框 59" o:spid="_x0000_s1031" type="#_x0000_t202" style="position:absolute;margin-left:12.65pt;margin-top:11.8pt;width:248.4pt;height:76.15pt;z-index:25166694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" filled="f" stroked="f" strokeweight=".5pt">
                <v:textbox>
                  <w:txbxContent>
                    <w:p w14:paraId="7E6CAD21" w14:textId="77777777" w:rsidR="0071559A" w:rsidRDefault="00000000">
                      <w:pPr>
                        <w:rPr>
                          <w:rFonts w:ascii="华文中宋" w:eastAsia="华文中宋" w:hAnsi="华文中宋" w:cs="华文中宋" w:hint="eastAsia"/>
                          <w:color w:val="0079C3"/>
                          <w:sz w:val="72"/>
                          <w:szCs w:val="72"/>
                        </w:rPr>
                      </w:pPr>
                      <w:proofErr w:type="spellStart"/>
                      <w:r>
                        <w:rPr>
                          <w:rFonts w:ascii="华文中宋" w:eastAsia="华文中宋" w:hAnsi="华文中宋" w:cs="华文中宋" w:hint="eastAsia"/>
                          <w:color w:val="0079C3"/>
                          <w:sz w:val="72"/>
                          <w:szCs w:val="72"/>
                        </w:rPr>
                        <w:t>企业文化</w:t>
                      </w:r>
                      <w:proofErr w:type="spellEnd"/>
                    </w:p>
                    <w:p w14:paraId="2A3AC559" w14:textId="77777777" w:rsidR="0071559A" w:rsidRDefault="0071559A">
                      <w:pPr>
                        <w:rPr>
                          <w:rFonts w:ascii="华文中宋" w:eastAsia="华文中宋" w:hAnsi="华文中宋" w:cs="华文中宋" w:hint="eastAsia"/>
                          <w:color w:val="0079C3"/>
                          <w:sz w:val="72"/>
                          <w:szCs w:val="72"/>
                        </w:rPr>
                      </w:pPr>
                    </w:p>
                  </w:txbxContent>
                </v:textbox>
              </v:shape>
            </w:pict>
          </mc:Fallback>
        </mc:AlternateContent>
      </w:r>
    </w:p>
    <w:p w14:paraId="5631F26D" w14:textId="77777777" w:rsidR="0071559A" w:rsidRDefault="0071559A">
      <w:pPr>
        <w:rPr>
          <w:lang w:eastAsia="zh-CN"/>
        </w:rPr>
      </w:pPr>
    </w:p>
    <w:p w14:paraId="552E296F" w14:textId="77777777" w:rsidR="0071559A" w:rsidRDefault="00000000">
      <w:pPr>
        <w:rPr>
          <w:lang w:eastAsia="zh-CN"/>
        </w:rPr>
      </w:pPr>
      <w:r>
        <w:rPr>
          <w:noProof/>
        </w:rPr>
        <mc:AlternateContent>
          <mc:Choice Requires="wps">
            <w:drawing>
              <wp:anchor distT="0" distB="0" distL="114300" distR="114300" simplePos="0" relativeHeight="251668992" behindDoc="0" locked="0" layoutInCell="1" allowOverlap="1" wp14:anchorId="51325151" wp14:editId="61AE9CB1">
                <wp:simplePos x="0" y="0"/>
                <wp:positionH relativeFrom="column">
                  <wp:posOffset>2180590</wp:posOffset>
                </wp:positionH>
                <wp:positionV relativeFrom="paragraph">
                  <wp:posOffset>86995</wp:posOffset>
                </wp:positionV>
                <wp:extent cx="1614805" cy="363855"/>
                <wp:effectExtent l="0" t="0" r="0" b="0"/>
                <wp:wrapNone/>
                <wp:docPr id="636252842" name="文本框 57"/>
                <wp:cNvGraphicFramePr/>
                <a:graphic xmlns:a="http://schemas.openxmlformats.org/drawingml/2006/main">
                  <a:graphicData uri="http://schemas.microsoft.com/office/word/2010/wordprocessingShape">
                    <wps:wsp>
                      <wps:cNvSpPr txBox="1"/>
                      <wps:spPr>
                        <a:xfrm>
                          <a:off x="0" y="0"/>
                          <a:ext cx="1614805" cy="363855"/>
                        </a:xfrm>
                        <a:prstGeom prst="rect">
                          <a:avLst/>
                        </a:prstGeom>
                        <a:solidFill>
                          <a:schemeClr val="lt1"/>
                        </a:solidFill>
                        <a:ln w="6350">
                          <a:noFill/>
                        </a:ln>
                      </wps:spPr>
                      <wps:style>
                        <a:lnRef idx="0">
                          <a:schemeClr val="accent1"/>
                        </a:lnRef>
                        <a:fillRef idx="0">
                          <a:schemeClr val="accent1"/>
                        </a:fillRef>
                        <a:effectRef idx="0">
                          <a:schemeClr val="accent1"/>
                        </a:effectRef>
                        <a:fontRef idx="minor">
                          <a:schemeClr val="dk1"/>
                        </a:fontRef>
                      </wps:style>
                      <wps:txbx>
                        <w:txbxContent>
                          <w:p w14:paraId="5B1EDFBE" w14:textId="77777777" w:rsidR="0071559A" w:rsidRDefault="00000000">
                            <w:pPr>
                              <w:rPr>
                                <w:rFonts w:ascii="华文中宋" w:eastAsia="华文中宋" w:hAnsi="华文中宋" w:cs="华文中宋" w:hint="eastAsia"/>
                                <w:color w:val="0079C3"/>
                              </w:rPr>
                            </w:pPr>
                            <w:r>
                              <w:rPr>
                                <w:rFonts w:ascii="华文中宋" w:eastAsia="华文中宋" w:hAnsi="华文中宋" w:cs="华文中宋" w:hint="eastAsia"/>
                                <w:color w:val="0079C3"/>
                              </w:rPr>
                              <w:t>ENTERPRISE CULTURE</w:t>
                            </w:r>
                          </w:p>
                          <w:p w14:paraId="4A7A75A2" w14:textId="77777777" w:rsidR="0071559A" w:rsidRDefault="0071559A">
                            <w:pPr>
                              <w:rPr>
                                <w:rFonts w:ascii="华文中宋" w:eastAsia="华文中宋" w:hAnsi="华文中宋" w:cs="华文中宋" w:hint="eastAsia"/>
                                <w:color w:val="0079C3"/>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51325151" id="文本框 57" o:spid="_x0000_s1032" type="#_x0000_t202" style="position:absolute;margin-left:171.7pt;margin-top:6.85pt;width:127.15pt;height:28.65pt;z-index:25166899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" fillcolor="white [3201]" stroked="f" strokeweight=".5pt">
                <v:textbox>
                  <w:txbxContent>
                    <w:p w14:paraId="5B1EDFBE" w14:textId="77777777" w:rsidR="0071559A" w:rsidRDefault="00000000">
                      <w:pPr>
                        <w:rPr>
                          <w:rFonts w:ascii="华文中宋" w:eastAsia="华文中宋" w:hAnsi="华文中宋" w:cs="华文中宋" w:hint="eastAsia"/>
                          <w:color w:val="0079C3"/>
                        </w:rPr>
                      </w:pPr>
                      <w:r>
                        <w:rPr>
                          <w:rFonts w:ascii="华文中宋" w:eastAsia="华文中宋" w:hAnsi="华文中宋" w:cs="华文中宋" w:hint="eastAsia"/>
                          <w:color w:val="0079C3"/>
                        </w:rPr>
                        <w:t>ENTERPRISE CULTURE</w:t>
                      </w:r>
                    </w:p>
                    <w:p w14:paraId="4A7A75A2" w14:textId="77777777" w:rsidR="0071559A" w:rsidRDefault="0071559A">
                      <w:pPr>
                        <w:rPr>
                          <w:rFonts w:ascii="华文中宋" w:eastAsia="华文中宋" w:hAnsi="华文中宋" w:cs="华文中宋" w:hint="eastAsia"/>
                          <w:color w:val="0079C3"/>
                        </w:rPr>
                      </w:pPr>
                    </w:p>
                  </w:txbxContent>
                </v:textbox>
              </v:shape>
            </w:pict>
          </mc:Fallback>
        </mc:AlternateContent>
      </w:r>
    </w:p>
    <w:p w14:paraId="66F863C9" w14:textId="77777777" w:rsidR="0071559A" w:rsidRDefault="0071559A">
      <w:pPr>
        <w:rPr>
          <w:lang w:eastAsia="zh-CN"/>
        </w:rPr>
      </w:pPr>
    </w:p>
    <w:p w14:paraId="6218F567" w14:textId="77777777" w:rsidR="0071559A" w:rsidRDefault="00000000">
      <w:pPr>
        <w:rPr>
          <w:lang w:eastAsia="zh-CN"/>
        </w:rPr>
        <w:sectPr w:rsidR="0071559A">
          <w:type w:val="continuous"/>
          <w:pgSz w:w="11906" w:h="16838"/>
          <w:pgMar w:top="1361" w:right="1077" w:bottom="1361" w:left="1077" w:header="851" w:footer="992" w:gutter="0"/>
          <w:pgNumType w:start="1"/>
          <w:cols w:space="425"/>
          <w:docGrid w:type="lines" w:linePitch="312"/>
        </w:sectPr>
      </w:pPr>
      <w:r>
        <w:rPr>
          <w:noProof/>
        </w:rPr>
        <mc:AlternateContent>
          <mc:Choice Requires="wps">
            <w:drawing>
              <wp:anchor distT="0" distB="0" distL="114300" distR="114300" simplePos="0" relativeHeight="251670016" behindDoc="0" locked="0" layoutInCell="1" allowOverlap="1" wp14:anchorId="018B3BE6" wp14:editId="02BE21A6">
                <wp:simplePos x="0" y="0"/>
                <wp:positionH relativeFrom="column">
                  <wp:posOffset>-120015</wp:posOffset>
                </wp:positionH>
                <wp:positionV relativeFrom="paragraph">
                  <wp:posOffset>164465</wp:posOffset>
                </wp:positionV>
                <wp:extent cx="6153150" cy="1226820"/>
                <wp:effectExtent l="0" t="0" r="0" b="0"/>
                <wp:wrapNone/>
                <wp:docPr id="1494587893" name="文本框 55"/>
                <wp:cNvGraphicFramePr/>
                <a:graphic xmlns:a="http://schemas.openxmlformats.org/drawingml/2006/main">
                  <a:graphicData uri="http://schemas.microsoft.com/office/word/2010/wordprocessingShape">
                    <wps:wsp>
                      <wps:cNvSpPr txBox="1"/>
                      <wps:spPr>
                        <a:xfrm>
                          <a:off x="0" y="0"/>
                          <a:ext cx="6153150" cy="1226820"/>
                        </a:xfrm>
                        <a:prstGeom prst="rect">
                          <a:avLst/>
                        </a:prstGeom>
                        <a:solidFill>
                          <a:schemeClr val="lt1"/>
                        </a:solidFill>
                        <a:ln w="6350">
                          <a:solidFill>
                            <a:srgbClr val="FFC000"/>
                          </a:solidFill>
                        </a:ln>
                      </wps:spPr>
                      <wps:style>
                        <a:lnRef idx="0">
                          <a:schemeClr val="accent1"/>
                        </a:lnRef>
                        <a:fillRef idx="0">
                          <a:schemeClr val="accent1"/>
                        </a:fillRef>
                        <a:effectRef idx="0">
                          <a:schemeClr val="accent1"/>
                        </a:effectRef>
                        <a:fontRef idx="minor">
                          <a:schemeClr val="dk1"/>
                        </a:fontRef>
                      </wps:style>
                      <wps:txbx>
                        <w:txbxContent>
                          <w:p w14:paraId="26C88209"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使命：让国产仪表更精确与稳定</w:t>
                            </w:r>
                          </w:p>
                          <w:p w14:paraId="753166E3"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愿景：成为先进的过程仪表生产</w:t>
                            </w:r>
                          </w:p>
                          <w:p w14:paraId="03450795"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价值观：诚信做人、认真做事。</w:t>
                            </w:r>
                          </w:p>
                          <w:p w14:paraId="0A408F03" w14:textId="77777777" w:rsidR="0071559A" w:rsidRDefault="0071559A">
                            <w:pPr>
                              <w:rPr>
                                <w:rFonts w:ascii="华文中宋" w:eastAsia="华文中宋" w:hAnsi="华文中宋" w:cs="华文中宋" w:hint="eastAsia"/>
                                <w:sz w:val="24"/>
                                <w:lang w:eastAsia="zh-CN"/>
                              </w:rPr>
                            </w:pP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w14:anchorId="018B3BE6" id="文本框 55" o:spid="_x0000_s1033" type="#_x0000_t202" style="position:absolute;margin-left:-9.45pt;margin-top:12.95pt;width:484.5pt;height:96.6pt;z-index:25167001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" fillcolor="white [3201]" strokecolor="#ffc000" strokeweight=".5pt">
                <v:textbox>
                  <w:txbxContent>
                    <w:p w14:paraId="26C88209"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使命：让国产仪表更精确与稳定</w:t>
                      </w:r>
                    </w:p>
                    <w:p w14:paraId="753166E3"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愿景：成为先进的过程仪表生产</w:t>
                      </w:r>
                    </w:p>
                    <w:p w14:paraId="03450795" w14:textId="77777777" w:rsidR="0071559A" w:rsidRDefault="00000000">
                      <w:pPr>
                        <w:spacing w:line="360" w:lineRule="auto"/>
                        <w:rPr>
                          <w:rFonts w:ascii="华文中宋" w:eastAsia="华文中宋" w:hAnsi="华文中宋" w:cs="华文中宋" w:hint="eastAsia"/>
                          <w:sz w:val="24"/>
                          <w:lang w:eastAsia="zh-CN"/>
                        </w:rPr>
                      </w:pPr>
                      <w:r>
                        <w:rPr>
                          <w:rFonts w:ascii="华文中宋" w:eastAsia="华文中宋" w:hAnsi="华文中宋" w:cs="华文中宋" w:hint="eastAsia"/>
                          <w:sz w:val="24"/>
                          <w:szCs w:val="24"/>
                          <w:lang w:eastAsia="zh-CN"/>
                        </w:rPr>
                        <w:t>价值观：诚信做人、认真做事。</w:t>
                      </w:r>
                    </w:p>
                    <w:p w14:paraId="0A408F03" w14:textId="77777777" w:rsidR="0071559A" w:rsidRDefault="0071559A">
                      <w:pPr>
                        <w:rPr>
                          <w:rFonts w:ascii="华文中宋" w:eastAsia="华文中宋" w:hAnsi="华文中宋" w:cs="华文中宋" w:hint="eastAsia"/>
                          <w:sz w:val="24"/>
                          <w:lang w:eastAsia="zh-CN"/>
                        </w:rPr>
                      </w:pPr>
                    </w:p>
                  </w:txbxContent>
                </v:textbox>
              </v:shape>
            </w:pict>
          </mc:Fallback>
        </mc:AlternateContent>
      </w:r>
      <w:r>
        <w:rPr>
          <w:noProof/>
        </w:rPr>
        <mc:AlternateContent>
          <mc:Choice Requires="wps">
            <w:drawing>
              <wp:anchor distT="0" distB="0" distL="114300" distR="114300" simplePos="0" relativeHeight="251667968" behindDoc="0" locked="0" layoutInCell="1" allowOverlap="1" wp14:anchorId="038C7E66" wp14:editId="12805E4E">
                <wp:simplePos x="0" y="0"/>
                <wp:positionH relativeFrom="column">
                  <wp:posOffset>301625</wp:posOffset>
                </wp:positionH>
                <wp:positionV relativeFrom="paragraph">
                  <wp:posOffset>80645</wp:posOffset>
                </wp:positionV>
                <wp:extent cx="5574030" cy="0"/>
                <wp:effectExtent l="38100" t="38100" r="26670" b="19050"/>
                <wp:wrapNone/>
                <wp:docPr id="1101434511" name="直接连接符 53"/>
                <wp:cNvGraphicFramePr/>
                <a:graphic xmlns:a="http://schemas.openxmlformats.org/drawingml/2006/main">
                  <a:graphicData uri="http://schemas.microsoft.com/office/word/2010/wordprocessingShape">
                    <wps:wsp>
                      <wps:cNvCnPr/>
                      <wps:spPr>
                        <a:xfrm>
                          <a:off x="0" y="0"/>
                          <a:ext cx="5574030" cy="0"/>
                        </a:xfrm>
                        <a:prstGeom prst="line">
                          <a:avLst/>
                        </a:prstGeom>
                        <a:ln w="31750" cap="sq" cmpd="dbl">
                          <a:solidFill>
                            <a:srgbClr val="0079C3"/>
                          </a:solidFill>
                          <a:round/>
                        </a:ln>
                      </wps:spPr>
                      <wps:style>
                        <a:lnRef idx="0">
                          <a:srgbClr val="FFFFFF"/>
                        </a:lnRef>
                        <a:fillRef idx="0">
                          <a:srgbClr val="FFFFFF"/>
                        </a:fillRef>
                        <a:effectRef idx="0">
                          <a:srgbClr val="FFFFFF"/>
                        </a:effectRef>
                        <a:fontRef idx="minor">
                          <a:schemeClr val="tx1"/>
                        </a:fontRef>
                      </wps:style>
                      <wps:bodyPr/>
                    </wps:wsp>
                  </a:graphicData>
                </a:graphic>
              </wp:anchor>
            </w:drawing>
          </mc:Choice>
          <mc:Fallback>
            <w:pict>
              <v:line w14:anchorId="5FCEA36F" id="直接连接符 53" o:spid="_x0000_s1026" style="position:absolute;z-index:251667968;visibility:visible;mso-wrap-style:square;mso-wrap-distance-left:9pt;mso-wrap-distance-top:0;mso-wrap-distance-right:9pt;mso-wrap-distance-bottom:0;mso-position-horizontal:absolute;mso-position-horizontal-relative:text;mso-position-vertical:absolute;mso-position-vertical-relative:text" from="23.75pt,6.35pt" to="462.65pt,6.3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" strokecolor="#0079c3" strokeweight="2.5pt">
                <v:stroke linestyle="thinThin" endcap="square"/>
              </v:line>
            </w:pict>
          </mc:Fallback>
        </mc:AlternateContent>
      </w:r>
    </w:p>
    <w:p w14:paraId="728B5305" w14:textId="77777777" w:rsidR="0071559A" w:rsidRDefault="0071559A">
      <w:pPr>
        <w:tabs>
          <w:tab w:val="left" w:pos="3280"/>
        </w:tabs>
        <w:rPr>
          <w:rFonts w:ascii="Bookman Old Style" w:hAnsi="Bookman Old Style" w:cs="Bookman Old Style"/>
          <w:sz w:val="20"/>
          <w:szCs w:val="20"/>
          <w:lang w:eastAsia="zh-CN"/>
        </w:rPr>
        <w:sectPr w:rsidR="0071559A">
          <w:type w:val="continuous"/>
          <w:pgSz w:w="11906" w:h="16838"/>
          <w:pgMar w:top="1440" w:right="1080" w:bottom="1440" w:left="1080" w:header="720" w:footer="720" w:gutter="0"/>
          <w:cols w:space="720"/>
          <w:docGrid w:linePitch="299"/>
        </w:sectPr>
      </w:pPr>
    </w:p>
    <w:p w14:paraId="65FCE884" w14:textId="77777777" w:rsidR="0071559A" w:rsidRDefault="00000000">
      <w:pPr>
        <w:rPr>
          <w:rFonts w:ascii="微软雅黑" w:eastAsia="微软雅黑" w:hAnsi="微软雅黑" w:cs="Microsoft JhengHei" w:hint="eastAsia"/>
          <w:b/>
          <w:bCs/>
          <w:color w:val="00427A"/>
          <w:sz w:val="36"/>
          <w:szCs w:val="36"/>
          <w:lang w:eastAsia="zh-CN"/>
        </w:rPr>
      </w:pPr>
      <w:r>
        <w:rPr>
          <w:rFonts w:ascii="微软雅黑" w:eastAsia="微软雅黑" w:hAnsi="微软雅黑" w:cs="Microsoft JhengHei"/>
          <w:noProof/>
          <w:lang w:eastAsia="zh-CN"/>
        </w:rPr>
        <w:lastRenderedPageBreak/>
        <w:drawing>
          <wp:anchor distT="0" distB="0" distL="114300" distR="114300" simplePos="0" relativeHeight="251611648" behindDoc="0" locked="0" layoutInCell="1" allowOverlap="1" wp14:anchorId="212DDFE4" wp14:editId="2D07D227">
            <wp:simplePos x="0" y="0"/>
            <wp:positionH relativeFrom="column">
              <wp:posOffset>1888490</wp:posOffset>
            </wp:positionH>
            <wp:positionV relativeFrom="paragraph">
              <wp:posOffset>446405</wp:posOffset>
            </wp:positionV>
            <wp:extent cx="1925955" cy="2735580"/>
            <wp:effectExtent l="0" t="0" r="0" b="0"/>
            <wp:wrapNone/>
            <wp:docPr id="19"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8"/>
                    <pic:cNvPicPr>
                      <a:picLocks noChangeAspect="1"/>
                    </pic:cNvPicPr>
                  </pic:nvPicPr>
                  <pic:blipFill>
                    <a:blip r:embed="rId22" cstate="print">
                      <a:extLst>
                        <a:ext uri="{28A0092B-C50C-407E-A947-70E740481C1C}">
                          <a14:useLocalDpi xmlns:a14="http://schemas.microsoft.com/office/drawing/2010/main" val="0"/>
                        </a:ext>
                      </a:extLst>
                    </a:blip>
                    <a:stretch>
                      <a:fillRect/>
                    </a:stretch>
                  </pic:blipFill>
                  <pic:spPr>
                    <a:xfrm>
                      <a:off x="0" y="0"/>
                      <a:ext cx="1925955" cy="273558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6528" behindDoc="0" locked="0" layoutInCell="1" allowOverlap="1" wp14:anchorId="3BE83CF0" wp14:editId="707C5243">
            <wp:simplePos x="0" y="0"/>
            <wp:positionH relativeFrom="column">
              <wp:posOffset>4248785</wp:posOffset>
            </wp:positionH>
            <wp:positionV relativeFrom="page">
              <wp:posOffset>1296035</wp:posOffset>
            </wp:positionV>
            <wp:extent cx="1932940" cy="2736215"/>
            <wp:effectExtent l="0" t="0" r="0" b="0"/>
            <wp:wrapNone/>
            <wp:docPr id="17" name="图片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 16"/>
                    <pic:cNvPicPr>
                      <a:picLocks noChangeAspect="1"/>
                    </pic:cNvPicPr>
                  </pic:nvPicPr>
                  <pic:blipFill>
                    <a:blip r:embed="rId23"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9600" behindDoc="0" locked="0" layoutInCell="1" allowOverlap="1" wp14:anchorId="7E05551B" wp14:editId="3015FB5D">
            <wp:simplePos x="0" y="0"/>
            <wp:positionH relativeFrom="column">
              <wp:posOffset>2952115</wp:posOffset>
            </wp:positionH>
            <wp:positionV relativeFrom="page">
              <wp:posOffset>1314450</wp:posOffset>
            </wp:positionV>
            <wp:extent cx="1932940" cy="2736215"/>
            <wp:effectExtent l="0" t="0" r="0" b="0"/>
            <wp:wrapNone/>
            <wp:docPr id="25" name="图片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 24"/>
                    <pic:cNvPicPr>
                      <a:picLocks noChangeAspect="1"/>
                    </pic:cNvPicPr>
                  </pic:nvPicPr>
                  <pic:blipFill>
                    <a:blip r:embed="rId24"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5504" behindDoc="0" locked="0" layoutInCell="1" allowOverlap="1" wp14:anchorId="44ACA133" wp14:editId="0322FE24">
            <wp:simplePos x="0" y="0"/>
            <wp:positionH relativeFrom="column">
              <wp:posOffset>1296035</wp:posOffset>
            </wp:positionH>
            <wp:positionV relativeFrom="page">
              <wp:posOffset>1314450</wp:posOffset>
            </wp:positionV>
            <wp:extent cx="1932940" cy="2736215"/>
            <wp:effectExtent l="0" t="0" r="0" b="0"/>
            <wp:wrapNone/>
            <wp:docPr id="15" name="图片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4"/>
                    <pic:cNvPicPr>
                      <a:picLocks noChangeAspect="1"/>
                    </pic:cNvPicPr>
                  </pic:nvPicPr>
                  <pic:blipFill>
                    <a:blip r:embed="rId25"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4480" behindDoc="0" locked="0" layoutInCell="1" allowOverlap="1" wp14:anchorId="79717946" wp14:editId="70FBB386">
            <wp:simplePos x="0" y="0"/>
            <wp:positionH relativeFrom="column">
              <wp:posOffset>864235</wp:posOffset>
            </wp:positionH>
            <wp:positionV relativeFrom="page">
              <wp:posOffset>1314450</wp:posOffset>
            </wp:positionV>
            <wp:extent cx="1932940" cy="2736215"/>
            <wp:effectExtent l="0" t="0" r="0" b="0"/>
            <wp:wrapNone/>
            <wp:docPr id="132091048" name="图片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091048" name="图片 12"/>
                    <pic:cNvPicPr>
                      <a:picLocks noChangeAspect="1"/>
                    </pic:cNvPicPr>
                  </pic:nvPicPr>
                  <pic:blipFill>
                    <a:blip r:embed="rId26"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3456" behindDoc="0" locked="0" layoutInCell="1" allowOverlap="1" wp14:anchorId="56D3A0BB" wp14:editId="44043896">
            <wp:simplePos x="0" y="0"/>
            <wp:positionH relativeFrom="column">
              <wp:posOffset>1080135</wp:posOffset>
            </wp:positionH>
            <wp:positionV relativeFrom="page">
              <wp:posOffset>1314450</wp:posOffset>
            </wp:positionV>
            <wp:extent cx="1932940" cy="2736215"/>
            <wp:effectExtent l="0" t="0" r="0" b="0"/>
            <wp:wrapNone/>
            <wp:docPr id="11" name="图片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0"/>
                    <pic:cNvPicPr>
                      <a:picLocks noChangeAspect="1"/>
                    </pic:cNvPicPr>
                  </pic:nvPicPr>
                  <pic:blipFill>
                    <a:blip r:embed="rId27"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2432" behindDoc="0" locked="0" layoutInCell="1" allowOverlap="1" wp14:anchorId="57A78F96" wp14:editId="79D38E3A">
            <wp:simplePos x="0" y="0"/>
            <wp:positionH relativeFrom="column">
              <wp:posOffset>431800</wp:posOffset>
            </wp:positionH>
            <wp:positionV relativeFrom="page">
              <wp:posOffset>1314450</wp:posOffset>
            </wp:positionV>
            <wp:extent cx="1936750" cy="2736215"/>
            <wp:effectExtent l="0" t="0" r="0" b="0"/>
            <wp:wrapNone/>
            <wp:docPr id="9" name="图片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8"/>
                    <pic:cNvPicPr>
                      <a:picLocks noChangeAspect="1"/>
                    </pic:cNvPicPr>
                  </pic:nvPicPr>
                  <pic:blipFill>
                    <a:blip r:embed="rId28"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8576" behindDoc="0" locked="0" layoutInCell="1" allowOverlap="1" wp14:anchorId="6F1EA750" wp14:editId="261FE161">
            <wp:simplePos x="0" y="0"/>
            <wp:positionH relativeFrom="column">
              <wp:posOffset>3384550</wp:posOffset>
            </wp:positionH>
            <wp:positionV relativeFrom="paragraph">
              <wp:posOffset>442595</wp:posOffset>
            </wp:positionV>
            <wp:extent cx="1932940" cy="2736215"/>
            <wp:effectExtent l="0" t="0" r="0" b="0"/>
            <wp:wrapNone/>
            <wp:docPr id="21"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0"/>
                    <pic:cNvPicPr>
                      <a:picLocks noChangeAspect="1"/>
                    </pic:cNvPicPr>
                  </pic:nvPicPr>
                  <pic:blipFill>
                    <a:blip r:embed="rId29"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07552" behindDoc="0" locked="0" layoutInCell="1" allowOverlap="1" wp14:anchorId="212C3501" wp14:editId="6C6CD478">
            <wp:simplePos x="0" y="0"/>
            <wp:positionH relativeFrom="column">
              <wp:posOffset>3816350</wp:posOffset>
            </wp:positionH>
            <wp:positionV relativeFrom="page">
              <wp:posOffset>1294765</wp:posOffset>
            </wp:positionV>
            <wp:extent cx="1932940" cy="2736215"/>
            <wp:effectExtent l="0" t="0" r="0" b="0"/>
            <wp:wrapNone/>
            <wp:docPr id="23"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 22"/>
                    <pic:cNvPicPr>
                      <a:picLocks noChangeAspect="1"/>
                    </pic:cNvPicPr>
                  </pic:nvPicPr>
                  <pic:blipFill>
                    <a:blip r:embed="rId30"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r>
        <w:rPr>
          <w:rFonts w:ascii="微软雅黑" w:eastAsia="微软雅黑" w:hAnsi="微软雅黑" w:cs="Microsoft JhengHei"/>
          <w:noProof/>
          <w:lang w:eastAsia="zh-CN"/>
        </w:rPr>
        <w:drawing>
          <wp:anchor distT="0" distB="0" distL="114300" distR="114300" simplePos="0" relativeHeight="251610624" behindDoc="0" locked="0" layoutInCell="1" allowOverlap="1" wp14:anchorId="1132184A" wp14:editId="5658F04E">
            <wp:simplePos x="0" y="0"/>
            <wp:positionH relativeFrom="column">
              <wp:posOffset>2520315</wp:posOffset>
            </wp:positionH>
            <wp:positionV relativeFrom="page">
              <wp:posOffset>1314450</wp:posOffset>
            </wp:positionV>
            <wp:extent cx="1943735" cy="2736215"/>
            <wp:effectExtent l="0" t="0" r="0" b="0"/>
            <wp:wrapNone/>
            <wp:docPr id="27" name="图片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 26"/>
                    <pic:cNvPicPr>
                      <a:picLocks noChangeAspect="1"/>
                    </pic:cNvPicPr>
                  </pic:nvPicPr>
                  <pic:blipFill>
                    <a:blip r:embed="rId31" cstate="print">
                      <a:extLst>
                        <a:ext uri="{28A0092B-C50C-407E-A947-70E740481C1C}">
                          <a14:useLocalDpi xmlns:a14="http://schemas.microsoft.com/office/drawing/2010/main" val="0"/>
                        </a:ext>
                      </a:extLst>
                    </a:blip>
                    <a:stretch>
                      <a:fillRect/>
                    </a:stretch>
                  </pic:blipFill>
                  <pic:spPr>
                    <a:xfrm>
                      <a:off x="0" y="0"/>
                      <a:ext cx="1944000" cy="2736000"/>
                    </a:xfrm>
                    <a:prstGeom prst="rect">
                      <a:avLst/>
                    </a:prstGeom>
                  </pic:spPr>
                </pic:pic>
              </a:graphicData>
            </a:graphic>
          </wp:anchor>
        </w:drawing>
      </w:r>
      <w:r>
        <w:rPr>
          <w:rFonts w:ascii="微软雅黑" w:eastAsia="微软雅黑" w:hAnsi="微软雅黑" w:cs="Microsoft JhengHei"/>
          <w:b/>
          <w:bCs/>
          <w:color w:val="00427A"/>
          <w:sz w:val="36"/>
          <w:szCs w:val="36"/>
          <w:lang w:eastAsia="zh-CN"/>
        </w:rPr>
        <w:t>企业资质</w:t>
      </w:r>
    </w:p>
    <w:p w14:paraId="3270F9FA" w14:textId="77777777" w:rsidR="0071559A" w:rsidRDefault="00000000">
      <w:pPr>
        <w:spacing w:line="420" w:lineRule="exact"/>
        <w:rPr>
          <w:rFonts w:ascii="微软雅黑" w:eastAsia="微软雅黑" w:hAnsi="微软雅黑" w:cs="Microsoft JhengHei" w:hint="eastAsia"/>
          <w:lang w:eastAsia="zh-CN"/>
        </w:rPr>
      </w:pPr>
      <w:r>
        <w:rPr>
          <w:rFonts w:ascii="微软雅黑" w:eastAsia="微软雅黑" w:hAnsi="微软雅黑" w:cs="Microsoft JhengHei"/>
          <w:noProof/>
          <w:lang w:eastAsia="zh-CN"/>
        </w:rPr>
        <w:drawing>
          <wp:anchor distT="0" distB="0" distL="114300" distR="114300" simplePos="0" relativeHeight="251601408" behindDoc="0" locked="0" layoutInCell="1" allowOverlap="1" wp14:anchorId="5F492F46" wp14:editId="7C34349E">
            <wp:simplePos x="0" y="0"/>
            <wp:positionH relativeFrom="column">
              <wp:posOffset>0</wp:posOffset>
            </wp:positionH>
            <wp:positionV relativeFrom="paragraph">
              <wp:posOffset>50800</wp:posOffset>
            </wp:positionV>
            <wp:extent cx="1936750" cy="2736215"/>
            <wp:effectExtent l="0" t="0" r="0" b="0"/>
            <wp:wrapNone/>
            <wp:docPr id="5" name="图片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 4"/>
                    <pic:cNvPicPr>
                      <a:picLocks noChangeAspect="1"/>
                    </pic:cNvPicPr>
                  </pic:nvPicPr>
                  <pic:blipFill>
                    <a:blip r:embed="rId32" cstate="print">
                      <a:extLst>
                        <a:ext uri="{28A0092B-C50C-407E-A947-70E740481C1C}">
                          <a14:useLocalDpi xmlns:a14="http://schemas.microsoft.com/office/drawing/2010/main" val="0"/>
                        </a:ext>
                      </a:extLst>
                    </a:blip>
                    <a:stretch>
                      <a:fillRect/>
                    </a:stretch>
                  </pic:blipFill>
                  <pic:spPr>
                    <a:xfrm>
                      <a:off x="0" y="0"/>
                      <a:ext cx="1936800" cy="2736000"/>
                    </a:xfrm>
                    <a:prstGeom prst="rect">
                      <a:avLst/>
                    </a:prstGeom>
                  </pic:spPr>
                </pic:pic>
              </a:graphicData>
            </a:graphic>
          </wp:anchor>
        </w:drawing>
      </w:r>
    </w:p>
    <w:p w14:paraId="3332C67C" w14:textId="77777777" w:rsidR="0071559A" w:rsidRDefault="00000000">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r>
        <w:rPr>
          <w:rFonts w:ascii="Times New Roman" w:eastAsia="Times New Roman" w:hAnsi="Times New Roman" w:cs="Times New Roman"/>
          <w:snapToGrid w:val="0"/>
          <w:color w:val="000000"/>
          <w:w w:val="0"/>
          <w:sz w:val="0"/>
          <w:szCs w:val="0"/>
          <w:u w:color="000000"/>
          <w:shd w:val="clear" w:color="000000" w:fill="000000"/>
          <w:lang w:val="zh-CN" w:eastAsia="zh-CN" w:bidi="zh-CN"/>
        </w:rPr>
        <w:t xml:space="preserve">        </w:t>
      </w:r>
    </w:p>
    <w:p w14:paraId="3DF554A5"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7BD105E"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7B299221"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4D7EDBC"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6AC7EE95"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1318A731" w14:textId="77777777" w:rsidR="0071559A" w:rsidRDefault="0071559A">
      <w:pPr>
        <w:rPr>
          <w:lang w:eastAsia="zh-CN"/>
        </w:rPr>
      </w:pPr>
    </w:p>
    <w:p w14:paraId="33D2CD5B" w14:textId="77777777" w:rsidR="0071559A" w:rsidRDefault="0071559A">
      <w:pPr>
        <w:rPr>
          <w:lang w:eastAsia="zh-CN"/>
        </w:rPr>
      </w:pPr>
    </w:p>
    <w:p w14:paraId="391CEBA2" w14:textId="77777777" w:rsidR="0071559A" w:rsidRDefault="0071559A">
      <w:pPr>
        <w:rPr>
          <w:lang w:eastAsia="zh-CN"/>
        </w:rPr>
      </w:pPr>
    </w:p>
    <w:p w14:paraId="25887BF2" w14:textId="77777777" w:rsidR="0071559A" w:rsidRDefault="0071559A">
      <w:pPr>
        <w:rPr>
          <w:lang w:eastAsia="zh-CN"/>
        </w:rPr>
      </w:pPr>
    </w:p>
    <w:p w14:paraId="0007C171" w14:textId="77777777" w:rsidR="0071559A" w:rsidRDefault="0071559A">
      <w:pPr>
        <w:rPr>
          <w:lang w:eastAsia="zh-CN"/>
        </w:rPr>
      </w:pPr>
    </w:p>
    <w:p w14:paraId="4494CD50" w14:textId="77777777" w:rsidR="0071559A" w:rsidRDefault="0071559A">
      <w:pPr>
        <w:rPr>
          <w:lang w:eastAsia="zh-CN"/>
        </w:rPr>
      </w:pPr>
    </w:p>
    <w:p w14:paraId="1B9557EC" w14:textId="77777777" w:rsidR="0071559A" w:rsidRDefault="0071559A">
      <w:pPr>
        <w:rPr>
          <w:lang w:eastAsia="zh-CN"/>
        </w:rPr>
      </w:pPr>
    </w:p>
    <w:p w14:paraId="4B5AC263" w14:textId="77777777" w:rsidR="0071559A" w:rsidRDefault="0071559A">
      <w:pPr>
        <w:rPr>
          <w:lang w:eastAsia="zh-CN"/>
        </w:rPr>
      </w:pPr>
    </w:p>
    <w:p w14:paraId="73E03F01" w14:textId="77777777" w:rsidR="0071559A" w:rsidRDefault="0071559A">
      <w:pPr>
        <w:rPr>
          <w:lang w:eastAsia="zh-CN"/>
        </w:rPr>
      </w:pPr>
    </w:p>
    <w:p w14:paraId="7CDE10E8" w14:textId="77777777" w:rsidR="0071559A" w:rsidRDefault="0071559A">
      <w:pPr>
        <w:rPr>
          <w:lang w:eastAsia="zh-CN"/>
        </w:rPr>
      </w:pPr>
    </w:p>
    <w:p w14:paraId="6E3B84BF" w14:textId="77777777" w:rsidR="0071559A" w:rsidRDefault="00000000">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76160" behindDoc="0" locked="0" layoutInCell="1" allowOverlap="1" wp14:anchorId="5387C085" wp14:editId="49BB1257">
            <wp:simplePos x="0" y="0"/>
            <wp:positionH relativeFrom="column">
              <wp:posOffset>1728470</wp:posOffset>
            </wp:positionH>
            <wp:positionV relativeFrom="paragraph">
              <wp:posOffset>154940</wp:posOffset>
            </wp:positionV>
            <wp:extent cx="1972310" cy="2677795"/>
            <wp:effectExtent l="0" t="0" r="0" b="0"/>
            <wp:wrapNone/>
            <wp:docPr id="59" name="图片 5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9" name="图片 58"/>
                    <pic:cNvPicPr>
                      <a:picLocks noChangeAspect="1"/>
                    </pic:cNvPicPr>
                  </pic:nvPicPr>
                  <pic:blipFill>
                    <a:blip r:embed="rId33" cstate="print">
                      <a:extLst>
                        <a:ext uri="{28A0092B-C50C-407E-A947-70E740481C1C}">
                          <a14:useLocalDpi xmlns:a14="http://schemas.microsoft.com/office/drawing/2010/main" val="0"/>
                        </a:ext>
                      </a:extLst>
                    </a:blip>
                    <a:stretch>
                      <a:fillRect/>
                    </a:stretch>
                  </pic:blipFill>
                  <pic:spPr>
                    <a:xfrm>
                      <a:off x="0" y="0"/>
                      <a:ext cx="1972310" cy="2677795"/>
                    </a:xfrm>
                    <a:prstGeom prst="rect">
                      <a:avLst/>
                    </a:prstGeom>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6704" behindDoc="0" locked="0" layoutInCell="1" allowOverlap="1" wp14:anchorId="64E3F6F7" wp14:editId="75D06AC3">
            <wp:simplePos x="0" y="0"/>
            <wp:positionH relativeFrom="column">
              <wp:posOffset>3095625</wp:posOffset>
            </wp:positionH>
            <wp:positionV relativeFrom="paragraph">
              <wp:posOffset>154305</wp:posOffset>
            </wp:positionV>
            <wp:extent cx="1892300" cy="2678430"/>
            <wp:effectExtent l="0" t="0" r="0" b="0"/>
            <wp:wrapNone/>
            <wp:docPr id="1086184759" name="图片 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86184759" name="图片 48"/>
                    <pic:cNvPicPr>
                      <a:picLocks noChangeAspect="1"/>
                    </pic:cNvPicPr>
                  </pic:nvPicPr>
                  <pic:blipFill>
                    <a:blip r:embed="rId34" cstate="print">
                      <a:extLst>
                        <a:ext uri="{28A0092B-C50C-407E-A947-70E740481C1C}">
                          <a14:useLocalDpi xmlns:a14="http://schemas.microsoft.com/office/drawing/2010/main" val="0"/>
                        </a:ext>
                      </a:extLst>
                    </a:blip>
                    <a:srcRect l="6453" t="137" r="2052" b="-137"/>
                    <a:stretch>
                      <a:fillRect/>
                    </a:stretch>
                  </pic:blipFill>
                  <pic:spPr>
                    <a:xfrm>
                      <a:off x="0" y="0"/>
                      <a:ext cx="1892300" cy="267843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7728" behindDoc="0" locked="0" layoutInCell="1" allowOverlap="1" wp14:anchorId="72D8A87D" wp14:editId="579CC0E3">
            <wp:simplePos x="0" y="0"/>
            <wp:positionH relativeFrom="column">
              <wp:posOffset>2808605</wp:posOffset>
            </wp:positionH>
            <wp:positionV relativeFrom="paragraph">
              <wp:posOffset>149860</wp:posOffset>
            </wp:positionV>
            <wp:extent cx="1895475" cy="2682875"/>
            <wp:effectExtent l="0" t="0" r="0" b="0"/>
            <wp:wrapNone/>
            <wp:docPr id="51" name="图片 5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1" name="图片 50"/>
                    <pic:cNvPicPr>
                      <a:picLocks noChangeAspect="1"/>
                    </pic:cNvPicPr>
                  </pic:nvPicPr>
                  <pic:blipFill>
                    <a:blip r:embed="rId35" cstate="print">
                      <a:extLst>
                        <a:ext uri="{28A0092B-C50C-407E-A947-70E740481C1C}">
                          <a14:useLocalDpi xmlns:a14="http://schemas.microsoft.com/office/drawing/2010/main" val="0"/>
                        </a:ext>
                      </a:extLst>
                    </a:blip>
                    <a:srcRect l="6501" r="1939"/>
                    <a:stretch>
                      <a:fillRect/>
                    </a:stretch>
                  </pic:blipFill>
                  <pic:spPr>
                    <a:xfrm>
                      <a:off x="0" y="0"/>
                      <a:ext cx="1895475" cy="2682875"/>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8752" behindDoc="0" locked="0" layoutInCell="1" allowOverlap="1" wp14:anchorId="23CD8CFE" wp14:editId="33A09CA8">
            <wp:simplePos x="0" y="0"/>
            <wp:positionH relativeFrom="column">
              <wp:posOffset>2519045</wp:posOffset>
            </wp:positionH>
            <wp:positionV relativeFrom="paragraph">
              <wp:posOffset>147955</wp:posOffset>
            </wp:positionV>
            <wp:extent cx="1996440" cy="2685415"/>
            <wp:effectExtent l="0" t="0" r="0" b="0"/>
            <wp:wrapNone/>
            <wp:docPr id="53" name="图片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3" name="图片 52"/>
                    <pic:cNvPicPr>
                      <a:picLocks noChangeAspect="1"/>
                    </pic:cNvPicPr>
                  </pic:nvPicPr>
                  <pic:blipFill>
                    <a:blip r:embed="rId36" cstate="print">
                      <a:extLst>
                        <a:ext uri="{28A0092B-C50C-407E-A947-70E740481C1C}">
                          <a14:useLocalDpi xmlns:a14="http://schemas.microsoft.com/office/drawing/2010/main" val="0"/>
                        </a:ext>
                      </a:extLst>
                    </a:blip>
                    <a:srcRect l="3744"/>
                    <a:stretch>
                      <a:fillRect/>
                    </a:stretch>
                  </pic:blipFill>
                  <pic:spPr>
                    <a:xfrm>
                      <a:off x="0" y="0"/>
                      <a:ext cx="1996440" cy="2685415"/>
                    </a:xfrm>
                    <a:prstGeom prst="rect">
                      <a:avLst/>
                    </a:prstGeom>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9776" behindDoc="0" locked="0" layoutInCell="1" allowOverlap="1" wp14:anchorId="5A8429CB" wp14:editId="33A6AADB">
            <wp:simplePos x="0" y="0"/>
            <wp:positionH relativeFrom="column">
              <wp:posOffset>2232660</wp:posOffset>
            </wp:positionH>
            <wp:positionV relativeFrom="paragraph">
              <wp:posOffset>147320</wp:posOffset>
            </wp:positionV>
            <wp:extent cx="1978025" cy="2679700"/>
            <wp:effectExtent l="0" t="0" r="0" b="0"/>
            <wp:wrapNone/>
            <wp:docPr id="5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 name="图片 54"/>
                    <pic:cNvPicPr>
                      <a:picLocks noChangeAspect="1"/>
                    </pic:cNvPicPr>
                  </pic:nvPicPr>
                  <pic:blipFill>
                    <a:blip r:embed="rId37" cstate="print">
                      <a:extLst>
                        <a:ext uri="{28A0092B-C50C-407E-A947-70E740481C1C}">
                          <a14:useLocalDpi xmlns:a14="http://schemas.microsoft.com/office/drawing/2010/main" val="0"/>
                        </a:ext>
                      </a:extLst>
                    </a:blip>
                    <a:srcRect l="4516"/>
                    <a:stretch>
                      <a:fillRect/>
                    </a:stretch>
                  </pic:blipFill>
                  <pic:spPr>
                    <a:xfrm>
                      <a:off x="0" y="0"/>
                      <a:ext cx="1978025" cy="2679700"/>
                    </a:xfrm>
                    <a:prstGeom prst="rect">
                      <a:avLst/>
                    </a:prstGeom>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77184" behindDoc="0" locked="0" layoutInCell="1" allowOverlap="1" wp14:anchorId="24922698" wp14:editId="28BB6B93">
            <wp:simplePos x="0" y="0"/>
            <wp:positionH relativeFrom="column">
              <wp:posOffset>2016125</wp:posOffset>
            </wp:positionH>
            <wp:positionV relativeFrom="paragraph">
              <wp:posOffset>147320</wp:posOffset>
            </wp:positionV>
            <wp:extent cx="1889760" cy="2674620"/>
            <wp:effectExtent l="0" t="0" r="0" b="0"/>
            <wp:wrapNone/>
            <wp:docPr id="61" name="图片 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1" name="图片 60"/>
                    <pic:cNvPicPr>
                      <a:picLocks noChangeAspect="1"/>
                    </pic:cNvPicPr>
                  </pic:nvPicPr>
                  <pic:blipFill>
                    <a:blip r:embed="rId38" cstate="print">
                      <a:extLst>
                        <a:ext uri="{28A0092B-C50C-407E-A947-70E740481C1C}">
                          <a14:useLocalDpi xmlns:a14="http://schemas.microsoft.com/office/drawing/2010/main" val="0"/>
                        </a:ext>
                      </a:extLst>
                    </a:blip>
                    <a:srcRect l="2318" r="2073"/>
                    <a:stretch>
                      <a:fillRect/>
                    </a:stretch>
                  </pic:blipFill>
                  <pic:spPr>
                    <a:xfrm>
                      <a:off x="0" y="0"/>
                      <a:ext cx="1889760" cy="267462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4656" behindDoc="0" locked="0" layoutInCell="1" allowOverlap="1" wp14:anchorId="32A11E94" wp14:editId="2DFA43EB">
            <wp:simplePos x="0" y="0"/>
            <wp:positionH relativeFrom="column">
              <wp:posOffset>3672205</wp:posOffset>
            </wp:positionH>
            <wp:positionV relativeFrom="paragraph">
              <wp:posOffset>116205</wp:posOffset>
            </wp:positionV>
            <wp:extent cx="1911350" cy="2735580"/>
            <wp:effectExtent l="0" t="0" r="0" b="0"/>
            <wp:wrapNone/>
            <wp:docPr id="45" name="图片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 name="图片 44"/>
                    <pic:cNvPicPr>
                      <a:picLocks noChangeAspect="1"/>
                    </pic:cNvPicPr>
                  </pic:nvPicPr>
                  <pic:blipFill>
                    <a:blip r:embed="rId39" cstate="print">
                      <a:extLst>
                        <a:ext uri="{28A0092B-C50C-407E-A947-70E740481C1C}">
                          <a14:useLocalDpi xmlns:a14="http://schemas.microsoft.com/office/drawing/2010/main" val="0"/>
                        </a:ext>
                      </a:extLst>
                    </a:blip>
                    <a:srcRect l="2047" r="2634"/>
                    <a:stretch>
                      <a:fillRect/>
                    </a:stretch>
                  </pic:blipFill>
                  <pic:spPr>
                    <a:xfrm>
                      <a:off x="0" y="0"/>
                      <a:ext cx="191135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37248" behindDoc="0" locked="0" layoutInCell="1" allowOverlap="1" wp14:anchorId="3CED833E" wp14:editId="42156436">
            <wp:simplePos x="0" y="0"/>
            <wp:positionH relativeFrom="column">
              <wp:posOffset>3960495</wp:posOffset>
            </wp:positionH>
            <wp:positionV relativeFrom="paragraph">
              <wp:posOffset>116205</wp:posOffset>
            </wp:positionV>
            <wp:extent cx="1922145" cy="2735580"/>
            <wp:effectExtent l="0" t="0" r="0" b="0"/>
            <wp:wrapNone/>
            <wp:docPr id="43" name="图片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 42"/>
                    <pic:cNvPicPr>
                      <a:picLocks noChangeAspect="1"/>
                    </pic:cNvPicPr>
                  </pic:nvPicPr>
                  <pic:blipFill>
                    <a:blip r:embed="rId40" cstate="print">
                      <a:extLst>
                        <a:ext uri="{28A0092B-C50C-407E-A947-70E740481C1C}">
                          <a14:useLocalDpi xmlns:a14="http://schemas.microsoft.com/office/drawing/2010/main" val="0"/>
                        </a:ext>
                      </a:extLst>
                    </a:blip>
                    <a:srcRect l="2040" r="2408"/>
                    <a:stretch>
                      <a:fillRect/>
                    </a:stretch>
                  </pic:blipFill>
                  <pic:spPr>
                    <a:xfrm>
                      <a:off x="0" y="0"/>
                      <a:ext cx="1922145"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55680" behindDoc="0" locked="0" layoutInCell="1" allowOverlap="1" wp14:anchorId="2968A82F" wp14:editId="750C5972">
            <wp:simplePos x="0" y="0"/>
            <wp:positionH relativeFrom="column">
              <wp:posOffset>3384550</wp:posOffset>
            </wp:positionH>
            <wp:positionV relativeFrom="paragraph">
              <wp:posOffset>116205</wp:posOffset>
            </wp:positionV>
            <wp:extent cx="1929130" cy="2735580"/>
            <wp:effectExtent l="0" t="0" r="0" b="0"/>
            <wp:wrapNone/>
            <wp:docPr id="47" name="图片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图片 46"/>
                    <pic:cNvPicPr>
                      <a:picLocks noChangeAspect="1"/>
                    </pic:cNvPicPr>
                  </pic:nvPicPr>
                  <pic:blipFill>
                    <a:blip r:embed="rId41" cstate="print">
                      <a:extLst>
                        <a:ext uri="{28A0092B-C50C-407E-A947-70E740481C1C}">
                          <a14:useLocalDpi xmlns:a14="http://schemas.microsoft.com/office/drawing/2010/main" val="0"/>
                        </a:ext>
                      </a:extLst>
                    </a:blip>
                    <a:srcRect l="1458" r="2526"/>
                    <a:stretch>
                      <a:fillRect/>
                    </a:stretch>
                  </pic:blipFill>
                  <pic:spPr>
                    <a:xfrm>
                      <a:off x="0" y="0"/>
                      <a:ext cx="192913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7792" behindDoc="0" locked="0" layoutInCell="1" allowOverlap="1" wp14:anchorId="7F625922" wp14:editId="482CD7F0">
            <wp:simplePos x="0" y="0"/>
            <wp:positionH relativeFrom="column">
              <wp:posOffset>1440180</wp:posOffset>
            </wp:positionH>
            <wp:positionV relativeFrom="paragraph">
              <wp:posOffset>116205</wp:posOffset>
            </wp:positionV>
            <wp:extent cx="1932940" cy="2735580"/>
            <wp:effectExtent l="0" t="0" r="0" b="0"/>
            <wp:wrapNone/>
            <wp:docPr id="39" name="图片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 38"/>
                    <pic:cNvPicPr>
                      <a:picLocks noChangeAspect="1"/>
                    </pic:cNvPicPr>
                  </pic:nvPicPr>
                  <pic:blipFill>
                    <a:blip r:embed="rId42" cstate="print">
                      <a:extLst>
                        <a:ext uri="{28A0092B-C50C-407E-A947-70E740481C1C}">
                          <a14:useLocalDpi xmlns:a14="http://schemas.microsoft.com/office/drawing/2010/main" val="0"/>
                        </a:ext>
                      </a:extLst>
                    </a:blip>
                    <a:srcRect l="1747" r="2178"/>
                    <a:stretch>
                      <a:fillRect/>
                    </a:stretch>
                  </pic:blipFill>
                  <pic:spPr>
                    <a:xfrm>
                      <a:off x="0" y="0"/>
                      <a:ext cx="193294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6768" behindDoc="0" locked="0" layoutInCell="1" allowOverlap="1" wp14:anchorId="24911099" wp14:editId="31A5FECD">
            <wp:simplePos x="0" y="0"/>
            <wp:positionH relativeFrom="column">
              <wp:posOffset>1151890</wp:posOffset>
            </wp:positionH>
            <wp:positionV relativeFrom="paragraph">
              <wp:posOffset>116205</wp:posOffset>
            </wp:positionV>
            <wp:extent cx="1932940" cy="2735580"/>
            <wp:effectExtent l="0" t="0" r="0" b="0"/>
            <wp:wrapNone/>
            <wp:docPr id="37" name="图片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 36"/>
                    <pic:cNvPicPr>
                      <a:picLocks noChangeAspect="1"/>
                    </pic:cNvPicPr>
                  </pic:nvPicPr>
                  <pic:blipFill>
                    <a:blip r:embed="rId43" cstate="print">
                      <a:extLst>
                        <a:ext uri="{28A0092B-C50C-407E-A947-70E740481C1C}">
                          <a14:useLocalDpi xmlns:a14="http://schemas.microsoft.com/office/drawing/2010/main" val="0"/>
                        </a:ext>
                      </a:extLst>
                    </a:blip>
                    <a:srcRect l="1745" r="2264"/>
                    <a:stretch>
                      <a:fillRect/>
                    </a:stretch>
                  </pic:blipFill>
                  <pic:spPr>
                    <a:xfrm>
                      <a:off x="0" y="0"/>
                      <a:ext cx="193294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5744" behindDoc="0" locked="0" layoutInCell="1" allowOverlap="1" wp14:anchorId="016249B1" wp14:editId="5CB89E83">
            <wp:simplePos x="0" y="0"/>
            <wp:positionH relativeFrom="column">
              <wp:posOffset>864235</wp:posOffset>
            </wp:positionH>
            <wp:positionV relativeFrom="paragraph">
              <wp:posOffset>116205</wp:posOffset>
            </wp:positionV>
            <wp:extent cx="1950720" cy="2735580"/>
            <wp:effectExtent l="0" t="0" r="0" b="0"/>
            <wp:wrapNone/>
            <wp:docPr id="35" name="图片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 34"/>
                    <pic:cNvPicPr>
                      <a:picLocks noChangeAspect="1"/>
                    </pic:cNvPicPr>
                  </pic:nvPicPr>
                  <pic:blipFill>
                    <a:blip r:embed="rId44" cstate="print">
                      <a:extLst>
                        <a:ext uri="{28A0092B-C50C-407E-A947-70E740481C1C}">
                          <a14:useLocalDpi xmlns:a14="http://schemas.microsoft.com/office/drawing/2010/main" val="0"/>
                        </a:ext>
                      </a:extLst>
                    </a:blip>
                    <a:srcRect l="1742" r="1578"/>
                    <a:stretch>
                      <a:fillRect/>
                    </a:stretch>
                  </pic:blipFill>
                  <pic:spPr>
                    <a:xfrm>
                      <a:off x="0" y="0"/>
                      <a:ext cx="195072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4720" behindDoc="0" locked="0" layoutInCell="1" allowOverlap="1" wp14:anchorId="6807A8EE" wp14:editId="6F42475D">
            <wp:simplePos x="0" y="0"/>
            <wp:positionH relativeFrom="column">
              <wp:posOffset>575945</wp:posOffset>
            </wp:positionH>
            <wp:positionV relativeFrom="paragraph">
              <wp:posOffset>116205</wp:posOffset>
            </wp:positionV>
            <wp:extent cx="1950720" cy="2735580"/>
            <wp:effectExtent l="0" t="0" r="0" b="0"/>
            <wp:wrapNone/>
            <wp:docPr id="33" name="图片 3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 32"/>
                    <pic:cNvPicPr>
                      <a:picLocks noChangeAspect="1"/>
                    </pic:cNvPicPr>
                  </pic:nvPicPr>
                  <pic:blipFill>
                    <a:blip r:embed="rId45" cstate="print">
                      <a:extLst>
                        <a:ext uri="{28A0092B-C50C-407E-A947-70E740481C1C}">
                          <a14:useLocalDpi xmlns:a14="http://schemas.microsoft.com/office/drawing/2010/main" val="0"/>
                        </a:ext>
                      </a:extLst>
                    </a:blip>
                    <a:srcRect l="2040" r="1015"/>
                    <a:stretch>
                      <a:fillRect/>
                    </a:stretch>
                  </pic:blipFill>
                  <pic:spPr>
                    <a:xfrm>
                      <a:off x="0" y="0"/>
                      <a:ext cx="195072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3696" behindDoc="0" locked="0" layoutInCell="1" allowOverlap="1" wp14:anchorId="5ED22B4B" wp14:editId="05F05039">
            <wp:simplePos x="0" y="0"/>
            <wp:positionH relativeFrom="column">
              <wp:posOffset>288290</wp:posOffset>
            </wp:positionH>
            <wp:positionV relativeFrom="paragraph">
              <wp:posOffset>116205</wp:posOffset>
            </wp:positionV>
            <wp:extent cx="1932940" cy="2735580"/>
            <wp:effectExtent l="0" t="0" r="0" b="0"/>
            <wp:wrapNone/>
            <wp:docPr id="31" name="图片 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 30"/>
                    <pic:cNvPicPr>
                      <a:picLocks noChangeAspect="1"/>
                    </pic:cNvPicPr>
                  </pic:nvPicPr>
                  <pic:blipFill>
                    <a:blip r:embed="rId46" cstate="print">
                      <a:extLst>
                        <a:ext uri="{28A0092B-C50C-407E-A947-70E740481C1C}">
                          <a14:useLocalDpi xmlns:a14="http://schemas.microsoft.com/office/drawing/2010/main" val="0"/>
                        </a:ext>
                      </a:extLst>
                    </a:blip>
                    <a:srcRect l="1756" r="1582"/>
                    <a:stretch>
                      <a:fillRect/>
                    </a:stretch>
                  </pic:blipFill>
                  <pic:spPr>
                    <a:xfrm>
                      <a:off x="0" y="0"/>
                      <a:ext cx="1932940" cy="2735580"/>
                    </a:xfrm>
                    <a:prstGeom prst="rect">
                      <a:avLst/>
                    </a:prstGeom>
                    <a:ln>
                      <a:noFill/>
                    </a:ln>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8816" behindDoc="0" locked="0" layoutInCell="1" allowOverlap="1" wp14:anchorId="3ADD1A8F" wp14:editId="7B64E761">
            <wp:simplePos x="0" y="0"/>
            <wp:positionH relativeFrom="margin">
              <wp:posOffset>4248785</wp:posOffset>
            </wp:positionH>
            <wp:positionV relativeFrom="paragraph">
              <wp:posOffset>118110</wp:posOffset>
            </wp:positionV>
            <wp:extent cx="2012315" cy="2735580"/>
            <wp:effectExtent l="0" t="0" r="0" b="0"/>
            <wp:wrapNone/>
            <wp:docPr id="41" name="图片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 40"/>
                    <pic:cNvPicPr>
                      <a:picLocks noChangeAspect="1"/>
                    </pic:cNvPicPr>
                  </pic:nvPicPr>
                  <pic:blipFill>
                    <a:blip r:embed="rId47" cstate="print">
                      <a:extLst>
                        <a:ext uri="{28A0092B-C50C-407E-A947-70E740481C1C}">
                          <a14:useLocalDpi xmlns:a14="http://schemas.microsoft.com/office/drawing/2010/main" val="0"/>
                        </a:ext>
                      </a:extLst>
                    </a:blip>
                    <a:stretch>
                      <a:fillRect/>
                    </a:stretch>
                  </pic:blipFill>
                  <pic:spPr>
                    <a:xfrm>
                      <a:off x="0" y="0"/>
                      <a:ext cx="2012315" cy="2735580"/>
                    </a:xfrm>
                    <a:prstGeom prst="rect">
                      <a:avLst/>
                    </a:prstGeom>
                  </pic:spPr>
                </pic:pic>
              </a:graphicData>
            </a:graphic>
          </wp:anchor>
        </w:drawing>
      </w:r>
      <w:r>
        <w:rPr>
          <w:rFonts w:ascii="Times New Roman" w:hAnsi="Times New Roman" w:cs="Times New Roman"/>
          <w:noProof/>
          <w:snapToGrid w:val="0"/>
          <w:color w:val="000000"/>
          <w:w w:val="0"/>
          <w:sz w:val="0"/>
          <w:szCs w:val="0"/>
          <w:u w:color="000000"/>
          <w:shd w:val="clear" w:color="000000" w:fill="000000"/>
          <w:lang w:eastAsia="zh-CN" w:bidi="zh-CN"/>
        </w:rPr>
        <w:drawing>
          <wp:anchor distT="0" distB="0" distL="114300" distR="114300" simplePos="0" relativeHeight="251612672" behindDoc="0" locked="0" layoutInCell="1" allowOverlap="1" wp14:anchorId="64032DF0" wp14:editId="2015F8A3">
            <wp:simplePos x="0" y="0"/>
            <wp:positionH relativeFrom="column">
              <wp:posOffset>0</wp:posOffset>
            </wp:positionH>
            <wp:positionV relativeFrom="paragraph">
              <wp:posOffset>118110</wp:posOffset>
            </wp:positionV>
            <wp:extent cx="2015490" cy="2735580"/>
            <wp:effectExtent l="0" t="0" r="0" b="0"/>
            <wp:wrapNone/>
            <wp:docPr id="29" name="图片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 28"/>
                    <pic:cNvPicPr>
                      <a:picLocks noChangeAspect="1"/>
                    </pic:cNvPicPr>
                  </pic:nvPicPr>
                  <pic:blipFill>
                    <a:blip r:embed="rId48" cstate="print">
                      <a:extLst>
                        <a:ext uri="{28A0092B-C50C-407E-A947-70E740481C1C}">
                          <a14:useLocalDpi xmlns:a14="http://schemas.microsoft.com/office/drawing/2010/main" val="0"/>
                        </a:ext>
                      </a:extLst>
                    </a:blip>
                    <a:stretch>
                      <a:fillRect/>
                    </a:stretch>
                  </pic:blipFill>
                  <pic:spPr>
                    <a:xfrm>
                      <a:off x="0" y="0"/>
                      <a:ext cx="2015490" cy="2735580"/>
                    </a:xfrm>
                    <a:prstGeom prst="rect">
                      <a:avLst/>
                    </a:prstGeom>
                  </pic:spPr>
                </pic:pic>
              </a:graphicData>
            </a:graphic>
          </wp:anchor>
        </w:drawing>
      </w:r>
    </w:p>
    <w:p w14:paraId="7C6085F3"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1DFFB124"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753B8146"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6DB5A69"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28282AEA"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28031266"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18E5A029"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3C3DF4D9"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2FE70C43"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4DCE419A"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7CB793EC"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29B2C2EA"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49EC605A"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C393244"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94A1ED1"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7B8CEFAB"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68D378B7"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13CAFF97"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6DBC080A"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618D4CB6" w14:textId="77777777" w:rsidR="0071559A" w:rsidRDefault="0071559A">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p>
    <w:p w14:paraId="04C4BD4F" w14:textId="77777777" w:rsidR="0071559A" w:rsidRDefault="00000000">
      <w:pPr>
        <w:spacing w:line="200" w:lineRule="atLeast"/>
        <w:rPr>
          <w:rFonts w:ascii="Times New Roman" w:hAnsi="Times New Roman" w:cs="Times New Roman"/>
          <w:snapToGrid w:val="0"/>
          <w:color w:val="000000"/>
          <w:w w:val="0"/>
          <w:sz w:val="0"/>
          <w:szCs w:val="0"/>
          <w:u w:color="000000"/>
          <w:shd w:val="clear" w:color="000000" w:fill="000000"/>
          <w:lang w:val="zh-CN" w:eastAsia="zh-CN" w:bidi="zh-CN"/>
        </w:rPr>
      </w:pPr>
      <w:r>
        <w:rPr>
          <w:rFonts w:ascii="宋体" w:eastAsia="宋体" w:hAnsi="宋体" w:cs="宋体"/>
          <w:noProof/>
          <w:sz w:val="20"/>
          <w:szCs w:val="20"/>
          <w:lang w:eastAsia="zh-CN"/>
        </w:rPr>
        <w:drawing>
          <wp:anchor distT="0" distB="0" distL="114300" distR="114300" simplePos="0" relativeHeight="251680256" behindDoc="0" locked="0" layoutInCell="1" allowOverlap="1" wp14:anchorId="2D4A976C" wp14:editId="49D999C2">
            <wp:simplePos x="0" y="0"/>
            <wp:positionH relativeFrom="column">
              <wp:posOffset>3744595</wp:posOffset>
            </wp:positionH>
            <wp:positionV relativeFrom="paragraph">
              <wp:posOffset>266700</wp:posOffset>
            </wp:positionV>
            <wp:extent cx="1771015" cy="2736215"/>
            <wp:effectExtent l="0" t="0" r="0" b="0"/>
            <wp:wrapNone/>
            <wp:docPr id="1946478195"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46478195" name="图片 21"/>
                    <pic:cNvPicPr>
                      <a:picLocks noChangeAspect="1" noChangeArrowheads="1"/>
                    </pic:cNvPicPr>
                  </pic:nvPicPr>
                  <pic:blipFill>
                    <a:blip r:embed="rId49" cstate="print">
                      <a:extLst>
                        <a:ext uri="{28A0092B-C50C-407E-A947-70E740481C1C}">
                          <a14:useLocalDpi xmlns:a14="http://schemas.microsoft.com/office/drawing/2010/main" val="0"/>
                        </a:ext>
                      </a:extLst>
                    </a:blip>
                    <a:srcRect l="1721" t="1836" r="3761" b="1693"/>
                    <a:stretch>
                      <a:fillRect/>
                    </a:stretch>
                  </pic:blipFill>
                  <pic:spPr>
                    <a:xfrm>
                      <a:off x="0" y="0"/>
                      <a:ext cx="1771200" cy="2736000"/>
                    </a:xfrm>
                    <a:prstGeom prst="rect">
                      <a:avLst/>
                    </a:prstGeom>
                    <a:noFill/>
                    <a:ln>
                      <a:noFill/>
                    </a:ln>
                  </pic:spPr>
                </pic:pic>
              </a:graphicData>
            </a:graphic>
          </wp:anchor>
        </w:drawing>
      </w:r>
      <w:r>
        <w:rPr>
          <w:rFonts w:ascii="宋体" w:eastAsia="宋体" w:hAnsi="宋体" w:cs="宋体"/>
          <w:noProof/>
          <w:sz w:val="20"/>
          <w:szCs w:val="20"/>
          <w:lang w:eastAsia="zh-CN"/>
        </w:rPr>
        <w:drawing>
          <wp:anchor distT="0" distB="0" distL="114300" distR="114300" simplePos="0" relativeHeight="251678208" behindDoc="0" locked="0" layoutInCell="1" allowOverlap="1" wp14:anchorId="0C2BD387" wp14:editId="391AA352">
            <wp:simplePos x="0" y="0"/>
            <wp:positionH relativeFrom="margin">
              <wp:posOffset>4464685</wp:posOffset>
            </wp:positionH>
            <wp:positionV relativeFrom="paragraph">
              <wp:posOffset>266700</wp:posOffset>
            </wp:positionV>
            <wp:extent cx="1771015" cy="2736215"/>
            <wp:effectExtent l="0" t="0" r="0" b="0"/>
            <wp:wrapNone/>
            <wp:docPr id="1621837681" name="图片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21837681" name="图片 19"/>
                    <pic:cNvPicPr>
                      <a:picLocks noChangeAspect="1" noChangeArrowheads="1"/>
                    </pic:cNvPicPr>
                  </pic:nvPicPr>
                  <pic:blipFill>
                    <a:blip r:embed="rId50" cstate="print">
                      <a:extLst>
                        <a:ext uri="{28A0092B-C50C-407E-A947-70E740481C1C}">
                          <a14:useLocalDpi xmlns:a14="http://schemas.microsoft.com/office/drawing/2010/main" val="0"/>
                        </a:ext>
                      </a:extLst>
                    </a:blip>
                    <a:srcRect l="4054" t="2651" r="2305" b="2693"/>
                    <a:stretch>
                      <a:fillRect/>
                    </a:stretch>
                  </pic:blipFill>
                  <pic:spPr>
                    <a:xfrm>
                      <a:off x="0" y="0"/>
                      <a:ext cx="1771200" cy="2736000"/>
                    </a:xfrm>
                    <a:prstGeom prst="rect">
                      <a:avLst/>
                    </a:prstGeom>
                    <a:noFill/>
                    <a:ln>
                      <a:noFill/>
                    </a:ln>
                  </pic:spPr>
                </pic:pic>
              </a:graphicData>
            </a:graphic>
          </wp:anchor>
        </w:drawing>
      </w:r>
      <w:r>
        <w:rPr>
          <w:rFonts w:ascii="Times New Roman" w:eastAsia="Times New Roman" w:hAnsi="Times New Roman" w:cs="Times New Roman"/>
          <w:noProof/>
          <w:snapToGrid w:val="0"/>
          <w:color w:val="000000"/>
          <w:w w:val="0"/>
          <w:sz w:val="0"/>
          <w:szCs w:val="0"/>
          <w:u w:color="000000"/>
          <w:shd w:val="clear" w:color="000000" w:fill="000000"/>
          <w:lang w:val="zh-CN" w:eastAsia="zh-CN" w:bidi="zh-CN"/>
        </w:rPr>
        <w:drawing>
          <wp:anchor distT="0" distB="0" distL="114300" distR="114300" simplePos="0" relativeHeight="251681280" behindDoc="0" locked="0" layoutInCell="1" allowOverlap="1" wp14:anchorId="31D9C720" wp14:editId="3BEC7E8B">
            <wp:simplePos x="0" y="0"/>
            <wp:positionH relativeFrom="column">
              <wp:posOffset>3024505</wp:posOffset>
            </wp:positionH>
            <wp:positionV relativeFrom="paragraph">
              <wp:posOffset>273685</wp:posOffset>
            </wp:positionV>
            <wp:extent cx="1771015" cy="2736215"/>
            <wp:effectExtent l="0" t="0" r="0" b="0"/>
            <wp:wrapNone/>
            <wp:docPr id="2009112580" name="图片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9112580" name="图片 22"/>
                    <pic:cNvPicPr>
                      <a:picLocks noChangeAspect="1" noChangeArrowheads="1"/>
                    </pic:cNvPicPr>
                  </pic:nvPicPr>
                  <pic:blipFill>
                    <a:blip r:embed="rId51" cstate="print">
                      <a:extLst>
                        <a:ext uri="{28A0092B-C50C-407E-A947-70E740481C1C}">
                          <a14:useLocalDpi xmlns:a14="http://schemas.microsoft.com/office/drawing/2010/main" val="0"/>
                        </a:ext>
                      </a:extLst>
                    </a:blip>
                    <a:srcRect l="2333" t="1632" r="3471" b="1877"/>
                    <a:stretch>
                      <a:fillRect/>
                    </a:stretch>
                  </pic:blipFill>
                  <pic:spPr>
                    <a:xfrm>
                      <a:off x="0" y="0"/>
                      <a:ext cx="1771200" cy="2736000"/>
                    </a:xfrm>
                    <a:prstGeom prst="rect">
                      <a:avLst/>
                    </a:prstGeom>
                    <a:noFill/>
                    <a:ln>
                      <a:noFill/>
                    </a:ln>
                  </pic:spPr>
                </pic:pic>
              </a:graphicData>
            </a:graphic>
          </wp:anchor>
        </w:drawing>
      </w:r>
      <w:r>
        <w:rPr>
          <w:rFonts w:ascii="Times New Roman" w:eastAsia="Times New Roman" w:hAnsi="Times New Roman" w:cs="Times New Roman"/>
          <w:noProof/>
          <w:snapToGrid w:val="0"/>
          <w:color w:val="000000"/>
          <w:w w:val="0"/>
          <w:sz w:val="0"/>
          <w:szCs w:val="0"/>
          <w:u w:color="000000"/>
          <w:shd w:val="clear" w:color="000000" w:fill="000000"/>
          <w:lang w:val="zh-CN" w:eastAsia="zh-CN" w:bidi="zh-CN"/>
        </w:rPr>
        <w:drawing>
          <wp:anchor distT="0" distB="0" distL="114300" distR="114300" simplePos="0" relativeHeight="251682304" behindDoc="0" locked="0" layoutInCell="1" allowOverlap="1" wp14:anchorId="7113B7C0" wp14:editId="7ABF76E1">
            <wp:simplePos x="0" y="0"/>
            <wp:positionH relativeFrom="column">
              <wp:posOffset>720090</wp:posOffset>
            </wp:positionH>
            <wp:positionV relativeFrom="paragraph">
              <wp:posOffset>288290</wp:posOffset>
            </wp:positionV>
            <wp:extent cx="1979930" cy="2736215"/>
            <wp:effectExtent l="0" t="0" r="0" b="0"/>
            <wp:wrapNone/>
            <wp:docPr id="1334503365" name="图片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503365" name="图片 23"/>
                    <pic:cNvPicPr>
                      <a:picLocks noChangeAspect="1" noChangeArrowheads="1"/>
                    </pic:cNvPicPr>
                  </pic:nvPicPr>
                  <pic:blipFill>
                    <a:blip r:embed="rId52" cstate="print">
                      <a:extLst>
                        <a:ext uri="{28A0092B-C50C-407E-A947-70E740481C1C}">
                          <a14:useLocalDpi xmlns:a14="http://schemas.microsoft.com/office/drawing/2010/main" val="0"/>
                        </a:ext>
                      </a:extLst>
                    </a:blip>
                    <a:srcRect l="5833" t="3060" r="4346" b="1897"/>
                    <a:stretch>
                      <a:fillRect/>
                    </a:stretch>
                  </pic:blipFill>
                  <pic:spPr>
                    <a:xfrm>
                      <a:off x="0" y="0"/>
                      <a:ext cx="1980000" cy="2736000"/>
                    </a:xfrm>
                    <a:prstGeom prst="rect">
                      <a:avLst/>
                    </a:prstGeom>
                    <a:noFill/>
                    <a:ln>
                      <a:noFill/>
                    </a:ln>
                  </pic:spPr>
                </pic:pic>
              </a:graphicData>
            </a:graphic>
          </wp:anchor>
        </w:drawing>
      </w:r>
      <w:r>
        <w:rPr>
          <w:rFonts w:ascii="Times New Roman" w:eastAsia="Times New Roman" w:hAnsi="Times New Roman" w:cs="Times New Roman"/>
          <w:noProof/>
          <w:snapToGrid w:val="0"/>
          <w:color w:val="000000"/>
          <w:w w:val="0"/>
          <w:sz w:val="0"/>
          <w:szCs w:val="0"/>
          <w:u w:color="000000"/>
          <w:shd w:val="clear" w:color="000000" w:fill="000000"/>
          <w:lang w:val="zh-CN" w:eastAsia="zh-CN" w:bidi="zh-CN"/>
        </w:rPr>
        <w:drawing>
          <wp:anchor distT="0" distB="0" distL="114300" distR="114300" simplePos="0" relativeHeight="251683328" behindDoc="0" locked="0" layoutInCell="1" allowOverlap="1" wp14:anchorId="08045280" wp14:editId="1E409485">
            <wp:simplePos x="0" y="0"/>
            <wp:positionH relativeFrom="column">
              <wp:posOffset>1440180</wp:posOffset>
            </wp:positionH>
            <wp:positionV relativeFrom="paragraph">
              <wp:posOffset>280670</wp:posOffset>
            </wp:positionV>
            <wp:extent cx="1979930" cy="2736215"/>
            <wp:effectExtent l="0" t="0" r="0" b="0"/>
            <wp:wrapNone/>
            <wp:docPr id="113093914" name="图片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093914" name="图片 18"/>
                    <pic:cNvPicPr>
                      <a:picLocks noChangeAspect="1" noChangeArrowheads="1"/>
                    </pic:cNvPicPr>
                  </pic:nvPicPr>
                  <pic:blipFill>
                    <a:blip r:embed="rId53" cstate="print">
                      <a:extLst>
                        <a:ext uri="{28A0092B-C50C-407E-A947-70E740481C1C}">
                          <a14:useLocalDpi xmlns:a14="http://schemas.microsoft.com/office/drawing/2010/main" val="0"/>
                        </a:ext>
                      </a:extLst>
                    </a:blip>
                    <a:srcRect l="3178" t="2652" r="3761" b="2101"/>
                    <a:stretch>
                      <a:fillRect/>
                    </a:stretch>
                  </pic:blipFill>
                  <pic:spPr>
                    <a:xfrm>
                      <a:off x="0" y="0"/>
                      <a:ext cx="1980000" cy="2736000"/>
                    </a:xfrm>
                    <a:prstGeom prst="rect">
                      <a:avLst/>
                    </a:prstGeom>
                    <a:noFill/>
                    <a:ln>
                      <a:noFill/>
                    </a:ln>
                  </pic:spPr>
                </pic:pic>
              </a:graphicData>
            </a:graphic>
          </wp:anchor>
        </w:drawing>
      </w:r>
      <w:r>
        <w:rPr>
          <w:rFonts w:ascii="Times New Roman" w:eastAsia="Times New Roman" w:hAnsi="Times New Roman" w:cs="Times New Roman"/>
          <w:noProof/>
          <w:snapToGrid w:val="0"/>
          <w:color w:val="000000"/>
          <w:w w:val="0"/>
          <w:sz w:val="0"/>
          <w:szCs w:val="0"/>
          <w:u w:color="000000"/>
          <w:shd w:val="clear" w:color="000000" w:fill="000000"/>
          <w:lang w:val="zh-CN" w:eastAsia="zh-CN" w:bidi="zh-CN"/>
        </w:rPr>
        <w:drawing>
          <wp:anchor distT="0" distB="0" distL="114300" distR="114300" simplePos="0" relativeHeight="251679232" behindDoc="0" locked="0" layoutInCell="1" allowOverlap="1" wp14:anchorId="5BDBFED3" wp14:editId="4DF84E1D">
            <wp:simplePos x="0" y="0"/>
            <wp:positionH relativeFrom="column">
              <wp:posOffset>0</wp:posOffset>
            </wp:positionH>
            <wp:positionV relativeFrom="paragraph">
              <wp:posOffset>279400</wp:posOffset>
            </wp:positionV>
            <wp:extent cx="1771015" cy="2735580"/>
            <wp:effectExtent l="0" t="0" r="0" b="0"/>
            <wp:wrapNone/>
            <wp:docPr id="263188654" name="图片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3188654" name="图片 20"/>
                    <pic:cNvPicPr>
                      <a:picLocks noChangeAspect="1" noChangeArrowheads="1"/>
                    </pic:cNvPicPr>
                  </pic:nvPicPr>
                  <pic:blipFill>
                    <a:blip r:embed="rId54" cstate="print">
                      <a:extLst>
                        <a:ext uri="{28A0092B-C50C-407E-A947-70E740481C1C}">
                          <a14:useLocalDpi xmlns:a14="http://schemas.microsoft.com/office/drawing/2010/main" val="0"/>
                        </a:ext>
                      </a:extLst>
                    </a:blip>
                    <a:srcRect l="4084" t="1836" r="3761" b="1877"/>
                    <a:stretch>
                      <a:fillRect/>
                    </a:stretch>
                  </pic:blipFill>
                  <pic:spPr>
                    <a:xfrm>
                      <a:off x="0" y="0"/>
                      <a:ext cx="1771015" cy="2735580"/>
                    </a:xfrm>
                    <a:prstGeom prst="rect">
                      <a:avLst/>
                    </a:prstGeom>
                    <a:noFill/>
                    <a:ln>
                      <a:noFill/>
                    </a:ln>
                  </pic:spPr>
                </pic:pic>
              </a:graphicData>
            </a:graphic>
          </wp:anchor>
        </w:drawing>
      </w:r>
    </w:p>
    <w:p w14:paraId="0A9F355A" w14:textId="77777777" w:rsidR="0071559A" w:rsidRDefault="00000000">
      <w:pPr>
        <w:ind w:right="240"/>
        <w:jc w:val="right"/>
        <w:rPr>
          <w:rFonts w:ascii="微软雅黑" w:eastAsia="微软雅黑" w:hAnsi="微软雅黑" w:cs="微软雅黑" w:hint="eastAsia"/>
          <w:sz w:val="16"/>
          <w:szCs w:val="16"/>
          <w:lang w:eastAsia="zh-CN"/>
        </w:rPr>
        <w:sectPr w:rsidR="0071559A">
          <w:pgSz w:w="11906" w:h="16838"/>
          <w:pgMar w:top="1361" w:right="1077" w:bottom="1361" w:left="1077" w:header="720" w:footer="720" w:gutter="0"/>
          <w:cols w:space="720"/>
          <w:docGrid w:linePitch="299"/>
        </w:sectPr>
      </w:pPr>
      <w:r>
        <w:rPr>
          <w:rFonts w:ascii="微软雅黑" w:eastAsia="微软雅黑" w:hAnsi="微软雅黑" w:cs="微软雅黑" w:hint="eastAsia"/>
          <w:noProof/>
          <w:sz w:val="16"/>
          <w:szCs w:val="16"/>
          <w:lang w:eastAsia="zh-CN"/>
        </w:rPr>
        <w:drawing>
          <wp:anchor distT="0" distB="0" distL="114300" distR="114300" simplePos="0" relativeHeight="251684352" behindDoc="0" locked="0" layoutInCell="1" allowOverlap="1" wp14:anchorId="24E3E512" wp14:editId="2E8E72AE">
            <wp:simplePos x="0" y="0"/>
            <wp:positionH relativeFrom="column">
              <wp:posOffset>2165985</wp:posOffset>
            </wp:positionH>
            <wp:positionV relativeFrom="paragraph">
              <wp:posOffset>153670</wp:posOffset>
            </wp:positionV>
            <wp:extent cx="1932940" cy="2736215"/>
            <wp:effectExtent l="0" t="0" r="0" b="0"/>
            <wp:wrapNone/>
            <wp:docPr id="1117724223"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17724223" name="图片 1"/>
                    <pic:cNvPicPr>
                      <a:picLocks noChangeAspect="1"/>
                    </pic:cNvPicPr>
                  </pic:nvPicPr>
                  <pic:blipFill>
                    <a:blip r:embed="rId55" cstate="print">
                      <a:extLst>
                        <a:ext uri="{28A0092B-C50C-407E-A947-70E740481C1C}">
                          <a14:useLocalDpi xmlns:a14="http://schemas.microsoft.com/office/drawing/2010/main" val="0"/>
                        </a:ext>
                      </a:extLst>
                    </a:blip>
                    <a:stretch>
                      <a:fillRect/>
                    </a:stretch>
                  </pic:blipFill>
                  <pic:spPr>
                    <a:xfrm>
                      <a:off x="0" y="0"/>
                      <a:ext cx="1933200" cy="2736000"/>
                    </a:xfrm>
                    <a:prstGeom prst="rect">
                      <a:avLst/>
                    </a:prstGeom>
                  </pic:spPr>
                </pic:pic>
              </a:graphicData>
            </a:graphic>
          </wp:anchor>
        </w:drawing>
      </w:r>
    </w:p>
    <w:p w14:paraId="18CE7346" w14:textId="77777777" w:rsidR="0071559A" w:rsidRDefault="00000000">
      <w:pPr>
        <w:ind w:left="203" w:rightChars="115" w:right="253"/>
        <w:jc w:val="center"/>
        <w:rPr>
          <w:rFonts w:ascii="微软雅黑" w:eastAsia="微软雅黑" w:hAnsi="微软雅黑" w:cs="Microsoft JhengHei" w:hint="eastAsia"/>
          <w:color w:val="1F497D" w:themeColor="text2"/>
          <w:sz w:val="48"/>
          <w:szCs w:val="48"/>
          <w:lang w:eastAsia="zh-CN"/>
        </w:rPr>
      </w:pPr>
      <w:r>
        <w:rPr>
          <w:rFonts w:hint="eastAsia"/>
          <w:noProof/>
        </w:rPr>
        <w:lastRenderedPageBreak/>
        <mc:AlternateContent>
          <mc:Choice Requires="wps">
            <w:drawing>
              <wp:anchor distT="0" distB="0" distL="114300" distR="114300" simplePos="0" relativeHeight="251700736" behindDoc="1" locked="0" layoutInCell="1" allowOverlap="1" wp14:anchorId="4D8F462E" wp14:editId="301EBF07">
                <wp:simplePos x="0" y="0"/>
                <wp:positionH relativeFrom="column">
                  <wp:posOffset>-692150</wp:posOffset>
                </wp:positionH>
                <wp:positionV relativeFrom="paragraph">
                  <wp:posOffset>-875665</wp:posOffset>
                </wp:positionV>
                <wp:extent cx="7657465" cy="10698480"/>
                <wp:effectExtent l="20320" t="17145" r="18415" b="19050"/>
                <wp:wrapNone/>
                <wp:docPr id="440199814" name="矩形 25" descr="抽象的背景流线图像运行在闪耀的天空_blue_vertical"/>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657465" cy="10698480"/>
                        </a:xfrm>
                        <a:prstGeom prst="rect">
                          <a:avLst/>
                        </a:prstGeom>
                        <a:blipFill dpi="0" rotWithShape="1">
                          <a:blip r:embed="rId56"/>
                          <a:srcRect/>
                          <a:stretch>
                            <a:fillRect/>
                          </a:stretch>
                        </a:blipFill>
                        <a:ln w="25400">
                          <a:solidFill>
                            <a:schemeClr val="accent1">
                              <a:lumMod val="75000"/>
                              <a:lumOff val="0"/>
                            </a:schemeClr>
                          </a:solidFill>
                          <a:miter lim="800000"/>
                        </a:ln>
                      </wps:spPr>
                      <wps:bodyPr rot="0" vert="horz" wrap="square" lIns="91440" tIns="45720" rIns="91440" bIns="45720" anchor="ctr" anchorCtr="0" upright="1">
                        <a:noAutofit/>
                      </wps:bodyPr>
                    </wps:wsp>
                  </a:graphicData>
                </a:graphic>
              </wp:anchor>
            </w:drawing>
          </mc:Choice>
          <mc:Fallback>
            <w:pict>
              <v:rect w14:anchorId="0E91F706" id="矩形 25" o:spid="_x0000_s1026" alt="抽象的背景流线图像运行在闪耀的天空_blue_vertical" style="position:absolute;margin-left:-54.5pt;margin-top:-68.95pt;width:602.95pt;height:842.4pt;z-index:-251615744;visibility:visible;mso-wrap-style:square;mso-wrap-distance-left:9pt;mso-wrap-distance-top:0;mso-wrap-distance-right:9pt;mso-wrap-distance-bottom:0;mso-position-horizontal:absolute;mso-position-horizontal-relative:text;mso-position-vertical:absolute;mso-position-vertical-relative:text;v-text-anchor:middle"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" strokecolor="#365f91 [2404]" strokeweight="2pt">
                <v:fill r:id="rId57" o:title="抽象的背景流线图像运行在闪耀的天空_blue_vertical" recolor="t" rotate="t" type="frame"/>
              </v:rect>
            </w:pict>
          </mc:Fallback>
        </mc:AlternateContent>
      </w:r>
      <w:r>
        <w:rPr>
          <w:rFonts w:ascii="微软雅黑" w:eastAsia="微软雅黑" w:hAnsi="微软雅黑" w:cs="Microsoft JhengHei"/>
          <w:b/>
          <w:bCs/>
          <w:color w:val="1F497D" w:themeColor="text2"/>
          <w:sz w:val="48"/>
          <w:szCs w:val="48"/>
          <w:lang w:eastAsia="zh-CN"/>
        </w:rPr>
        <w:t>目</w:t>
      </w:r>
      <w:r>
        <w:rPr>
          <w:rFonts w:ascii="微软雅黑" w:eastAsia="微软雅黑" w:hAnsi="微软雅黑" w:cs="Microsoft JhengHei" w:hint="eastAsia"/>
          <w:b/>
          <w:bCs/>
          <w:color w:val="1F497D" w:themeColor="text2"/>
          <w:sz w:val="48"/>
          <w:szCs w:val="48"/>
          <w:lang w:eastAsia="zh-CN"/>
        </w:rPr>
        <w:t xml:space="preserve"> </w:t>
      </w:r>
      <w:r>
        <w:rPr>
          <w:rFonts w:ascii="微软雅黑" w:eastAsia="微软雅黑" w:hAnsi="微软雅黑" w:cs="Microsoft JhengHei"/>
          <w:b/>
          <w:bCs/>
          <w:color w:val="1F497D" w:themeColor="text2"/>
          <w:sz w:val="48"/>
          <w:szCs w:val="48"/>
          <w:lang w:eastAsia="zh-CN"/>
        </w:rPr>
        <w:t>录</w:t>
      </w:r>
    </w:p>
    <w:p w14:paraId="496E5A85" w14:textId="51292330" w:rsidR="001B4424" w:rsidRDefault="001B4424" w:rsidP="001B4424">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w:t>
      </w:r>
      <w:r>
        <w:rPr>
          <w:rFonts w:ascii="微软雅黑" w:eastAsia="微软雅黑" w:hAnsi="微软雅黑" w:cs="微软雅黑"/>
          <w:b/>
          <w:bCs/>
          <w:color w:val="414042"/>
          <w:spacing w:val="-3"/>
          <w:sz w:val="36"/>
          <w:szCs w:val="36"/>
        </w:rPr>
        <w:t>2系列</w:t>
      </w:r>
      <w:r>
        <w:rPr>
          <w:rFonts w:ascii="微软雅黑" w:eastAsia="微软雅黑" w:hAnsi="微软雅黑" w:cs="微软雅黑"/>
          <w:b/>
          <w:bCs/>
          <w:color w:val="414042"/>
          <w:spacing w:val="-26"/>
          <w:sz w:val="36"/>
          <w:szCs w:val="36"/>
        </w:rPr>
        <w:t xml:space="preserve"> </w:t>
      </w:r>
      <w:r>
        <w:rPr>
          <w:rFonts w:ascii="微软雅黑" w:eastAsia="微软雅黑" w:hAnsi="微软雅黑" w:cs="微软雅黑"/>
          <w:b/>
          <w:bCs/>
          <w:color w:val="414042"/>
          <w:spacing w:val="-3"/>
          <w:sz w:val="36"/>
          <w:szCs w:val="36"/>
        </w:rPr>
        <w:t>80</w:t>
      </w:r>
      <w:r w:rsidR="00572C9F">
        <w:rPr>
          <w:rFonts w:ascii="微软雅黑" w:eastAsia="微软雅黑" w:hAnsi="微软雅黑" w:cs="微软雅黑" w:hint="eastAsia"/>
          <w:b/>
          <w:bCs/>
          <w:color w:val="414042"/>
          <w:spacing w:val="-3"/>
          <w:sz w:val="36"/>
          <w:szCs w:val="36"/>
          <w:lang w:eastAsia="zh-CN"/>
        </w:rPr>
        <w:t>~120</w:t>
      </w:r>
      <w:r>
        <w:rPr>
          <w:rFonts w:ascii="微软雅黑" w:eastAsia="微软雅黑" w:hAnsi="微软雅黑" w:cs="微软雅黑"/>
          <w:b/>
          <w:bCs/>
          <w:color w:val="414042"/>
          <w:spacing w:val="-3"/>
          <w:sz w:val="36"/>
          <w:szCs w:val="36"/>
        </w:rPr>
        <w:t>GHz</w:t>
      </w:r>
      <w:r>
        <w:rPr>
          <w:rFonts w:ascii="微软雅黑" w:eastAsia="微软雅黑" w:hAnsi="微软雅黑" w:cs="微软雅黑"/>
          <w:b/>
          <w:bCs/>
          <w:color w:val="414042"/>
          <w:spacing w:val="-21"/>
          <w:sz w:val="36"/>
          <w:szCs w:val="36"/>
        </w:rPr>
        <w:t xml:space="preserve"> </w:t>
      </w:r>
      <w:proofErr w:type="spellStart"/>
      <w:r>
        <w:rPr>
          <w:rFonts w:ascii="微软雅黑" w:eastAsia="微软雅黑" w:hAnsi="微软雅黑" w:cs="微软雅黑"/>
          <w:b/>
          <w:bCs/>
          <w:color w:val="414042"/>
          <w:spacing w:val="-3"/>
          <w:sz w:val="36"/>
          <w:szCs w:val="36"/>
        </w:rPr>
        <w:t>雷达物位计</w:t>
      </w:r>
      <w:proofErr w:type="spellEnd"/>
    </w:p>
    <w:p w14:paraId="1500795D" w14:textId="4C9763C9" w:rsidR="0071559A" w:rsidRDefault="00000000" w:rsidP="00900932">
      <w:pPr>
        <w:pStyle w:val="a3"/>
        <w:tabs>
          <w:tab w:val="left" w:leader="dot" w:pos="9624"/>
        </w:tabs>
        <w:spacing w:before="180"/>
        <w:ind w:left="0"/>
        <w:rPr>
          <w:rFonts w:ascii="微软雅黑" w:eastAsia="微软雅黑" w:hAnsi="微软雅黑" w:cs="Palatino Linotype" w:hint="eastAsia"/>
          <w:b/>
          <w:bCs/>
          <w:sz w:val="24"/>
          <w:szCs w:val="24"/>
          <w:lang w:eastAsia="zh-CN"/>
        </w:rPr>
      </w:pPr>
      <w:r>
        <w:rPr>
          <w:rFonts w:ascii="微软雅黑" w:eastAsia="微软雅黑" w:hAnsi="微软雅黑" w:cs="宋体" w:hint="eastAsia"/>
          <w:b/>
          <w:bCs/>
          <w:color w:val="231F20"/>
          <w:w w:val="95"/>
          <w:sz w:val="24"/>
          <w:szCs w:val="24"/>
          <w:lang w:eastAsia="zh-CN"/>
        </w:rPr>
        <w:t>••••••••••••••••••••</w:t>
      </w:r>
      <w:r w:rsidR="00900932">
        <w:rPr>
          <w:rFonts w:ascii="微软雅黑" w:eastAsia="微软雅黑" w:hAnsi="微软雅黑" w:cs="宋体" w:hint="eastAsia"/>
          <w:b/>
          <w:bCs/>
          <w:color w:val="231F20"/>
          <w:w w:val="95"/>
          <w:sz w:val="24"/>
          <w:szCs w:val="24"/>
          <w:lang w:eastAsia="zh-CN"/>
        </w:rPr>
        <w:t>••••••••••••••••••••••••••••••••••••••</w:t>
      </w:r>
      <w:r>
        <w:rPr>
          <w:rFonts w:ascii="微软雅黑" w:eastAsia="微软雅黑" w:hAnsi="微软雅黑" w:cs="宋体" w:hint="eastAsia"/>
          <w:b/>
          <w:bCs/>
          <w:color w:val="231F20"/>
          <w:w w:val="95"/>
          <w:sz w:val="24"/>
          <w:szCs w:val="24"/>
          <w:lang w:eastAsia="zh-CN"/>
        </w:rPr>
        <w:t>•••••••••••••••••••••••••••••••••••••</w:t>
      </w:r>
      <w:r w:rsidR="00900932">
        <w:rPr>
          <w:rFonts w:ascii="微软雅黑" w:eastAsia="微软雅黑" w:hAnsi="微软雅黑" w:cs="Palatino Linotype" w:hint="eastAsia"/>
          <w:b/>
          <w:bCs/>
          <w:color w:val="231F20"/>
          <w:sz w:val="24"/>
          <w:szCs w:val="24"/>
          <w:lang w:eastAsia="zh-CN"/>
        </w:rPr>
        <w:t>1</w:t>
      </w:r>
    </w:p>
    <w:p w14:paraId="0A122ADC" w14:textId="7598D686" w:rsidR="001B4424" w:rsidRDefault="001B4424" w:rsidP="001B4424">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LE-63</w:t>
      </w:r>
      <w:r>
        <w:rPr>
          <w:rFonts w:ascii="微软雅黑" w:eastAsia="微软雅黑" w:hAnsi="微软雅黑" w:cs="微软雅黑"/>
          <w:b/>
          <w:bCs/>
          <w:color w:val="414042"/>
          <w:spacing w:val="-3"/>
          <w:sz w:val="36"/>
          <w:szCs w:val="36"/>
        </w:rPr>
        <w:t>系列</w:t>
      </w:r>
      <w:r>
        <w:rPr>
          <w:rFonts w:ascii="微软雅黑" w:eastAsia="微软雅黑" w:hAnsi="微软雅黑" w:cs="微软雅黑" w:hint="eastAsia"/>
          <w:b/>
          <w:bCs/>
          <w:color w:val="414042"/>
          <w:spacing w:val="-3"/>
          <w:sz w:val="36"/>
          <w:szCs w:val="36"/>
          <w:lang w:eastAsia="zh-CN"/>
        </w:rPr>
        <w:t>导波</w:t>
      </w:r>
      <w:proofErr w:type="spellStart"/>
      <w:r>
        <w:rPr>
          <w:rFonts w:ascii="微软雅黑" w:eastAsia="微软雅黑" w:hAnsi="微软雅黑" w:cs="微软雅黑"/>
          <w:b/>
          <w:bCs/>
          <w:color w:val="414042"/>
          <w:spacing w:val="-3"/>
          <w:sz w:val="36"/>
          <w:szCs w:val="36"/>
        </w:rPr>
        <w:t>雷达物位计</w:t>
      </w:r>
      <w:proofErr w:type="spellEnd"/>
    </w:p>
    <w:p w14:paraId="4E3C9723" w14:textId="6C7C63BA" w:rsidR="0071559A" w:rsidRDefault="00000000" w:rsidP="00900932">
      <w:pPr>
        <w:pStyle w:val="a3"/>
        <w:tabs>
          <w:tab w:val="left" w:leader="dot" w:pos="9661"/>
        </w:tabs>
        <w:spacing w:before="146"/>
        <w:ind w:left="0"/>
        <w:rPr>
          <w:rFonts w:ascii="微软雅黑" w:eastAsia="微软雅黑" w:hAnsi="微软雅黑" w:cs="Palatino Linotype" w:hint="eastAsia"/>
          <w:b/>
          <w:bCs/>
          <w:sz w:val="24"/>
          <w:szCs w:val="24"/>
          <w:lang w:eastAsia="zh-CN"/>
        </w:rPr>
      </w:pPr>
      <w:r>
        <w:rPr>
          <w:rFonts w:ascii="微软雅黑" w:eastAsia="微软雅黑" w:hAnsi="微软雅黑" w:cs="宋体" w:hint="eastAsia"/>
          <w:b/>
          <w:bCs/>
          <w:color w:val="231F20"/>
          <w:w w:val="95"/>
          <w:sz w:val="24"/>
          <w:szCs w:val="24"/>
          <w:lang w:eastAsia="zh-CN"/>
        </w:rPr>
        <w:t>•••••••••••••••••••</w:t>
      </w:r>
      <w:r w:rsidR="00900932">
        <w:rPr>
          <w:rFonts w:ascii="微软雅黑" w:eastAsia="微软雅黑" w:hAnsi="微软雅黑" w:cs="宋体" w:hint="eastAsia"/>
          <w:b/>
          <w:bCs/>
          <w:color w:val="231F20"/>
          <w:w w:val="95"/>
          <w:sz w:val="24"/>
          <w:szCs w:val="24"/>
          <w:lang w:eastAsia="zh-CN"/>
        </w:rPr>
        <w:t>•••••••••••••••••••••••••••••••••••••••••••••</w:t>
      </w:r>
      <w:r>
        <w:rPr>
          <w:rFonts w:ascii="微软雅黑" w:eastAsia="微软雅黑" w:hAnsi="微软雅黑" w:cs="宋体" w:hint="eastAsia"/>
          <w:b/>
          <w:bCs/>
          <w:color w:val="231F20"/>
          <w:w w:val="95"/>
          <w:sz w:val="24"/>
          <w:szCs w:val="24"/>
          <w:lang w:eastAsia="zh-CN"/>
        </w:rPr>
        <w:t>••••••••••••••••••••••••••••••</w:t>
      </w:r>
      <w:r w:rsidR="003C50CA">
        <w:rPr>
          <w:rFonts w:ascii="微软雅黑" w:eastAsia="微软雅黑" w:hAnsi="微软雅黑" w:cs="Palatino Linotype" w:hint="eastAsia"/>
          <w:b/>
          <w:bCs/>
          <w:color w:val="231F20"/>
          <w:sz w:val="24"/>
          <w:szCs w:val="24"/>
          <w:lang w:eastAsia="zh-CN"/>
        </w:rPr>
        <w:t>10</w:t>
      </w:r>
    </w:p>
    <w:p w14:paraId="103CF302" w14:textId="036AD0B7" w:rsidR="00900932" w:rsidRDefault="00900932" w:rsidP="00900932">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LE-64</w:t>
      </w:r>
      <w:r>
        <w:rPr>
          <w:rFonts w:ascii="微软雅黑" w:eastAsia="微软雅黑" w:hAnsi="微软雅黑" w:cs="微软雅黑"/>
          <w:b/>
          <w:bCs/>
          <w:color w:val="414042"/>
          <w:spacing w:val="-3"/>
          <w:sz w:val="36"/>
          <w:szCs w:val="36"/>
        </w:rPr>
        <w:t>系列</w:t>
      </w:r>
      <w:r>
        <w:rPr>
          <w:rFonts w:ascii="微软雅黑" w:eastAsia="微软雅黑" w:hAnsi="微软雅黑" w:cs="微软雅黑" w:hint="eastAsia"/>
          <w:b/>
          <w:bCs/>
          <w:color w:val="414042"/>
          <w:spacing w:val="-3"/>
          <w:sz w:val="36"/>
          <w:szCs w:val="36"/>
          <w:lang w:eastAsia="zh-CN"/>
        </w:rPr>
        <w:t>防爆超声液（物）位计</w:t>
      </w:r>
    </w:p>
    <w:p w14:paraId="057EF5F5" w14:textId="65662F25" w:rsidR="0071559A" w:rsidRDefault="00000000" w:rsidP="00900932">
      <w:pPr>
        <w:pStyle w:val="a3"/>
        <w:spacing w:before="177"/>
        <w:ind w:left="0"/>
        <w:rPr>
          <w:rFonts w:ascii="微软雅黑" w:eastAsia="微软雅黑" w:hAnsi="微软雅黑" w:cs="Palatino Linotype" w:hint="eastAsia"/>
          <w:b/>
          <w:bCs/>
          <w:color w:val="231F20"/>
          <w:sz w:val="24"/>
          <w:szCs w:val="24"/>
          <w:lang w:eastAsia="zh-CN"/>
        </w:rPr>
      </w:pPr>
      <w:r>
        <w:rPr>
          <w:rFonts w:ascii="微软雅黑" w:eastAsia="微软雅黑" w:hAnsi="微软雅黑" w:cs="宋体" w:hint="eastAsia"/>
          <w:b/>
          <w:bCs/>
          <w:color w:val="231F20"/>
          <w:w w:val="95"/>
          <w:sz w:val="24"/>
          <w:szCs w:val="24"/>
          <w:lang w:eastAsia="zh-CN"/>
        </w:rPr>
        <w:t>•••••••••••••••••••••••••••••</w:t>
      </w:r>
      <w:r w:rsidR="00900932">
        <w:rPr>
          <w:rFonts w:ascii="微软雅黑" w:eastAsia="微软雅黑" w:hAnsi="微软雅黑" w:cs="宋体" w:hint="eastAsia"/>
          <w:b/>
          <w:bCs/>
          <w:color w:val="231F20"/>
          <w:w w:val="95"/>
          <w:sz w:val="24"/>
          <w:szCs w:val="24"/>
          <w:lang w:eastAsia="zh-CN"/>
        </w:rPr>
        <w:t>•••••••••••••••••••••••••••••••••••••••••••••••••••••</w:t>
      </w:r>
      <w:r>
        <w:rPr>
          <w:rFonts w:ascii="微软雅黑" w:eastAsia="微软雅黑" w:hAnsi="微软雅黑" w:cs="宋体" w:hint="eastAsia"/>
          <w:b/>
          <w:bCs/>
          <w:color w:val="231F20"/>
          <w:w w:val="95"/>
          <w:sz w:val="24"/>
          <w:szCs w:val="24"/>
          <w:lang w:eastAsia="zh-CN"/>
        </w:rPr>
        <w:t>••••••••••••</w:t>
      </w:r>
      <w:r>
        <w:rPr>
          <w:rFonts w:ascii="微软雅黑" w:eastAsia="微软雅黑" w:hAnsi="微软雅黑" w:cs="Palatino Linotype"/>
          <w:b/>
          <w:bCs/>
          <w:color w:val="231F20"/>
          <w:sz w:val="24"/>
          <w:szCs w:val="24"/>
          <w:lang w:eastAsia="zh-CN"/>
        </w:rPr>
        <w:t>1</w:t>
      </w:r>
      <w:r w:rsidR="003C50CA">
        <w:rPr>
          <w:rFonts w:ascii="微软雅黑" w:eastAsia="微软雅黑" w:hAnsi="微软雅黑" w:cs="Palatino Linotype" w:hint="eastAsia"/>
          <w:b/>
          <w:bCs/>
          <w:color w:val="231F20"/>
          <w:sz w:val="24"/>
          <w:szCs w:val="24"/>
          <w:lang w:eastAsia="zh-CN"/>
        </w:rPr>
        <w:t>7</w:t>
      </w:r>
    </w:p>
    <w:p w14:paraId="4B6FA20D" w14:textId="70321852" w:rsidR="0071395B" w:rsidRDefault="0071395B" w:rsidP="0071395B">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LE-65</w:t>
      </w:r>
      <w:r>
        <w:rPr>
          <w:rFonts w:ascii="微软雅黑" w:eastAsia="微软雅黑" w:hAnsi="微软雅黑" w:cs="微软雅黑"/>
          <w:b/>
          <w:bCs/>
          <w:color w:val="414042"/>
          <w:spacing w:val="-3"/>
          <w:sz w:val="36"/>
          <w:szCs w:val="36"/>
        </w:rPr>
        <w:t>系列</w:t>
      </w:r>
      <w:r>
        <w:rPr>
          <w:rFonts w:ascii="微软雅黑" w:eastAsia="微软雅黑" w:hAnsi="微软雅黑" w:cs="微软雅黑" w:hint="eastAsia"/>
          <w:b/>
          <w:bCs/>
          <w:color w:val="414042"/>
          <w:spacing w:val="-26"/>
          <w:sz w:val="36"/>
          <w:szCs w:val="36"/>
          <w:lang w:eastAsia="zh-CN"/>
        </w:rPr>
        <w:t>磁致伸缩</w:t>
      </w:r>
      <w:r>
        <w:rPr>
          <w:rFonts w:ascii="微软雅黑" w:eastAsia="微软雅黑" w:hAnsi="微软雅黑" w:cs="微软雅黑" w:hint="eastAsia"/>
          <w:b/>
          <w:bCs/>
          <w:color w:val="414042"/>
          <w:spacing w:val="-3"/>
          <w:sz w:val="36"/>
          <w:szCs w:val="36"/>
          <w:lang w:eastAsia="zh-CN"/>
        </w:rPr>
        <w:t>液位计</w:t>
      </w:r>
    </w:p>
    <w:p w14:paraId="14A89CAD" w14:textId="36755BCF" w:rsidR="0071395B" w:rsidRDefault="0071395B" w:rsidP="0071395B">
      <w:pPr>
        <w:pStyle w:val="a3"/>
        <w:spacing w:before="177"/>
        <w:ind w:left="0"/>
        <w:rPr>
          <w:rFonts w:ascii="微软雅黑" w:eastAsia="微软雅黑" w:hAnsi="微软雅黑" w:cs="Palatino Linotype" w:hint="eastAsia"/>
          <w:b/>
          <w:bCs/>
          <w:color w:val="231F20"/>
          <w:sz w:val="24"/>
          <w:szCs w:val="24"/>
          <w:lang w:eastAsia="zh-CN"/>
        </w:rPr>
      </w:pPr>
      <w:r>
        <w:rPr>
          <w:rFonts w:ascii="微软雅黑" w:eastAsia="微软雅黑" w:hAnsi="微软雅黑" w:cs="宋体" w:hint="eastAsia"/>
          <w:b/>
          <w:bCs/>
          <w:color w:val="231F20"/>
          <w:w w:val="95"/>
          <w:sz w:val="24"/>
          <w:szCs w:val="24"/>
          <w:lang w:eastAsia="zh-CN"/>
        </w:rPr>
        <w:t>••••••••••••••••••••••••••••••••••••••••••••••••••••••••••••••••••••••••••••••••••••••••••••••</w:t>
      </w:r>
      <w:r>
        <w:rPr>
          <w:rFonts w:ascii="微软雅黑" w:eastAsia="微软雅黑" w:hAnsi="微软雅黑" w:cs="Palatino Linotype" w:hint="eastAsia"/>
          <w:b/>
          <w:bCs/>
          <w:color w:val="231F20"/>
          <w:sz w:val="24"/>
          <w:szCs w:val="24"/>
          <w:lang w:eastAsia="zh-CN"/>
        </w:rPr>
        <w:t>22</w:t>
      </w:r>
    </w:p>
    <w:p w14:paraId="2EC9491A" w14:textId="6D41753B" w:rsidR="0071395B" w:rsidRDefault="0071395B" w:rsidP="0071395B">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LE-66</w:t>
      </w:r>
      <w:r>
        <w:rPr>
          <w:rFonts w:ascii="微软雅黑" w:eastAsia="微软雅黑" w:hAnsi="微软雅黑" w:cs="微软雅黑"/>
          <w:b/>
          <w:bCs/>
          <w:color w:val="414042"/>
          <w:spacing w:val="-3"/>
          <w:sz w:val="36"/>
          <w:szCs w:val="36"/>
        </w:rPr>
        <w:t>系列</w:t>
      </w:r>
      <w:r>
        <w:rPr>
          <w:rFonts w:ascii="微软雅黑" w:eastAsia="微软雅黑" w:hAnsi="微软雅黑" w:cs="微软雅黑" w:hint="eastAsia"/>
          <w:b/>
          <w:bCs/>
          <w:color w:val="414042"/>
          <w:spacing w:val="-26"/>
          <w:sz w:val="36"/>
          <w:szCs w:val="36"/>
          <w:lang w:eastAsia="zh-CN"/>
        </w:rPr>
        <w:t>射频电容</w:t>
      </w:r>
      <w:r w:rsidR="00A124E7">
        <w:rPr>
          <w:rFonts w:ascii="微软雅黑" w:eastAsia="微软雅黑" w:hAnsi="微软雅黑" w:cs="微软雅黑" w:hint="eastAsia"/>
          <w:b/>
          <w:bCs/>
          <w:color w:val="414042"/>
          <w:spacing w:val="-26"/>
          <w:sz w:val="36"/>
          <w:szCs w:val="36"/>
          <w:lang w:eastAsia="zh-CN"/>
        </w:rPr>
        <w:t>式</w:t>
      </w:r>
      <w:r>
        <w:rPr>
          <w:rFonts w:ascii="微软雅黑" w:eastAsia="微软雅黑" w:hAnsi="微软雅黑" w:cs="微软雅黑" w:hint="eastAsia"/>
          <w:b/>
          <w:bCs/>
          <w:color w:val="414042"/>
          <w:spacing w:val="-3"/>
          <w:sz w:val="36"/>
          <w:szCs w:val="36"/>
          <w:lang w:eastAsia="zh-CN"/>
        </w:rPr>
        <w:t>液位计</w:t>
      </w:r>
    </w:p>
    <w:p w14:paraId="7B0629AE" w14:textId="250EBB3C" w:rsidR="0071395B" w:rsidRDefault="0071395B" w:rsidP="0071395B">
      <w:pPr>
        <w:pStyle w:val="a3"/>
        <w:spacing w:before="177"/>
        <w:ind w:left="0"/>
        <w:rPr>
          <w:rFonts w:ascii="微软雅黑" w:eastAsia="微软雅黑" w:hAnsi="微软雅黑" w:cs="Palatino Linotype" w:hint="eastAsia"/>
          <w:b/>
          <w:bCs/>
          <w:color w:val="231F20"/>
          <w:sz w:val="24"/>
          <w:szCs w:val="24"/>
          <w:lang w:eastAsia="zh-CN"/>
        </w:rPr>
      </w:pPr>
      <w:r>
        <w:rPr>
          <w:rFonts w:ascii="微软雅黑" w:eastAsia="微软雅黑" w:hAnsi="微软雅黑" w:cs="宋体" w:hint="eastAsia"/>
          <w:b/>
          <w:bCs/>
          <w:color w:val="231F20"/>
          <w:w w:val="95"/>
          <w:sz w:val="24"/>
          <w:szCs w:val="24"/>
          <w:lang w:eastAsia="zh-CN"/>
        </w:rPr>
        <w:t>••••••••••••••••••••••••••••••••••••••••••••••••••••••••••••••••••••••••••••••••••••••••••••••</w:t>
      </w:r>
      <w:r>
        <w:rPr>
          <w:rFonts w:ascii="微软雅黑" w:eastAsia="微软雅黑" w:hAnsi="微软雅黑" w:cs="Palatino Linotype" w:hint="eastAsia"/>
          <w:b/>
          <w:bCs/>
          <w:color w:val="231F20"/>
          <w:sz w:val="24"/>
          <w:szCs w:val="24"/>
          <w:lang w:eastAsia="zh-CN"/>
        </w:rPr>
        <w:t>2</w:t>
      </w:r>
      <w:r w:rsidR="00A124E7">
        <w:rPr>
          <w:rFonts w:ascii="微软雅黑" w:eastAsia="微软雅黑" w:hAnsi="微软雅黑" w:cs="Palatino Linotype" w:hint="eastAsia"/>
          <w:b/>
          <w:bCs/>
          <w:color w:val="231F20"/>
          <w:sz w:val="24"/>
          <w:szCs w:val="24"/>
          <w:lang w:eastAsia="zh-CN"/>
        </w:rPr>
        <w:t>7</w:t>
      </w:r>
    </w:p>
    <w:p w14:paraId="4131A7EA" w14:textId="4F27B90B" w:rsidR="00A124E7" w:rsidRDefault="00A124E7" w:rsidP="00A124E7">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LE-67</w:t>
      </w:r>
      <w:r>
        <w:rPr>
          <w:rFonts w:ascii="微软雅黑" w:eastAsia="微软雅黑" w:hAnsi="微软雅黑" w:cs="微软雅黑"/>
          <w:b/>
          <w:bCs/>
          <w:color w:val="414042"/>
          <w:spacing w:val="-3"/>
          <w:sz w:val="36"/>
          <w:szCs w:val="36"/>
        </w:rPr>
        <w:t>系列</w:t>
      </w:r>
      <w:proofErr w:type="gramStart"/>
      <w:r>
        <w:rPr>
          <w:rFonts w:ascii="微软雅黑" w:eastAsia="微软雅黑" w:hAnsi="微软雅黑" w:cs="微软雅黑" w:hint="eastAsia"/>
          <w:b/>
          <w:bCs/>
          <w:color w:val="414042"/>
          <w:spacing w:val="-26"/>
          <w:sz w:val="36"/>
          <w:szCs w:val="36"/>
          <w:lang w:eastAsia="zh-CN"/>
        </w:rPr>
        <w:t>浮球式</w:t>
      </w:r>
      <w:r>
        <w:rPr>
          <w:rFonts w:ascii="微软雅黑" w:eastAsia="微软雅黑" w:hAnsi="微软雅黑" w:cs="微软雅黑" w:hint="eastAsia"/>
          <w:b/>
          <w:bCs/>
          <w:color w:val="414042"/>
          <w:spacing w:val="-3"/>
          <w:sz w:val="36"/>
          <w:szCs w:val="36"/>
          <w:lang w:eastAsia="zh-CN"/>
        </w:rPr>
        <w:t>液位</w:t>
      </w:r>
      <w:proofErr w:type="gramEnd"/>
      <w:r>
        <w:rPr>
          <w:rFonts w:ascii="微软雅黑" w:eastAsia="微软雅黑" w:hAnsi="微软雅黑" w:cs="微软雅黑" w:hint="eastAsia"/>
          <w:b/>
          <w:bCs/>
          <w:color w:val="414042"/>
          <w:spacing w:val="-3"/>
          <w:sz w:val="36"/>
          <w:szCs w:val="36"/>
          <w:lang w:eastAsia="zh-CN"/>
        </w:rPr>
        <w:t>计</w:t>
      </w:r>
    </w:p>
    <w:p w14:paraId="2903A1E9" w14:textId="169886BE" w:rsidR="00A124E7" w:rsidRDefault="00A124E7" w:rsidP="00A124E7">
      <w:pPr>
        <w:pStyle w:val="a3"/>
        <w:spacing w:before="177"/>
        <w:ind w:left="0"/>
        <w:rPr>
          <w:rFonts w:ascii="微软雅黑" w:eastAsia="微软雅黑" w:hAnsi="微软雅黑" w:cs="Palatino Linotype" w:hint="eastAsia"/>
          <w:b/>
          <w:bCs/>
          <w:color w:val="231F20"/>
          <w:sz w:val="24"/>
          <w:szCs w:val="24"/>
          <w:lang w:eastAsia="zh-CN"/>
        </w:rPr>
      </w:pPr>
      <w:r>
        <w:rPr>
          <w:rFonts w:ascii="微软雅黑" w:eastAsia="微软雅黑" w:hAnsi="微软雅黑" w:cs="宋体" w:hint="eastAsia"/>
          <w:b/>
          <w:bCs/>
          <w:color w:val="231F20"/>
          <w:w w:val="95"/>
          <w:sz w:val="24"/>
          <w:szCs w:val="24"/>
          <w:lang w:eastAsia="zh-CN"/>
        </w:rPr>
        <w:t>••••••••••••••••••••••••••••••••••••••••••••••••••••••••••••••••••••••••••••••••••••••••••••••</w:t>
      </w:r>
      <w:r>
        <w:rPr>
          <w:rFonts w:ascii="微软雅黑" w:eastAsia="微软雅黑" w:hAnsi="微软雅黑" w:cs="Palatino Linotype" w:hint="eastAsia"/>
          <w:b/>
          <w:bCs/>
          <w:color w:val="231F20"/>
          <w:sz w:val="24"/>
          <w:szCs w:val="24"/>
          <w:lang w:eastAsia="zh-CN"/>
        </w:rPr>
        <w:t>33</w:t>
      </w:r>
    </w:p>
    <w:p w14:paraId="7475E8A8" w14:textId="2B2AE375" w:rsidR="00A124E7" w:rsidRDefault="00A124E7" w:rsidP="00A124E7">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LE-68</w:t>
      </w:r>
      <w:r>
        <w:rPr>
          <w:rFonts w:ascii="微软雅黑" w:eastAsia="微软雅黑" w:hAnsi="微软雅黑" w:cs="微软雅黑"/>
          <w:b/>
          <w:bCs/>
          <w:color w:val="414042"/>
          <w:spacing w:val="-3"/>
          <w:sz w:val="36"/>
          <w:szCs w:val="36"/>
        </w:rPr>
        <w:t>系列</w:t>
      </w:r>
      <w:r>
        <w:rPr>
          <w:rFonts w:ascii="微软雅黑" w:eastAsia="微软雅黑" w:hAnsi="微软雅黑" w:cs="微软雅黑" w:hint="eastAsia"/>
          <w:b/>
          <w:bCs/>
          <w:color w:val="414042"/>
          <w:spacing w:val="-26"/>
          <w:sz w:val="36"/>
          <w:szCs w:val="36"/>
          <w:lang w:eastAsia="zh-CN"/>
        </w:rPr>
        <w:t>磁翻板</w:t>
      </w:r>
      <w:r>
        <w:rPr>
          <w:rFonts w:ascii="微软雅黑" w:eastAsia="微软雅黑" w:hAnsi="微软雅黑" w:cs="微软雅黑" w:hint="eastAsia"/>
          <w:b/>
          <w:bCs/>
          <w:color w:val="414042"/>
          <w:spacing w:val="-3"/>
          <w:sz w:val="36"/>
          <w:szCs w:val="36"/>
          <w:lang w:eastAsia="zh-CN"/>
        </w:rPr>
        <w:t>液位计</w:t>
      </w:r>
    </w:p>
    <w:p w14:paraId="6A6B79BA" w14:textId="5B1B4FA4" w:rsidR="00A124E7" w:rsidRDefault="00A124E7" w:rsidP="00A124E7">
      <w:pPr>
        <w:pStyle w:val="a3"/>
        <w:spacing w:before="177"/>
        <w:ind w:left="0"/>
        <w:rPr>
          <w:rFonts w:ascii="微软雅黑" w:eastAsia="微软雅黑" w:hAnsi="微软雅黑" w:cs="Palatino Linotype" w:hint="eastAsia"/>
          <w:b/>
          <w:bCs/>
          <w:color w:val="231F20"/>
          <w:sz w:val="24"/>
          <w:szCs w:val="24"/>
          <w:lang w:eastAsia="zh-CN"/>
        </w:rPr>
      </w:pPr>
      <w:r>
        <w:rPr>
          <w:rFonts w:ascii="微软雅黑" w:eastAsia="微软雅黑" w:hAnsi="微软雅黑" w:cs="宋体" w:hint="eastAsia"/>
          <w:b/>
          <w:bCs/>
          <w:color w:val="231F20"/>
          <w:w w:val="95"/>
          <w:sz w:val="24"/>
          <w:szCs w:val="24"/>
          <w:lang w:eastAsia="zh-CN"/>
        </w:rPr>
        <w:t>••••••••••••••••••••••••••••••••••••••••••••••••••••••••••••••••••••••••••••••••••••••••••••••</w:t>
      </w:r>
      <w:r>
        <w:rPr>
          <w:rFonts w:ascii="微软雅黑" w:eastAsia="微软雅黑" w:hAnsi="微软雅黑" w:cs="Palatino Linotype" w:hint="eastAsia"/>
          <w:b/>
          <w:bCs/>
          <w:color w:val="231F20"/>
          <w:sz w:val="24"/>
          <w:szCs w:val="24"/>
          <w:lang w:eastAsia="zh-CN"/>
        </w:rPr>
        <w:t>37</w:t>
      </w:r>
    </w:p>
    <w:p w14:paraId="1FE6479E" w14:textId="77777777" w:rsidR="0071395B" w:rsidRDefault="0071395B" w:rsidP="00900932">
      <w:pPr>
        <w:pStyle w:val="a3"/>
        <w:spacing w:before="177"/>
        <w:ind w:left="0"/>
        <w:rPr>
          <w:rFonts w:ascii="微软雅黑" w:eastAsia="微软雅黑" w:hAnsi="微软雅黑" w:cs="Palatino Linotype" w:hint="eastAsia"/>
          <w:b/>
          <w:bCs/>
          <w:sz w:val="24"/>
          <w:szCs w:val="24"/>
          <w:lang w:eastAsia="zh-CN"/>
        </w:rPr>
      </w:pPr>
    </w:p>
    <w:p w14:paraId="5123F699" w14:textId="77777777" w:rsidR="0071559A" w:rsidRDefault="0071559A">
      <w:pPr>
        <w:rPr>
          <w:rFonts w:ascii="微软雅黑" w:hAnsi="微软雅黑" w:cs="微软雅黑" w:hint="eastAsia"/>
          <w:sz w:val="16"/>
          <w:szCs w:val="16"/>
          <w:lang w:eastAsia="zh-CN"/>
        </w:rPr>
        <w:sectPr w:rsidR="0071559A">
          <w:pgSz w:w="11906" w:h="16838"/>
          <w:pgMar w:top="1361" w:right="1077" w:bottom="1361" w:left="1077" w:header="720" w:footer="720" w:gutter="0"/>
          <w:cols w:space="720"/>
          <w:docGrid w:linePitch="299"/>
        </w:sectPr>
      </w:pPr>
    </w:p>
    <w:p w14:paraId="6BB8269E" w14:textId="6401893E" w:rsidR="0071559A" w:rsidRDefault="00572C9F">
      <w:pPr>
        <w:rPr>
          <w:rFonts w:ascii="Times New Roman" w:eastAsia="Times New Roman" w:hAnsi="Times New Roman" w:cs="Times New Roman"/>
          <w:sz w:val="20"/>
          <w:szCs w:val="20"/>
          <w:lang w:eastAsia="zh-CN"/>
        </w:rPr>
      </w:pPr>
      <w:bookmarkStart w:id="2" w:name="_Hlk201611565"/>
      <w:r>
        <w:rPr>
          <w:rFonts w:ascii="微软雅黑" w:eastAsia="微软雅黑" w:hAnsi="微软雅黑" w:cs="微软雅黑" w:hint="eastAsia"/>
          <w:noProof/>
          <w:sz w:val="18"/>
          <w:szCs w:val="18"/>
          <w:lang w:eastAsia="zh-CN"/>
        </w:rPr>
        <w:lastRenderedPageBreak/>
        <w:drawing>
          <wp:anchor distT="0" distB="0" distL="114300" distR="114300" simplePos="0" relativeHeight="251730432" behindDoc="0" locked="0" layoutInCell="1" allowOverlap="1" wp14:anchorId="25E99A0C" wp14:editId="2190A0AD">
            <wp:simplePos x="0" y="0"/>
            <wp:positionH relativeFrom="column">
              <wp:posOffset>2268220</wp:posOffset>
            </wp:positionH>
            <wp:positionV relativeFrom="paragraph">
              <wp:posOffset>11557</wp:posOffset>
            </wp:positionV>
            <wp:extent cx="4389120" cy="5574313"/>
            <wp:effectExtent l="0" t="0" r="0" b="0"/>
            <wp:wrapNone/>
            <wp:docPr id="501006054"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06054" name="图片 501006054"/>
                    <pic:cNvPicPr/>
                  </pic:nvPicPr>
                  <pic:blipFill>
                    <a:blip r:embed="rId58">
                      <a:extLst>
                        <a:ext uri="{28A0092B-C50C-407E-A947-70E740481C1C}">
                          <a14:useLocalDpi xmlns:a14="http://schemas.microsoft.com/office/drawing/2010/main" val="0"/>
                        </a:ext>
                      </a:extLst>
                    </a:blip>
                    <a:stretch>
                      <a:fillRect/>
                    </a:stretch>
                  </pic:blipFill>
                  <pic:spPr>
                    <a:xfrm>
                      <a:off x="0" y="0"/>
                      <a:ext cx="4389120" cy="5574313"/>
                    </a:xfrm>
                    <a:prstGeom prst="rect">
                      <a:avLst/>
                    </a:prstGeom>
                  </pic:spPr>
                </pic:pic>
              </a:graphicData>
            </a:graphic>
            <wp14:sizeRelH relativeFrom="margin">
              <wp14:pctWidth>0</wp14:pctWidth>
            </wp14:sizeRelH>
            <wp14:sizeRelV relativeFrom="margin">
              <wp14:pctHeight>0</wp14:pctHeight>
            </wp14:sizeRelV>
          </wp:anchor>
        </w:drawing>
      </w:r>
      <w:r w:rsidR="00E452FB">
        <w:rPr>
          <w:noProof/>
        </w:rPr>
        <w:drawing>
          <wp:anchor distT="0" distB="0" distL="114300" distR="114300" simplePos="0" relativeHeight="251697664" behindDoc="0" locked="0" layoutInCell="1" allowOverlap="1" wp14:anchorId="484BB0C3" wp14:editId="2AF25255">
            <wp:simplePos x="0" y="0"/>
            <wp:positionH relativeFrom="column">
              <wp:posOffset>-916214</wp:posOffset>
            </wp:positionH>
            <wp:positionV relativeFrom="paragraph">
              <wp:posOffset>-799465</wp:posOffset>
            </wp:positionV>
            <wp:extent cx="7664959" cy="5638800"/>
            <wp:effectExtent l="0" t="0" r="0" b="0"/>
            <wp:wrapNone/>
            <wp:docPr id="787022293" name="Picture 59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7022293" name="Picture 593"/>
                    <pic:cNvPicPr>
                      <a:picLocks noChangeAspect="1" noChangeArrowheads="1"/>
                    </pic:cNvPicPr>
                  </pic:nvPicPr>
                  <pic:blipFill rotWithShape="1">
                    <a:blip r:embed="rId59">
                      <a:extLst>
                        <a:ext uri="{28A0092B-C50C-407E-A947-70E740481C1C}">
                          <a14:useLocalDpi xmlns:a14="http://schemas.microsoft.com/office/drawing/2010/main" val="0"/>
                        </a:ext>
                      </a:extLst>
                    </a:blip>
                    <a:srcRect b="13982"/>
                    <a:stretch>
                      <a:fillRect/>
                    </a:stretch>
                  </pic:blipFill>
                  <pic:spPr bwMode="auto">
                    <a:xfrm>
                      <a:off x="0" y="0"/>
                      <a:ext cx="7664959" cy="5638800"/>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230B27">
        <w:rPr>
          <w:rFonts w:ascii="微软雅黑" w:eastAsia="微软雅黑" w:hAnsi="微软雅黑" w:cs="微软雅黑"/>
          <w:noProof/>
          <w:color w:val="2E5CAA"/>
          <w:spacing w:val="-8"/>
          <w:sz w:val="44"/>
          <w:szCs w:val="44"/>
          <w:lang w:eastAsia="zh-CN"/>
        </w:rPr>
        <mc:AlternateContent>
          <mc:Choice Requires="wps">
            <w:drawing>
              <wp:anchor distT="0" distB="0" distL="114300" distR="114300" simplePos="0" relativeHeight="251699712" behindDoc="0" locked="0" layoutInCell="1" allowOverlap="1" wp14:anchorId="7E59A4BD" wp14:editId="65921439">
                <wp:simplePos x="0" y="0"/>
                <wp:positionH relativeFrom="column">
                  <wp:posOffset>-642439</wp:posOffset>
                </wp:positionH>
                <wp:positionV relativeFrom="paragraph">
                  <wp:posOffset>-587103</wp:posOffset>
                </wp:positionV>
                <wp:extent cx="4632960" cy="1099185"/>
                <wp:effectExtent l="0" t="0" r="15240" b="5715"/>
                <wp:wrapNone/>
                <wp:docPr id="2121056432" name="Text Box 59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632960" cy="1099185"/>
                        </a:xfrm>
                        <a:prstGeom prst="rect">
                          <a:avLst/>
                        </a:prstGeom>
                        <a:noFill/>
                        <a:ln>
                          <a:noFill/>
                        </a:ln>
                      </wps:spPr>
                      <wps:txbx>
                        <w:txbxContent>
                          <w:p w14:paraId="65A3163D" w14:textId="77777777" w:rsidR="0071559A" w:rsidRDefault="00000000">
                            <w:pPr>
                              <w:spacing w:line="747" w:lineRule="exact"/>
                              <w:rPr>
                                <w:rFonts w:ascii="Impact" w:eastAsia="Impact" w:hAnsi="Impact" w:cs="Impact"/>
                                <w:sz w:val="72"/>
                                <w:szCs w:val="72"/>
                              </w:rPr>
                            </w:pPr>
                            <w:r>
                              <w:rPr>
                                <w:rFonts w:ascii="Impact"/>
                                <w:color w:val="414042"/>
                                <w:spacing w:val="-18"/>
                                <w:sz w:val="72"/>
                              </w:rPr>
                              <w:t>ADDA-</w:t>
                            </w:r>
                            <w:r>
                              <w:rPr>
                                <w:rFonts w:ascii="Impact" w:hint="eastAsia"/>
                                <w:color w:val="414042"/>
                                <w:spacing w:val="-18"/>
                                <w:sz w:val="72"/>
                                <w:lang w:eastAsia="zh-CN"/>
                              </w:rPr>
                              <w:t>LE-6</w:t>
                            </w:r>
                            <w:r>
                              <w:rPr>
                                <w:rFonts w:ascii="Impact"/>
                                <w:color w:val="414042"/>
                                <w:spacing w:val="-18"/>
                                <w:sz w:val="72"/>
                              </w:rPr>
                              <w:t>2</w:t>
                            </w:r>
                          </w:p>
                          <w:p w14:paraId="3C991B9F" w14:textId="256D2DD5" w:rsidR="0071559A" w:rsidRDefault="00000000">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w:t>
                            </w:r>
                            <w:r>
                              <w:rPr>
                                <w:rFonts w:ascii="微软雅黑" w:eastAsia="微软雅黑" w:hAnsi="微软雅黑" w:cs="微软雅黑"/>
                                <w:b/>
                                <w:bCs/>
                                <w:color w:val="414042"/>
                                <w:spacing w:val="-3"/>
                                <w:sz w:val="36"/>
                                <w:szCs w:val="36"/>
                              </w:rPr>
                              <w:t>2系列</w:t>
                            </w:r>
                            <w:r>
                              <w:rPr>
                                <w:rFonts w:ascii="微软雅黑" w:eastAsia="微软雅黑" w:hAnsi="微软雅黑" w:cs="微软雅黑"/>
                                <w:b/>
                                <w:bCs/>
                                <w:color w:val="414042"/>
                                <w:spacing w:val="-26"/>
                                <w:sz w:val="36"/>
                                <w:szCs w:val="36"/>
                              </w:rPr>
                              <w:t xml:space="preserve"> </w:t>
                            </w:r>
                            <w:r>
                              <w:rPr>
                                <w:rFonts w:ascii="微软雅黑" w:eastAsia="微软雅黑" w:hAnsi="微软雅黑" w:cs="微软雅黑"/>
                                <w:b/>
                                <w:bCs/>
                                <w:color w:val="414042"/>
                                <w:spacing w:val="-3"/>
                                <w:sz w:val="36"/>
                                <w:szCs w:val="36"/>
                              </w:rPr>
                              <w:t>80</w:t>
                            </w:r>
                            <w:r w:rsidR="00831281">
                              <w:rPr>
                                <w:rFonts w:ascii="微软雅黑" w:eastAsia="微软雅黑" w:hAnsi="微软雅黑" w:cs="微软雅黑" w:hint="eastAsia"/>
                                <w:b/>
                                <w:bCs/>
                                <w:color w:val="414042"/>
                                <w:spacing w:val="-3"/>
                                <w:sz w:val="36"/>
                                <w:szCs w:val="36"/>
                                <w:lang w:eastAsia="zh-CN"/>
                              </w:rPr>
                              <w:t>~120</w:t>
                            </w:r>
                            <w:r>
                              <w:rPr>
                                <w:rFonts w:ascii="微软雅黑" w:eastAsia="微软雅黑" w:hAnsi="微软雅黑" w:cs="微软雅黑"/>
                                <w:b/>
                                <w:bCs/>
                                <w:color w:val="414042"/>
                                <w:spacing w:val="-3"/>
                                <w:sz w:val="36"/>
                                <w:szCs w:val="36"/>
                              </w:rPr>
                              <w:t>GHz</w:t>
                            </w:r>
                            <w:r>
                              <w:rPr>
                                <w:rFonts w:ascii="微软雅黑" w:eastAsia="微软雅黑" w:hAnsi="微软雅黑" w:cs="微软雅黑"/>
                                <w:b/>
                                <w:bCs/>
                                <w:color w:val="414042"/>
                                <w:spacing w:val="-21"/>
                                <w:sz w:val="36"/>
                                <w:szCs w:val="36"/>
                              </w:rPr>
                              <w:t xml:space="preserve"> </w:t>
                            </w:r>
                            <w:proofErr w:type="spellStart"/>
                            <w:r>
                              <w:rPr>
                                <w:rFonts w:ascii="微软雅黑" w:eastAsia="微软雅黑" w:hAnsi="微软雅黑" w:cs="微软雅黑"/>
                                <w:b/>
                                <w:bCs/>
                                <w:color w:val="414042"/>
                                <w:spacing w:val="-3"/>
                                <w:sz w:val="36"/>
                                <w:szCs w:val="36"/>
                              </w:rPr>
                              <w:t>雷达物位计</w:t>
                            </w:r>
                            <w:proofErr w:type="spellEnd"/>
                          </w:p>
                        </w:txbxContent>
                      </wps:txbx>
                      <wps:bodyPr rot="0" vert="horz" wrap="square" lIns="0" tIns="0" rIns="0" bIns="0" anchor="t" anchorCtr="0" upright="1">
                        <a:noAutofit/>
                      </wps:bodyPr>
                    </wps:wsp>
                  </a:graphicData>
                </a:graphic>
              </wp:anchor>
            </w:drawing>
          </mc:Choice>
          <mc:Fallback>
            <w:pict>
              <v:shape w14:anchorId="7E59A4BD" id="Text Box 597" o:spid="_x0000_s1034" type="#_x0000_t202" style="position:absolute;margin-left:-50.6pt;margin-top:-46.25pt;width:364.8pt;height:86.55pt;z-index:25169971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" filled="f" stroked="f">
                <v:textbox inset="0,0,0,0">
                  <w:txbxContent>
                    <w:p w14:paraId="65A3163D" w14:textId="77777777" w:rsidR="0071559A" w:rsidRDefault="00000000">
                      <w:pPr>
                        <w:spacing w:line="747" w:lineRule="exact"/>
                        <w:rPr>
                          <w:rFonts w:ascii="Impact" w:eastAsia="Impact" w:hAnsi="Impact" w:cs="Impact"/>
                          <w:sz w:val="72"/>
                          <w:szCs w:val="72"/>
                        </w:rPr>
                      </w:pPr>
                      <w:r>
                        <w:rPr>
                          <w:rFonts w:ascii="Impact"/>
                          <w:color w:val="414042"/>
                          <w:spacing w:val="-18"/>
                          <w:sz w:val="72"/>
                        </w:rPr>
                        <w:t>ADDA-</w:t>
                      </w:r>
                      <w:r>
                        <w:rPr>
                          <w:rFonts w:ascii="Impact" w:hint="eastAsia"/>
                          <w:color w:val="414042"/>
                          <w:spacing w:val="-18"/>
                          <w:sz w:val="72"/>
                          <w:lang w:eastAsia="zh-CN"/>
                        </w:rPr>
                        <w:t>LE-6</w:t>
                      </w:r>
                      <w:r>
                        <w:rPr>
                          <w:rFonts w:ascii="Impact"/>
                          <w:color w:val="414042"/>
                          <w:spacing w:val="-18"/>
                          <w:sz w:val="72"/>
                        </w:rPr>
                        <w:t>2</w:t>
                      </w:r>
                    </w:p>
                    <w:p w14:paraId="3C991B9F" w14:textId="256D2DD5" w:rsidR="0071559A" w:rsidRDefault="00000000">
                      <w:pPr>
                        <w:spacing w:before="345" w:line="599" w:lineRule="exact"/>
                        <w:ind w:left="2"/>
                        <w:rPr>
                          <w:rFonts w:ascii="微软雅黑" w:eastAsia="微软雅黑" w:hAnsi="微软雅黑" w:cs="微软雅黑" w:hint="eastAsia"/>
                          <w:sz w:val="36"/>
                          <w:szCs w:val="36"/>
                        </w:rPr>
                      </w:pPr>
                      <w:r>
                        <w:rPr>
                          <w:rFonts w:ascii="微软雅黑" w:eastAsia="微软雅黑" w:hAnsi="微软雅黑" w:cs="微软雅黑"/>
                          <w:b/>
                          <w:bCs/>
                          <w:color w:val="414042"/>
                          <w:spacing w:val="-3"/>
                          <w:sz w:val="36"/>
                          <w:szCs w:val="36"/>
                        </w:rPr>
                        <w:t>ADDA-</w:t>
                      </w:r>
                      <w:r>
                        <w:rPr>
                          <w:rFonts w:ascii="微软雅黑" w:eastAsia="微软雅黑" w:hAnsi="微软雅黑" w:cs="微软雅黑" w:hint="eastAsia"/>
                          <w:b/>
                          <w:bCs/>
                          <w:color w:val="414042"/>
                          <w:spacing w:val="-3"/>
                          <w:sz w:val="36"/>
                          <w:szCs w:val="36"/>
                          <w:lang w:eastAsia="zh-CN"/>
                        </w:rPr>
                        <w:t>LE-6</w:t>
                      </w:r>
                      <w:r>
                        <w:rPr>
                          <w:rFonts w:ascii="微软雅黑" w:eastAsia="微软雅黑" w:hAnsi="微软雅黑" w:cs="微软雅黑"/>
                          <w:b/>
                          <w:bCs/>
                          <w:color w:val="414042"/>
                          <w:spacing w:val="-3"/>
                          <w:sz w:val="36"/>
                          <w:szCs w:val="36"/>
                        </w:rPr>
                        <w:t>2系列</w:t>
                      </w:r>
                      <w:r>
                        <w:rPr>
                          <w:rFonts w:ascii="微软雅黑" w:eastAsia="微软雅黑" w:hAnsi="微软雅黑" w:cs="微软雅黑"/>
                          <w:b/>
                          <w:bCs/>
                          <w:color w:val="414042"/>
                          <w:spacing w:val="-26"/>
                          <w:sz w:val="36"/>
                          <w:szCs w:val="36"/>
                        </w:rPr>
                        <w:t xml:space="preserve"> </w:t>
                      </w:r>
                      <w:r>
                        <w:rPr>
                          <w:rFonts w:ascii="微软雅黑" w:eastAsia="微软雅黑" w:hAnsi="微软雅黑" w:cs="微软雅黑"/>
                          <w:b/>
                          <w:bCs/>
                          <w:color w:val="414042"/>
                          <w:spacing w:val="-3"/>
                          <w:sz w:val="36"/>
                          <w:szCs w:val="36"/>
                        </w:rPr>
                        <w:t>80</w:t>
                      </w:r>
                      <w:r w:rsidR="00831281">
                        <w:rPr>
                          <w:rFonts w:ascii="微软雅黑" w:eastAsia="微软雅黑" w:hAnsi="微软雅黑" w:cs="微软雅黑" w:hint="eastAsia"/>
                          <w:b/>
                          <w:bCs/>
                          <w:color w:val="414042"/>
                          <w:spacing w:val="-3"/>
                          <w:sz w:val="36"/>
                          <w:szCs w:val="36"/>
                          <w:lang w:eastAsia="zh-CN"/>
                        </w:rPr>
                        <w:t>~120</w:t>
                      </w:r>
                      <w:r>
                        <w:rPr>
                          <w:rFonts w:ascii="微软雅黑" w:eastAsia="微软雅黑" w:hAnsi="微软雅黑" w:cs="微软雅黑"/>
                          <w:b/>
                          <w:bCs/>
                          <w:color w:val="414042"/>
                          <w:spacing w:val="-3"/>
                          <w:sz w:val="36"/>
                          <w:szCs w:val="36"/>
                        </w:rPr>
                        <w:t>GHz</w:t>
                      </w:r>
                      <w:r>
                        <w:rPr>
                          <w:rFonts w:ascii="微软雅黑" w:eastAsia="微软雅黑" w:hAnsi="微软雅黑" w:cs="微软雅黑"/>
                          <w:b/>
                          <w:bCs/>
                          <w:color w:val="414042"/>
                          <w:spacing w:val="-21"/>
                          <w:sz w:val="36"/>
                          <w:szCs w:val="36"/>
                        </w:rPr>
                        <w:t xml:space="preserve"> </w:t>
                      </w:r>
                      <w:proofErr w:type="spellStart"/>
                      <w:r>
                        <w:rPr>
                          <w:rFonts w:ascii="微软雅黑" w:eastAsia="微软雅黑" w:hAnsi="微软雅黑" w:cs="微软雅黑"/>
                          <w:b/>
                          <w:bCs/>
                          <w:color w:val="414042"/>
                          <w:spacing w:val="-3"/>
                          <w:sz w:val="36"/>
                          <w:szCs w:val="36"/>
                        </w:rPr>
                        <w:t>雷达物位计</w:t>
                      </w:r>
                      <w:proofErr w:type="spellEnd"/>
                    </w:p>
                  </w:txbxContent>
                </v:textbox>
              </v:shape>
            </w:pict>
          </mc:Fallback>
        </mc:AlternateContent>
      </w:r>
      <w:r w:rsidR="00E452FB">
        <w:rPr>
          <w:noProof/>
        </w:rPr>
        <mc:AlternateContent>
          <mc:Choice Requires="wps">
            <w:drawing>
              <wp:anchor distT="0" distB="0" distL="114300" distR="114300" simplePos="0" relativeHeight="251687424" behindDoc="1" locked="0" layoutInCell="1" allowOverlap="1" wp14:anchorId="2C3C419A" wp14:editId="2012B371">
                <wp:simplePos x="0" y="0"/>
                <wp:positionH relativeFrom="page">
                  <wp:posOffset>0</wp:posOffset>
                </wp:positionH>
                <wp:positionV relativeFrom="page">
                  <wp:posOffset>0</wp:posOffset>
                </wp:positionV>
                <wp:extent cx="7776210" cy="10476230"/>
                <wp:effectExtent l="0" t="0" r="0" b="0"/>
                <wp:wrapNone/>
                <wp:docPr id="856972301" name="文本框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776210" cy="10476230"/>
                        </a:xfrm>
                        <a:prstGeom prst="rect">
                          <a:avLst/>
                        </a:prstGeom>
                        <a:noFill/>
                        <a:ln>
                          <a:noFill/>
                        </a:ln>
                      </wps:spPr>
                      <wps:txbx>
                        <w:txbxContent>
                          <w:p w14:paraId="4A3553D1" w14:textId="77777777" w:rsidR="0071559A" w:rsidRDefault="0071559A">
                            <w:pPr>
                              <w:rPr>
                                <w:rFonts w:ascii="宋体" w:eastAsia="宋体" w:hAnsi="宋体" w:cs="宋体" w:hint="eastAsia"/>
                                <w:sz w:val="16"/>
                                <w:szCs w:val="16"/>
                              </w:rPr>
                            </w:pPr>
                          </w:p>
                          <w:p w14:paraId="7ADD432D" w14:textId="77777777" w:rsidR="0071559A" w:rsidRDefault="0071559A">
                            <w:pPr>
                              <w:rPr>
                                <w:rFonts w:ascii="宋体" w:eastAsia="宋体" w:hAnsi="宋体" w:cs="宋体" w:hint="eastAsia"/>
                                <w:sz w:val="16"/>
                                <w:szCs w:val="16"/>
                              </w:rPr>
                            </w:pPr>
                          </w:p>
                          <w:p w14:paraId="156715C7" w14:textId="77777777" w:rsidR="0071559A" w:rsidRDefault="0071559A">
                            <w:pPr>
                              <w:rPr>
                                <w:rFonts w:ascii="宋体" w:eastAsia="宋体" w:hAnsi="宋体" w:cs="宋体" w:hint="eastAsia"/>
                                <w:sz w:val="16"/>
                                <w:szCs w:val="16"/>
                              </w:rPr>
                            </w:pPr>
                          </w:p>
                          <w:p w14:paraId="2EBB33A8" w14:textId="77777777" w:rsidR="0071559A" w:rsidRDefault="0071559A">
                            <w:pPr>
                              <w:rPr>
                                <w:rFonts w:ascii="宋体" w:eastAsia="宋体" w:hAnsi="宋体" w:cs="宋体" w:hint="eastAsia"/>
                                <w:sz w:val="16"/>
                                <w:szCs w:val="16"/>
                              </w:rPr>
                            </w:pPr>
                          </w:p>
                          <w:p w14:paraId="5EB98EFE" w14:textId="77777777" w:rsidR="0071559A" w:rsidRDefault="0071559A">
                            <w:pPr>
                              <w:rPr>
                                <w:rFonts w:ascii="宋体" w:eastAsia="宋体" w:hAnsi="宋体" w:cs="宋体" w:hint="eastAsia"/>
                                <w:sz w:val="16"/>
                                <w:szCs w:val="16"/>
                              </w:rPr>
                            </w:pPr>
                          </w:p>
                          <w:p w14:paraId="0FAF93BF" w14:textId="77777777" w:rsidR="0071559A" w:rsidRDefault="0071559A">
                            <w:pPr>
                              <w:rPr>
                                <w:rFonts w:ascii="宋体" w:eastAsia="宋体" w:hAnsi="宋体" w:cs="宋体" w:hint="eastAsia"/>
                                <w:sz w:val="16"/>
                                <w:szCs w:val="16"/>
                              </w:rPr>
                            </w:pPr>
                          </w:p>
                          <w:p w14:paraId="5DC3C852" w14:textId="77777777" w:rsidR="0071559A" w:rsidRDefault="0071559A">
                            <w:pPr>
                              <w:rPr>
                                <w:rFonts w:ascii="宋体" w:eastAsia="宋体" w:hAnsi="宋体" w:cs="宋体" w:hint="eastAsia"/>
                                <w:sz w:val="16"/>
                                <w:szCs w:val="16"/>
                              </w:rPr>
                            </w:pPr>
                          </w:p>
                          <w:p w14:paraId="3AE8EBFF" w14:textId="77777777" w:rsidR="0071559A" w:rsidRDefault="0071559A">
                            <w:pPr>
                              <w:rPr>
                                <w:rFonts w:ascii="宋体" w:eastAsia="宋体" w:hAnsi="宋体" w:cs="宋体" w:hint="eastAsia"/>
                                <w:sz w:val="16"/>
                                <w:szCs w:val="16"/>
                              </w:rPr>
                            </w:pPr>
                          </w:p>
                          <w:p w14:paraId="14B2794B" w14:textId="77777777" w:rsidR="0071559A" w:rsidRDefault="0071559A">
                            <w:pPr>
                              <w:rPr>
                                <w:rFonts w:ascii="宋体" w:eastAsia="宋体" w:hAnsi="宋体" w:cs="宋体" w:hint="eastAsia"/>
                                <w:sz w:val="16"/>
                                <w:szCs w:val="16"/>
                              </w:rPr>
                            </w:pPr>
                          </w:p>
                          <w:p w14:paraId="1DE3FC0E" w14:textId="77777777" w:rsidR="0071559A" w:rsidRDefault="0071559A">
                            <w:pPr>
                              <w:rPr>
                                <w:rFonts w:ascii="宋体" w:eastAsia="宋体" w:hAnsi="宋体" w:cs="宋体" w:hint="eastAsia"/>
                                <w:sz w:val="16"/>
                                <w:szCs w:val="16"/>
                              </w:rPr>
                            </w:pPr>
                          </w:p>
                          <w:p w14:paraId="4E495557" w14:textId="77777777" w:rsidR="0071559A" w:rsidRDefault="0071559A">
                            <w:pPr>
                              <w:rPr>
                                <w:rFonts w:ascii="宋体" w:eastAsia="宋体" w:hAnsi="宋体" w:cs="宋体" w:hint="eastAsia"/>
                                <w:sz w:val="16"/>
                                <w:szCs w:val="16"/>
                              </w:rPr>
                            </w:pPr>
                          </w:p>
                          <w:p w14:paraId="6E5BC38B" w14:textId="77777777" w:rsidR="0071559A" w:rsidRDefault="0071559A">
                            <w:pPr>
                              <w:rPr>
                                <w:rFonts w:ascii="宋体" w:eastAsia="宋体" w:hAnsi="宋体" w:cs="宋体" w:hint="eastAsia"/>
                                <w:sz w:val="16"/>
                                <w:szCs w:val="16"/>
                              </w:rPr>
                            </w:pPr>
                          </w:p>
                          <w:p w14:paraId="51699CA3" w14:textId="77777777" w:rsidR="0071559A" w:rsidRDefault="0071559A">
                            <w:pPr>
                              <w:rPr>
                                <w:rFonts w:ascii="宋体" w:eastAsia="宋体" w:hAnsi="宋体" w:cs="宋体" w:hint="eastAsia"/>
                                <w:sz w:val="16"/>
                                <w:szCs w:val="16"/>
                              </w:rPr>
                            </w:pPr>
                          </w:p>
                          <w:p w14:paraId="5BAAFDD8" w14:textId="77777777" w:rsidR="0071559A" w:rsidRDefault="0071559A">
                            <w:pPr>
                              <w:rPr>
                                <w:rFonts w:ascii="宋体" w:eastAsia="宋体" w:hAnsi="宋体" w:cs="宋体" w:hint="eastAsia"/>
                                <w:sz w:val="16"/>
                                <w:szCs w:val="16"/>
                              </w:rPr>
                            </w:pPr>
                          </w:p>
                          <w:p w14:paraId="49D91F22" w14:textId="77777777" w:rsidR="0071559A" w:rsidRDefault="0071559A">
                            <w:pPr>
                              <w:rPr>
                                <w:rFonts w:ascii="宋体" w:eastAsia="宋体" w:hAnsi="宋体" w:cs="宋体" w:hint="eastAsia"/>
                                <w:sz w:val="16"/>
                                <w:szCs w:val="16"/>
                              </w:rPr>
                            </w:pPr>
                          </w:p>
                          <w:p w14:paraId="298C4920" w14:textId="77777777" w:rsidR="0071559A" w:rsidRDefault="0071559A">
                            <w:pPr>
                              <w:rPr>
                                <w:rFonts w:ascii="宋体" w:eastAsia="宋体" w:hAnsi="宋体" w:cs="宋体" w:hint="eastAsia"/>
                                <w:sz w:val="16"/>
                                <w:szCs w:val="16"/>
                              </w:rPr>
                            </w:pPr>
                          </w:p>
                          <w:p w14:paraId="05DE0813" w14:textId="77777777" w:rsidR="0071559A" w:rsidRDefault="0071559A">
                            <w:pPr>
                              <w:rPr>
                                <w:rFonts w:ascii="宋体" w:eastAsia="宋体" w:hAnsi="宋体" w:cs="宋体" w:hint="eastAsia"/>
                                <w:sz w:val="16"/>
                                <w:szCs w:val="16"/>
                              </w:rPr>
                            </w:pPr>
                          </w:p>
                          <w:p w14:paraId="31E88444" w14:textId="77777777" w:rsidR="0071559A" w:rsidRDefault="0071559A">
                            <w:pPr>
                              <w:rPr>
                                <w:rFonts w:ascii="宋体" w:eastAsia="宋体" w:hAnsi="宋体" w:cs="宋体" w:hint="eastAsia"/>
                                <w:sz w:val="16"/>
                                <w:szCs w:val="16"/>
                              </w:rPr>
                            </w:pPr>
                          </w:p>
                          <w:p w14:paraId="4026E37E" w14:textId="77777777" w:rsidR="0071559A" w:rsidRDefault="0071559A">
                            <w:pPr>
                              <w:rPr>
                                <w:rFonts w:ascii="宋体" w:eastAsia="宋体" w:hAnsi="宋体" w:cs="宋体" w:hint="eastAsia"/>
                                <w:sz w:val="16"/>
                                <w:szCs w:val="16"/>
                              </w:rPr>
                            </w:pPr>
                          </w:p>
                          <w:p w14:paraId="2EF23ADB" w14:textId="77777777" w:rsidR="0071559A" w:rsidRDefault="0071559A">
                            <w:pPr>
                              <w:rPr>
                                <w:rFonts w:ascii="宋体" w:eastAsia="宋体" w:hAnsi="宋体" w:cs="宋体" w:hint="eastAsia"/>
                                <w:sz w:val="16"/>
                                <w:szCs w:val="16"/>
                              </w:rPr>
                            </w:pPr>
                          </w:p>
                          <w:p w14:paraId="1DC8B47C" w14:textId="77777777" w:rsidR="0071559A" w:rsidRDefault="0071559A">
                            <w:pPr>
                              <w:rPr>
                                <w:rFonts w:ascii="宋体" w:eastAsia="宋体" w:hAnsi="宋体" w:cs="宋体" w:hint="eastAsia"/>
                                <w:sz w:val="16"/>
                                <w:szCs w:val="16"/>
                              </w:rPr>
                            </w:pPr>
                          </w:p>
                          <w:p w14:paraId="37C0B31E" w14:textId="77777777" w:rsidR="0071559A" w:rsidRDefault="0071559A">
                            <w:pPr>
                              <w:rPr>
                                <w:rFonts w:ascii="宋体" w:eastAsia="宋体" w:hAnsi="宋体" w:cs="宋体" w:hint="eastAsia"/>
                                <w:sz w:val="16"/>
                                <w:szCs w:val="16"/>
                              </w:rPr>
                            </w:pPr>
                          </w:p>
                          <w:p w14:paraId="76A456F8" w14:textId="77777777" w:rsidR="0071559A" w:rsidRDefault="0071559A">
                            <w:pPr>
                              <w:rPr>
                                <w:rFonts w:ascii="宋体" w:eastAsia="宋体" w:hAnsi="宋体" w:cs="宋体" w:hint="eastAsia"/>
                                <w:sz w:val="16"/>
                                <w:szCs w:val="16"/>
                              </w:rPr>
                            </w:pPr>
                          </w:p>
                          <w:p w14:paraId="19A95677" w14:textId="77777777" w:rsidR="0071559A" w:rsidRDefault="0071559A">
                            <w:pPr>
                              <w:rPr>
                                <w:rFonts w:ascii="宋体" w:eastAsia="宋体" w:hAnsi="宋体" w:cs="宋体" w:hint="eastAsia"/>
                                <w:sz w:val="16"/>
                                <w:szCs w:val="16"/>
                              </w:rPr>
                            </w:pPr>
                          </w:p>
                          <w:p w14:paraId="1066DC24" w14:textId="77777777" w:rsidR="0071559A" w:rsidRDefault="0071559A">
                            <w:pPr>
                              <w:rPr>
                                <w:rFonts w:ascii="宋体" w:eastAsia="宋体" w:hAnsi="宋体" w:cs="宋体" w:hint="eastAsia"/>
                                <w:sz w:val="16"/>
                                <w:szCs w:val="16"/>
                              </w:rPr>
                            </w:pPr>
                          </w:p>
                          <w:p w14:paraId="5517FA70" w14:textId="77777777" w:rsidR="0071559A" w:rsidRDefault="0071559A">
                            <w:pPr>
                              <w:rPr>
                                <w:rFonts w:ascii="宋体" w:eastAsia="宋体" w:hAnsi="宋体" w:cs="宋体" w:hint="eastAsia"/>
                                <w:sz w:val="16"/>
                                <w:szCs w:val="16"/>
                              </w:rPr>
                            </w:pPr>
                          </w:p>
                          <w:p w14:paraId="13EF7EB8" w14:textId="77777777" w:rsidR="0071559A" w:rsidRDefault="0071559A">
                            <w:pPr>
                              <w:rPr>
                                <w:rFonts w:ascii="宋体" w:eastAsia="宋体" w:hAnsi="宋体" w:cs="宋体" w:hint="eastAsia"/>
                                <w:sz w:val="16"/>
                                <w:szCs w:val="16"/>
                              </w:rPr>
                            </w:pPr>
                          </w:p>
                          <w:p w14:paraId="65DD1F20" w14:textId="77777777" w:rsidR="0071559A" w:rsidRDefault="0071559A">
                            <w:pPr>
                              <w:rPr>
                                <w:rFonts w:ascii="宋体" w:eastAsia="宋体" w:hAnsi="宋体" w:cs="宋体" w:hint="eastAsia"/>
                                <w:sz w:val="16"/>
                                <w:szCs w:val="16"/>
                              </w:rPr>
                            </w:pPr>
                          </w:p>
                          <w:p w14:paraId="6EFFF6FF" w14:textId="77777777" w:rsidR="0071559A" w:rsidRDefault="0071559A">
                            <w:pPr>
                              <w:rPr>
                                <w:rFonts w:ascii="宋体" w:eastAsia="宋体" w:hAnsi="宋体" w:cs="宋体" w:hint="eastAsia"/>
                                <w:sz w:val="16"/>
                                <w:szCs w:val="16"/>
                              </w:rPr>
                            </w:pPr>
                          </w:p>
                          <w:p w14:paraId="6CB395D0" w14:textId="77777777" w:rsidR="0071559A" w:rsidRDefault="0071559A">
                            <w:pPr>
                              <w:rPr>
                                <w:rFonts w:ascii="宋体" w:eastAsia="宋体" w:hAnsi="宋体" w:cs="宋体" w:hint="eastAsia"/>
                                <w:sz w:val="16"/>
                                <w:szCs w:val="16"/>
                              </w:rPr>
                            </w:pPr>
                          </w:p>
                          <w:p w14:paraId="40872C19" w14:textId="77777777" w:rsidR="0071559A" w:rsidRDefault="0071559A">
                            <w:pPr>
                              <w:rPr>
                                <w:rFonts w:ascii="宋体" w:eastAsia="宋体" w:hAnsi="宋体" w:cs="宋体" w:hint="eastAsia"/>
                                <w:sz w:val="16"/>
                                <w:szCs w:val="16"/>
                              </w:rPr>
                            </w:pPr>
                          </w:p>
                          <w:p w14:paraId="1CB38557" w14:textId="77777777" w:rsidR="0071559A" w:rsidRDefault="0071559A">
                            <w:pPr>
                              <w:rPr>
                                <w:rFonts w:ascii="宋体" w:eastAsia="宋体" w:hAnsi="宋体" w:cs="宋体" w:hint="eastAsia"/>
                                <w:sz w:val="16"/>
                                <w:szCs w:val="16"/>
                              </w:rPr>
                            </w:pPr>
                          </w:p>
                          <w:p w14:paraId="2E0F0E4F" w14:textId="77777777" w:rsidR="0071559A" w:rsidRDefault="0071559A">
                            <w:pPr>
                              <w:rPr>
                                <w:rFonts w:ascii="宋体" w:eastAsia="宋体" w:hAnsi="宋体" w:cs="宋体" w:hint="eastAsia"/>
                                <w:sz w:val="16"/>
                                <w:szCs w:val="16"/>
                              </w:rPr>
                            </w:pPr>
                          </w:p>
                          <w:p w14:paraId="12A4ACEA" w14:textId="77777777" w:rsidR="0071559A" w:rsidRDefault="0071559A">
                            <w:pPr>
                              <w:rPr>
                                <w:rFonts w:ascii="宋体" w:eastAsia="宋体" w:hAnsi="宋体" w:cs="宋体" w:hint="eastAsia"/>
                                <w:sz w:val="16"/>
                                <w:szCs w:val="16"/>
                              </w:rPr>
                            </w:pPr>
                          </w:p>
                          <w:p w14:paraId="528A5A09" w14:textId="77777777" w:rsidR="0071559A" w:rsidRDefault="0071559A">
                            <w:pPr>
                              <w:rPr>
                                <w:rFonts w:ascii="宋体" w:eastAsia="宋体" w:hAnsi="宋体" w:cs="宋体" w:hint="eastAsia"/>
                                <w:sz w:val="16"/>
                                <w:szCs w:val="16"/>
                              </w:rPr>
                            </w:pPr>
                          </w:p>
                          <w:p w14:paraId="20ACDA9F" w14:textId="77777777" w:rsidR="0071559A" w:rsidRDefault="0071559A">
                            <w:pPr>
                              <w:rPr>
                                <w:rFonts w:ascii="宋体" w:eastAsia="宋体" w:hAnsi="宋体" w:cs="宋体" w:hint="eastAsia"/>
                                <w:sz w:val="16"/>
                                <w:szCs w:val="16"/>
                              </w:rPr>
                            </w:pPr>
                          </w:p>
                          <w:p w14:paraId="224BC6F4" w14:textId="77777777" w:rsidR="0071559A" w:rsidRDefault="0071559A">
                            <w:pPr>
                              <w:rPr>
                                <w:rFonts w:ascii="宋体" w:eastAsia="宋体" w:hAnsi="宋体" w:cs="宋体" w:hint="eastAsia"/>
                                <w:sz w:val="16"/>
                                <w:szCs w:val="16"/>
                              </w:rPr>
                            </w:pPr>
                          </w:p>
                          <w:p w14:paraId="501C332A" w14:textId="77777777" w:rsidR="0071559A" w:rsidRDefault="0071559A">
                            <w:pPr>
                              <w:rPr>
                                <w:rFonts w:ascii="宋体" w:eastAsia="宋体" w:hAnsi="宋体" w:cs="宋体" w:hint="eastAsia"/>
                                <w:sz w:val="16"/>
                                <w:szCs w:val="16"/>
                              </w:rPr>
                            </w:pPr>
                          </w:p>
                          <w:p w14:paraId="64E3B8C2" w14:textId="77777777" w:rsidR="0071559A" w:rsidRDefault="0071559A">
                            <w:pPr>
                              <w:rPr>
                                <w:rFonts w:ascii="宋体" w:eastAsia="宋体" w:hAnsi="宋体" w:cs="宋体" w:hint="eastAsia"/>
                                <w:sz w:val="16"/>
                                <w:szCs w:val="16"/>
                              </w:rPr>
                            </w:pPr>
                          </w:p>
                          <w:p w14:paraId="0F33D6E7" w14:textId="77777777" w:rsidR="0071559A" w:rsidRDefault="0071559A">
                            <w:pPr>
                              <w:rPr>
                                <w:rFonts w:ascii="宋体" w:eastAsia="宋体" w:hAnsi="宋体" w:cs="宋体" w:hint="eastAsia"/>
                                <w:sz w:val="16"/>
                                <w:szCs w:val="16"/>
                              </w:rPr>
                            </w:pPr>
                          </w:p>
                          <w:p w14:paraId="52C80906" w14:textId="77777777" w:rsidR="0071559A" w:rsidRDefault="0071559A">
                            <w:pPr>
                              <w:rPr>
                                <w:rFonts w:ascii="宋体" w:eastAsia="宋体" w:hAnsi="宋体" w:cs="宋体" w:hint="eastAsia"/>
                                <w:sz w:val="16"/>
                                <w:szCs w:val="16"/>
                              </w:rPr>
                            </w:pPr>
                          </w:p>
                          <w:p w14:paraId="5F0F125B" w14:textId="77777777" w:rsidR="0071559A" w:rsidRDefault="0071559A">
                            <w:pPr>
                              <w:rPr>
                                <w:rFonts w:ascii="宋体" w:eastAsia="宋体" w:hAnsi="宋体" w:cs="宋体" w:hint="eastAsia"/>
                                <w:sz w:val="16"/>
                                <w:szCs w:val="16"/>
                              </w:rPr>
                            </w:pPr>
                          </w:p>
                          <w:p w14:paraId="60400B77" w14:textId="77777777" w:rsidR="0071559A" w:rsidRDefault="0071559A">
                            <w:pPr>
                              <w:rPr>
                                <w:rFonts w:ascii="宋体" w:eastAsia="宋体" w:hAnsi="宋体" w:cs="宋体" w:hint="eastAsia"/>
                                <w:sz w:val="16"/>
                                <w:szCs w:val="16"/>
                              </w:rPr>
                            </w:pPr>
                          </w:p>
                          <w:p w14:paraId="1404CF57" w14:textId="77777777" w:rsidR="0071559A" w:rsidRDefault="0071559A">
                            <w:pPr>
                              <w:rPr>
                                <w:rFonts w:ascii="宋体" w:eastAsia="宋体" w:hAnsi="宋体" w:cs="宋体" w:hint="eastAsia"/>
                                <w:sz w:val="16"/>
                                <w:szCs w:val="16"/>
                              </w:rPr>
                            </w:pPr>
                          </w:p>
                          <w:p w14:paraId="179300CB" w14:textId="77777777" w:rsidR="0071559A" w:rsidRDefault="0071559A">
                            <w:pPr>
                              <w:rPr>
                                <w:rFonts w:ascii="宋体" w:eastAsia="宋体" w:hAnsi="宋体" w:cs="宋体" w:hint="eastAsia"/>
                                <w:sz w:val="16"/>
                                <w:szCs w:val="16"/>
                              </w:rPr>
                            </w:pPr>
                          </w:p>
                          <w:p w14:paraId="7D922A75" w14:textId="77777777" w:rsidR="0071559A" w:rsidRDefault="0071559A">
                            <w:pPr>
                              <w:rPr>
                                <w:rFonts w:ascii="宋体" w:eastAsia="宋体" w:hAnsi="宋体" w:cs="宋体" w:hint="eastAsia"/>
                                <w:sz w:val="16"/>
                                <w:szCs w:val="16"/>
                              </w:rPr>
                            </w:pPr>
                          </w:p>
                          <w:p w14:paraId="6B73CBFA" w14:textId="77777777" w:rsidR="0071559A" w:rsidRDefault="0071559A">
                            <w:pPr>
                              <w:rPr>
                                <w:rFonts w:ascii="宋体" w:eastAsia="宋体" w:hAnsi="宋体" w:cs="宋体" w:hint="eastAsia"/>
                                <w:sz w:val="16"/>
                                <w:szCs w:val="16"/>
                              </w:rPr>
                            </w:pPr>
                          </w:p>
                          <w:p w14:paraId="5465313A" w14:textId="77777777" w:rsidR="0071559A" w:rsidRDefault="0071559A">
                            <w:pPr>
                              <w:rPr>
                                <w:rFonts w:ascii="宋体" w:eastAsia="宋体" w:hAnsi="宋体" w:cs="宋体" w:hint="eastAsia"/>
                                <w:sz w:val="16"/>
                                <w:szCs w:val="16"/>
                              </w:rPr>
                            </w:pPr>
                          </w:p>
                          <w:p w14:paraId="491E5E34" w14:textId="77777777" w:rsidR="0071559A" w:rsidRDefault="0071559A">
                            <w:pPr>
                              <w:rPr>
                                <w:rFonts w:ascii="宋体" w:eastAsia="宋体" w:hAnsi="宋体" w:cs="宋体" w:hint="eastAsia"/>
                                <w:sz w:val="16"/>
                                <w:szCs w:val="16"/>
                              </w:rPr>
                            </w:pPr>
                          </w:p>
                          <w:p w14:paraId="2D10CC74" w14:textId="77777777" w:rsidR="0071559A" w:rsidRDefault="0071559A">
                            <w:pPr>
                              <w:rPr>
                                <w:rFonts w:ascii="宋体" w:eastAsia="宋体" w:hAnsi="宋体" w:cs="宋体" w:hint="eastAsia"/>
                                <w:sz w:val="16"/>
                                <w:szCs w:val="16"/>
                              </w:rPr>
                            </w:pPr>
                          </w:p>
                          <w:p w14:paraId="788056A1" w14:textId="77777777" w:rsidR="0071559A" w:rsidRDefault="0071559A">
                            <w:pPr>
                              <w:rPr>
                                <w:rFonts w:ascii="宋体" w:eastAsia="宋体" w:hAnsi="宋体" w:cs="宋体" w:hint="eastAsia"/>
                                <w:sz w:val="16"/>
                                <w:szCs w:val="16"/>
                              </w:rPr>
                            </w:pPr>
                          </w:p>
                          <w:p w14:paraId="6E884C2E" w14:textId="77777777" w:rsidR="0071559A" w:rsidRDefault="0071559A">
                            <w:pPr>
                              <w:rPr>
                                <w:rFonts w:ascii="宋体" w:eastAsia="宋体" w:hAnsi="宋体" w:cs="宋体" w:hint="eastAsia"/>
                                <w:sz w:val="16"/>
                                <w:szCs w:val="16"/>
                              </w:rPr>
                            </w:pPr>
                          </w:p>
                          <w:p w14:paraId="7DDF7DEA" w14:textId="77777777" w:rsidR="0071559A" w:rsidRDefault="0071559A">
                            <w:pPr>
                              <w:rPr>
                                <w:rFonts w:ascii="宋体" w:eastAsia="宋体" w:hAnsi="宋体" w:cs="宋体" w:hint="eastAsia"/>
                                <w:sz w:val="16"/>
                                <w:szCs w:val="16"/>
                              </w:rPr>
                            </w:pPr>
                          </w:p>
                          <w:p w14:paraId="01EE67EF" w14:textId="77777777" w:rsidR="0071559A" w:rsidRDefault="0071559A">
                            <w:pPr>
                              <w:rPr>
                                <w:rFonts w:ascii="宋体" w:eastAsia="宋体" w:hAnsi="宋体" w:cs="宋体" w:hint="eastAsia"/>
                                <w:sz w:val="16"/>
                                <w:szCs w:val="16"/>
                              </w:rPr>
                            </w:pPr>
                          </w:p>
                          <w:p w14:paraId="16148074" w14:textId="619DFDE0" w:rsidR="0071559A" w:rsidRDefault="0071559A" w:rsidP="003D27E7">
                            <w:pPr>
                              <w:ind w:right="1192"/>
                              <w:rPr>
                                <w:rFonts w:ascii="微软雅黑" w:eastAsia="微软雅黑" w:hAnsi="微软雅黑" w:cs="微软雅黑" w:hint="eastAsia"/>
                                <w:sz w:val="16"/>
                                <w:szCs w:val="16"/>
                                <w:lang w:eastAsia="zh-CN"/>
                              </w:rPr>
                            </w:pPr>
                          </w:p>
                        </w:txbxContent>
                      </wps:txbx>
                      <wps:bodyPr rot="0" vert="horz" wrap="square" lIns="0" tIns="0" rIns="0" bIns="0" anchor="t" anchorCtr="0" upright="1">
                        <a:noAutofit/>
                      </wps:bodyPr>
                    </wps:wsp>
                  </a:graphicData>
                </a:graphic>
              </wp:anchor>
            </w:drawing>
          </mc:Choice>
          <mc:Fallback>
            <w:pict>
              <v:shape w14:anchorId="2C3C419A" id="文本框 51" o:spid="_x0000_s1035" type="#_x0000_t202" style="position:absolute;margin-left:0;margin-top:0;width:612.3pt;height:824.9pt;z-index:-251629056;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" filled="f" stroked="f">
                <v:textbox inset="0,0,0,0">
                  <w:txbxContent>
                    <w:p w14:paraId="4A3553D1" w14:textId="77777777" w:rsidR="0071559A" w:rsidRDefault="0071559A">
                      <w:pPr>
                        <w:rPr>
                          <w:rFonts w:ascii="宋体" w:eastAsia="宋体" w:hAnsi="宋体" w:cs="宋体" w:hint="eastAsia"/>
                          <w:sz w:val="16"/>
                          <w:szCs w:val="16"/>
                        </w:rPr>
                      </w:pPr>
                    </w:p>
                    <w:p w14:paraId="7ADD432D" w14:textId="77777777" w:rsidR="0071559A" w:rsidRDefault="0071559A">
                      <w:pPr>
                        <w:rPr>
                          <w:rFonts w:ascii="宋体" w:eastAsia="宋体" w:hAnsi="宋体" w:cs="宋体" w:hint="eastAsia"/>
                          <w:sz w:val="16"/>
                          <w:szCs w:val="16"/>
                        </w:rPr>
                      </w:pPr>
                    </w:p>
                    <w:p w14:paraId="156715C7" w14:textId="77777777" w:rsidR="0071559A" w:rsidRDefault="0071559A">
                      <w:pPr>
                        <w:rPr>
                          <w:rFonts w:ascii="宋体" w:eastAsia="宋体" w:hAnsi="宋体" w:cs="宋体" w:hint="eastAsia"/>
                          <w:sz w:val="16"/>
                          <w:szCs w:val="16"/>
                        </w:rPr>
                      </w:pPr>
                    </w:p>
                    <w:p w14:paraId="2EBB33A8" w14:textId="77777777" w:rsidR="0071559A" w:rsidRDefault="0071559A">
                      <w:pPr>
                        <w:rPr>
                          <w:rFonts w:ascii="宋体" w:eastAsia="宋体" w:hAnsi="宋体" w:cs="宋体" w:hint="eastAsia"/>
                          <w:sz w:val="16"/>
                          <w:szCs w:val="16"/>
                        </w:rPr>
                      </w:pPr>
                    </w:p>
                    <w:p w14:paraId="5EB98EFE" w14:textId="77777777" w:rsidR="0071559A" w:rsidRDefault="0071559A">
                      <w:pPr>
                        <w:rPr>
                          <w:rFonts w:ascii="宋体" w:eastAsia="宋体" w:hAnsi="宋体" w:cs="宋体" w:hint="eastAsia"/>
                          <w:sz w:val="16"/>
                          <w:szCs w:val="16"/>
                        </w:rPr>
                      </w:pPr>
                    </w:p>
                    <w:p w14:paraId="0FAF93BF" w14:textId="77777777" w:rsidR="0071559A" w:rsidRDefault="0071559A">
                      <w:pPr>
                        <w:rPr>
                          <w:rFonts w:ascii="宋体" w:eastAsia="宋体" w:hAnsi="宋体" w:cs="宋体" w:hint="eastAsia"/>
                          <w:sz w:val="16"/>
                          <w:szCs w:val="16"/>
                        </w:rPr>
                      </w:pPr>
                    </w:p>
                    <w:p w14:paraId="5DC3C852" w14:textId="77777777" w:rsidR="0071559A" w:rsidRDefault="0071559A">
                      <w:pPr>
                        <w:rPr>
                          <w:rFonts w:ascii="宋体" w:eastAsia="宋体" w:hAnsi="宋体" w:cs="宋体" w:hint="eastAsia"/>
                          <w:sz w:val="16"/>
                          <w:szCs w:val="16"/>
                        </w:rPr>
                      </w:pPr>
                    </w:p>
                    <w:p w14:paraId="3AE8EBFF" w14:textId="77777777" w:rsidR="0071559A" w:rsidRDefault="0071559A">
                      <w:pPr>
                        <w:rPr>
                          <w:rFonts w:ascii="宋体" w:eastAsia="宋体" w:hAnsi="宋体" w:cs="宋体" w:hint="eastAsia"/>
                          <w:sz w:val="16"/>
                          <w:szCs w:val="16"/>
                        </w:rPr>
                      </w:pPr>
                    </w:p>
                    <w:p w14:paraId="14B2794B" w14:textId="77777777" w:rsidR="0071559A" w:rsidRDefault="0071559A">
                      <w:pPr>
                        <w:rPr>
                          <w:rFonts w:ascii="宋体" w:eastAsia="宋体" w:hAnsi="宋体" w:cs="宋体" w:hint="eastAsia"/>
                          <w:sz w:val="16"/>
                          <w:szCs w:val="16"/>
                        </w:rPr>
                      </w:pPr>
                    </w:p>
                    <w:p w14:paraId="1DE3FC0E" w14:textId="77777777" w:rsidR="0071559A" w:rsidRDefault="0071559A">
                      <w:pPr>
                        <w:rPr>
                          <w:rFonts w:ascii="宋体" w:eastAsia="宋体" w:hAnsi="宋体" w:cs="宋体" w:hint="eastAsia"/>
                          <w:sz w:val="16"/>
                          <w:szCs w:val="16"/>
                        </w:rPr>
                      </w:pPr>
                    </w:p>
                    <w:p w14:paraId="4E495557" w14:textId="77777777" w:rsidR="0071559A" w:rsidRDefault="0071559A">
                      <w:pPr>
                        <w:rPr>
                          <w:rFonts w:ascii="宋体" w:eastAsia="宋体" w:hAnsi="宋体" w:cs="宋体" w:hint="eastAsia"/>
                          <w:sz w:val="16"/>
                          <w:szCs w:val="16"/>
                        </w:rPr>
                      </w:pPr>
                    </w:p>
                    <w:p w14:paraId="6E5BC38B" w14:textId="77777777" w:rsidR="0071559A" w:rsidRDefault="0071559A">
                      <w:pPr>
                        <w:rPr>
                          <w:rFonts w:ascii="宋体" w:eastAsia="宋体" w:hAnsi="宋体" w:cs="宋体" w:hint="eastAsia"/>
                          <w:sz w:val="16"/>
                          <w:szCs w:val="16"/>
                        </w:rPr>
                      </w:pPr>
                    </w:p>
                    <w:p w14:paraId="51699CA3" w14:textId="77777777" w:rsidR="0071559A" w:rsidRDefault="0071559A">
                      <w:pPr>
                        <w:rPr>
                          <w:rFonts w:ascii="宋体" w:eastAsia="宋体" w:hAnsi="宋体" w:cs="宋体" w:hint="eastAsia"/>
                          <w:sz w:val="16"/>
                          <w:szCs w:val="16"/>
                        </w:rPr>
                      </w:pPr>
                    </w:p>
                    <w:p w14:paraId="5BAAFDD8" w14:textId="77777777" w:rsidR="0071559A" w:rsidRDefault="0071559A">
                      <w:pPr>
                        <w:rPr>
                          <w:rFonts w:ascii="宋体" w:eastAsia="宋体" w:hAnsi="宋体" w:cs="宋体" w:hint="eastAsia"/>
                          <w:sz w:val="16"/>
                          <w:szCs w:val="16"/>
                        </w:rPr>
                      </w:pPr>
                    </w:p>
                    <w:p w14:paraId="49D91F22" w14:textId="77777777" w:rsidR="0071559A" w:rsidRDefault="0071559A">
                      <w:pPr>
                        <w:rPr>
                          <w:rFonts w:ascii="宋体" w:eastAsia="宋体" w:hAnsi="宋体" w:cs="宋体" w:hint="eastAsia"/>
                          <w:sz w:val="16"/>
                          <w:szCs w:val="16"/>
                        </w:rPr>
                      </w:pPr>
                    </w:p>
                    <w:p w14:paraId="298C4920" w14:textId="77777777" w:rsidR="0071559A" w:rsidRDefault="0071559A">
                      <w:pPr>
                        <w:rPr>
                          <w:rFonts w:ascii="宋体" w:eastAsia="宋体" w:hAnsi="宋体" w:cs="宋体" w:hint="eastAsia"/>
                          <w:sz w:val="16"/>
                          <w:szCs w:val="16"/>
                        </w:rPr>
                      </w:pPr>
                    </w:p>
                    <w:p w14:paraId="05DE0813" w14:textId="77777777" w:rsidR="0071559A" w:rsidRDefault="0071559A">
                      <w:pPr>
                        <w:rPr>
                          <w:rFonts w:ascii="宋体" w:eastAsia="宋体" w:hAnsi="宋体" w:cs="宋体" w:hint="eastAsia"/>
                          <w:sz w:val="16"/>
                          <w:szCs w:val="16"/>
                        </w:rPr>
                      </w:pPr>
                    </w:p>
                    <w:p w14:paraId="31E88444" w14:textId="77777777" w:rsidR="0071559A" w:rsidRDefault="0071559A">
                      <w:pPr>
                        <w:rPr>
                          <w:rFonts w:ascii="宋体" w:eastAsia="宋体" w:hAnsi="宋体" w:cs="宋体" w:hint="eastAsia"/>
                          <w:sz w:val="16"/>
                          <w:szCs w:val="16"/>
                        </w:rPr>
                      </w:pPr>
                    </w:p>
                    <w:p w14:paraId="4026E37E" w14:textId="77777777" w:rsidR="0071559A" w:rsidRDefault="0071559A">
                      <w:pPr>
                        <w:rPr>
                          <w:rFonts w:ascii="宋体" w:eastAsia="宋体" w:hAnsi="宋体" w:cs="宋体" w:hint="eastAsia"/>
                          <w:sz w:val="16"/>
                          <w:szCs w:val="16"/>
                        </w:rPr>
                      </w:pPr>
                    </w:p>
                    <w:p w14:paraId="2EF23ADB" w14:textId="77777777" w:rsidR="0071559A" w:rsidRDefault="0071559A">
                      <w:pPr>
                        <w:rPr>
                          <w:rFonts w:ascii="宋体" w:eastAsia="宋体" w:hAnsi="宋体" w:cs="宋体" w:hint="eastAsia"/>
                          <w:sz w:val="16"/>
                          <w:szCs w:val="16"/>
                        </w:rPr>
                      </w:pPr>
                    </w:p>
                    <w:p w14:paraId="1DC8B47C" w14:textId="77777777" w:rsidR="0071559A" w:rsidRDefault="0071559A">
                      <w:pPr>
                        <w:rPr>
                          <w:rFonts w:ascii="宋体" w:eastAsia="宋体" w:hAnsi="宋体" w:cs="宋体" w:hint="eastAsia"/>
                          <w:sz w:val="16"/>
                          <w:szCs w:val="16"/>
                        </w:rPr>
                      </w:pPr>
                    </w:p>
                    <w:p w14:paraId="37C0B31E" w14:textId="77777777" w:rsidR="0071559A" w:rsidRDefault="0071559A">
                      <w:pPr>
                        <w:rPr>
                          <w:rFonts w:ascii="宋体" w:eastAsia="宋体" w:hAnsi="宋体" w:cs="宋体" w:hint="eastAsia"/>
                          <w:sz w:val="16"/>
                          <w:szCs w:val="16"/>
                        </w:rPr>
                      </w:pPr>
                    </w:p>
                    <w:p w14:paraId="76A456F8" w14:textId="77777777" w:rsidR="0071559A" w:rsidRDefault="0071559A">
                      <w:pPr>
                        <w:rPr>
                          <w:rFonts w:ascii="宋体" w:eastAsia="宋体" w:hAnsi="宋体" w:cs="宋体" w:hint="eastAsia"/>
                          <w:sz w:val="16"/>
                          <w:szCs w:val="16"/>
                        </w:rPr>
                      </w:pPr>
                    </w:p>
                    <w:p w14:paraId="19A95677" w14:textId="77777777" w:rsidR="0071559A" w:rsidRDefault="0071559A">
                      <w:pPr>
                        <w:rPr>
                          <w:rFonts w:ascii="宋体" w:eastAsia="宋体" w:hAnsi="宋体" w:cs="宋体" w:hint="eastAsia"/>
                          <w:sz w:val="16"/>
                          <w:szCs w:val="16"/>
                        </w:rPr>
                      </w:pPr>
                    </w:p>
                    <w:p w14:paraId="1066DC24" w14:textId="77777777" w:rsidR="0071559A" w:rsidRDefault="0071559A">
                      <w:pPr>
                        <w:rPr>
                          <w:rFonts w:ascii="宋体" w:eastAsia="宋体" w:hAnsi="宋体" w:cs="宋体" w:hint="eastAsia"/>
                          <w:sz w:val="16"/>
                          <w:szCs w:val="16"/>
                        </w:rPr>
                      </w:pPr>
                    </w:p>
                    <w:p w14:paraId="5517FA70" w14:textId="77777777" w:rsidR="0071559A" w:rsidRDefault="0071559A">
                      <w:pPr>
                        <w:rPr>
                          <w:rFonts w:ascii="宋体" w:eastAsia="宋体" w:hAnsi="宋体" w:cs="宋体" w:hint="eastAsia"/>
                          <w:sz w:val="16"/>
                          <w:szCs w:val="16"/>
                        </w:rPr>
                      </w:pPr>
                    </w:p>
                    <w:p w14:paraId="13EF7EB8" w14:textId="77777777" w:rsidR="0071559A" w:rsidRDefault="0071559A">
                      <w:pPr>
                        <w:rPr>
                          <w:rFonts w:ascii="宋体" w:eastAsia="宋体" w:hAnsi="宋体" w:cs="宋体" w:hint="eastAsia"/>
                          <w:sz w:val="16"/>
                          <w:szCs w:val="16"/>
                        </w:rPr>
                      </w:pPr>
                    </w:p>
                    <w:p w14:paraId="65DD1F20" w14:textId="77777777" w:rsidR="0071559A" w:rsidRDefault="0071559A">
                      <w:pPr>
                        <w:rPr>
                          <w:rFonts w:ascii="宋体" w:eastAsia="宋体" w:hAnsi="宋体" w:cs="宋体" w:hint="eastAsia"/>
                          <w:sz w:val="16"/>
                          <w:szCs w:val="16"/>
                        </w:rPr>
                      </w:pPr>
                    </w:p>
                    <w:p w14:paraId="6EFFF6FF" w14:textId="77777777" w:rsidR="0071559A" w:rsidRDefault="0071559A">
                      <w:pPr>
                        <w:rPr>
                          <w:rFonts w:ascii="宋体" w:eastAsia="宋体" w:hAnsi="宋体" w:cs="宋体" w:hint="eastAsia"/>
                          <w:sz w:val="16"/>
                          <w:szCs w:val="16"/>
                        </w:rPr>
                      </w:pPr>
                    </w:p>
                    <w:p w14:paraId="6CB395D0" w14:textId="77777777" w:rsidR="0071559A" w:rsidRDefault="0071559A">
                      <w:pPr>
                        <w:rPr>
                          <w:rFonts w:ascii="宋体" w:eastAsia="宋体" w:hAnsi="宋体" w:cs="宋体" w:hint="eastAsia"/>
                          <w:sz w:val="16"/>
                          <w:szCs w:val="16"/>
                        </w:rPr>
                      </w:pPr>
                    </w:p>
                    <w:p w14:paraId="40872C19" w14:textId="77777777" w:rsidR="0071559A" w:rsidRDefault="0071559A">
                      <w:pPr>
                        <w:rPr>
                          <w:rFonts w:ascii="宋体" w:eastAsia="宋体" w:hAnsi="宋体" w:cs="宋体" w:hint="eastAsia"/>
                          <w:sz w:val="16"/>
                          <w:szCs w:val="16"/>
                        </w:rPr>
                      </w:pPr>
                    </w:p>
                    <w:p w14:paraId="1CB38557" w14:textId="77777777" w:rsidR="0071559A" w:rsidRDefault="0071559A">
                      <w:pPr>
                        <w:rPr>
                          <w:rFonts w:ascii="宋体" w:eastAsia="宋体" w:hAnsi="宋体" w:cs="宋体" w:hint="eastAsia"/>
                          <w:sz w:val="16"/>
                          <w:szCs w:val="16"/>
                        </w:rPr>
                      </w:pPr>
                    </w:p>
                    <w:p w14:paraId="2E0F0E4F" w14:textId="77777777" w:rsidR="0071559A" w:rsidRDefault="0071559A">
                      <w:pPr>
                        <w:rPr>
                          <w:rFonts w:ascii="宋体" w:eastAsia="宋体" w:hAnsi="宋体" w:cs="宋体" w:hint="eastAsia"/>
                          <w:sz w:val="16"/>
                          <w:szCs w:val="16"/>
                        </w:rPr>
                      </w:pPr>
                    </w:p>
                    <w:p w14:paraId="12A4ACEA" w14:textId="77777777" w:rsidR="0071559A" w:rsidRDefault="0071559A">
                      <w:pPr>
                        <w:rPr>
                          <w:rFonts w:ascii="宋体" w:eastAsia="宋体" w:hAnsi="宋体" w:cs="宋体" w:hint="eastAsia"/>
                          <w:sz w:val="16"/>
                          <w:szCs w:val="16"/>
                        </w:rPr>
                      </w:pPr>
                    </w:p>
                    <w:p w14:paraId="528A5A09" w14:textId="77777777" w:rsidR="0071559A" w:rsidRDefault="0071559A">
                      <w:pPr>
                        <w:rPr>
                          <w:rFonts w:ascii="宋体" w:eastAsia="宋体" w:hAnsi="宋体" w:cs="宋体" w:hint="eastAsia"/>
                          <w:sz w:val="16"/>
                          <w:szCs w:val="16"/>
                        </w:rPr>
                      </w:pPr>
                    </w:p>
                    <w:p w14:paraId="20ACDA9F" w14:textId="77777777" w:rsidR="0071559A" w:rsidRDefault="0071559A">
                      <w:pPr>
                        <w:rPr>
                          <w:rFonts w:ascii="宋体" w:eastAsia="宋体" w:hAnsi="宋体" w:cs="宋体" w:hint="eastAsia"/>
                          <w:sz w:val="16"/>
                          <w:szCs w:val="16"/>
                        </w:rPr>
                      </w:pPr>
                    </w:p>
                    <w:p w14:paraId="224BC6F4" w14:textId="77777777" w:rsidR="0071559A" w:rsidRDefault="0071559A">
                      <w:pPr>
                        <w:rPr>
                          <w:rFonts w:ascii="宋体" w:eastAsia="宋体" w:hAnsi="宋体" w:cs="宋体" w:hint="eastAsia"/>
                          <w:sz w:val="16"/>
                          <w:szCs w:val="16"/>
                        </w:rPr>
                      </w:pPr>
                    </w:p>
                    <w:p w14:paraId="501C332A" w14:textId="77777777" w:rsidR="0071559A" w:rsidRDefault="0071559A">
                      <w:pPr>
                        <w:rPr>
                          <w:rFonts w:ascii="宋体" w:eastAsia="宋体" w:hAnsi="宋体" w:cs="宋体" w:hint="eastAsia"/>
                          <w:sz w:val="16"/>
                          <w:szCs w:val="16"/>
                        </w:rPr>
                      </w:pPr>
                    </w:p>
                    <w:p w14:paraId="64E3B8C2" w14:textId="77777777" w:rsidR="0071559A" w:rsidRDefault="0071559A">
                      <w:pPr>
                        <w:rPr>
                          <w:rFonts w:ascii="宋体" w:eastAsia="宋体" w:hAnsi="宋体" w:cs="宋体" w:hint="eastAsia"/>
                          <w:sz w:val="16"/>
                          <w:szCs w:val="16"/>
                        </w:rPr>
                      </w:pPr>
                    </w:p>
                    <w:p w14:paraId="0F33D6E7" w14:textId="77777777" w:rsidR="0071559A" w:rsidRDefault="0071559A">
                      <w:pPr>
                        <w:rPr>
                          <w:rFonts w:ascii="宋体" w:eastAsia="宋体" w:hAnsi="宋体" w:cs="宋体" w:hint="eastAsia"/>
                          <w:sz w:val="16"/>
                          <w:szCs w:val="16"/>
                        </w:rPr>
                      </w:pPr>
                    </w:p>
                    <w:p w14:paraId="52C80906" w14:textId="77777777" w:rsidR="0071559A" w:rsidRDefault="0071559A">
                      <w:pPr>
                        <w:rPr>
                          <w:rFonts w:ascii="宋体" w:eastAsia="宋体" w:hAnsi="宋体" w:cs="宋体" w:hint="eastAsia"/>
                          <w:sz w:val="16"/>
                          <w:szCs w:val="16"/>
                        </w:rPr>
                      </w:pPr>
                    </w:p>
                    <w:p w14:paraId="5F0F125B" w14:textId="77777777" w:rsidR="0071559A" w:rsidRDefault="0071559A">
                      <w:pPr>
                        <w:rPr>
                          <w:rFonts w:ascii="宋体" w:eastAsia="宋体" w:hAnsi="宋体" w:cs="宋体" w:hint="eastAsia"/>
                          <w:sz w:val="16"/>
                          <w:szCs w:val="16"/>
                        </w:rPr>
                      </w:pPr>
                    </w:p>
                    <w:p w14:paraId="60400B77" w14:textId="77777777" w:rsidR="0071559A" w:rsidRDefault="0071559A">
                      <w:pPr>
                        <w:rPr>
                          <w:rFonts w:ascii="宋体" w:eastAsia="宋体" w:hAnsi="宋体" w:cs="宋体" w:hint="eastAsia"/>
                          <w:sz w:val="16"/>
                          <w:szCs w:val="16"/>
                        </w:rPr>
                      </w:pPr>
                    </w:p>
                    <w:p w14:paraId="1404CF57" w14:textId="77777777" w:rsidR="0071559A" w:rsidRDefault="0071559A">
                      <w:pPr>
                        <w:rPr>
                          <w:rFonts w:ascii="宋体" w:eastAsia="宋体" w:hAnsi="宋体" w:cs="宋体" w:hint="eastAsia"/>
                          <w:sz w:val="16"/>
                          <w:szCs w:val="16"/>
                        </w:rPr>
                      </w:pPr>
                    </w:p>
                    <w:p w14:paraId="179300CB" w14:textId="77777777" w:rsidR="0071559A" w:rsidRDefault="0071559A">
                      <w:pPr>
                        <w:rPr>
                          <w:rFonts w:ascii="宋体" w:eastAsia="宋体" w:hAnsi="宋体" w:cs="宋体" w:hint="eastAsia"/>
                          <w:sz w:val="16"/>
                          <w:szCs w:val="16"/>
                        </w:rPr>
                      </w:pPr>
                    </w:p>
                    <w:p w14:paraId="7D922A75" w14:textId="77777777" w:rsidR="0071559A" w:rsidRDefault="0071559A">
                      <w:pPr>
                        <w:rPr>
                          <w:rFonts w:ascii="宋体" w:eastAsia="宋体" w:hAnsi="宋体" w:cs="宋体" w:hint="eastAsia"/>
                          <w:sz w:val="16"/>
                          <w:szCs w:val="16"/>
                        </w:rPr>
                      </w:pPr>
                    </w:p>
                    <w:p w14:paraId="6B73CBFA" w14:textId="77777777" w:rsidR="0071559A" w:rsidRDefault="0071559A">
                      <w:pPr>
                        <w:rPr>
                          <w:rFonts w:ascii="宋体" w:eastAsia="宋体" w:hAnsi="宋体" w:cs="宋体" w:hint="eastAsia"/>
                          <w:sz w:val="16"/>
                          <w:szCs w:val="16"/>
                        </w:rPr>
                      </w:pPr>
                    </w:p>
                    <w:p w14:paraId="5465313A" w14:textId="77777777" w:rsidR="0071559A" w:rsidRDefault="0071559A">
                      <w:pPr>
                        <w:rPr>
                          <w:rFonts w:ascii="宋体" w:eastAsia="宋体" w:hAnsi="宋体" w:cs="宋体" w:hint="eastAsia"/>
                          <w:sz w:val="16"/>
                          <w:szCs w:val="16"/>
                        </w:rPr>
                      </w:pPr>
                    </w:p>
                    <w:p w14:paraId="491E5E34" w14:textId="77777777" w:rsidR="0071559A" w:rsidRDefault="0071559A">
                      <w:pPr>
                        <w:rPr>
                          <w:rFonts w:ascii="宋体" w:eastAsia="宋体" w:hAnsi="宋体" w:cs="宋体" w:hint="eastAsia"/>
                          <w:sz w:val="16"/>
                          <w:szCs w:val="16"/>
                        </w:rPr>
                      </w:pPr>
                    </w:p>
                    <w:p w14:paraId="2D10CC74" w14:textId="77777777" w:rsidR="0071559A" w:rsidRDefault="0071559A">
                      <w:pPr>
                        <w:rPr>
                          <w:rFonts w:ascii="宋体" w:eastAsia="宋体" w:hAnsi="宋体" w:cs="宋体" w:hint="eastAsia"/>
                          <w:sz w:val="16"/>
                          <w:szCs w:val="16"/>
                        </w:rPr>
                      </w:pPr>
                    </w:p>
                    <w:p w14:paraId="788056A1" w14:textId="77777777" w:rsidR="0071559A" w:rsidRDefault="0071559A">
                      <w:pPr>
                        <w:rPr>
                          <w:rFonts w:ascii="宋体" w:eastAsia="宋体" w:hAnsi="宋体" w:cs="宋体" w:hint="eastAsia"/>
                          <w:sz w:val="16"/>
                          <w:szCs w:val="16"/>
                        </w:rPr>
                      </w:pPr>
                    </w:p>
                    <w:p w14:paraId="6E884C2E" w14:textId="77777777" w:rsidR="0071559A" w:rsidRDefault="0071559A">
                      <w:pPr>
                        <w:rPr>
                          <w:rFonts w:ascii="宋体" w:eastAsia="宋体" w:hAnsi="宋体" w:cs="宋体" w:hint="eastAsia"/>
                          <w:sz w:val="16"/>
                          <w:szCs w:val="16"/>
                        </w:rPr>
                      </w:pPr>
                    </w:p>
                    <w:p w14:paraId="7DDF7DEA" w14:textId="77777777" w:rsidR="0071559A" w:rsidRDefault="0071559A">
                      <w:pPr>
                        <w:rPr>
                          <w:rFonts w:ascii="宋体" w:eastAsia="宋体" w:hAnsi="宋体" w:cs="宋体" w:hint="eastAsia"/>
                          <w:sz w:val="16"/>
                          <w:szCs w:val="16"/>
                        </w:rPr>
                      </w:pPr>
                    </w:p>
                    <w:p w14:paraId="01EE67EF" w14:textId="77777777" w:rsidR="0071559A" w:rsidRDefault="0071559A">
                      <w:pPr>
                        <w:rPr>
                          <w:rFonts w:ascii="宋体" w:eastAsia="宋体" w:hAnsi="宋体" w:cs="宋体" w:hint="eastAsia"/>
                          <w:sz w:val="16"/>
                          <w:szCs w:val="16"/>
                        </w:rPr>
                      </w:pPr>
                    </w:p>
                    <w:p w14:paraId="16148074" w14:textId="619DFDE0" w:rsidR="0071559A" w:rsidRDefault="0071559A" w:rsidP="003D27E7">
                      <w:pPr>
                        <w:ind w:right="1192"/>
                        <w:rPr>
                          <w:rFonts w:ascii="微软雅黑" w:eastAsia="微软雅黑" w:hAnsi="微软雅黑" w:cs="微软雅黑" w:hint="eastAsia"/>
                          <w:sz w:val="16"/>
                          <w:szCs w:val="16"/>
                          <w:lang w:eastAsia="zh-CN"/>
                        </w:rPr>
                      </w:pPr>
                    </w:p>
                  </w:txbxContent>
                </v:textbox>
                <w10:wrap anchorx="page" anchory="page"/>
              </v:shape>
            </w:pict>
          </mc:Fallback>
        </mc:AlternateContent>
      </w:r>
    </w:p>
    <w:p w14:paraId="12AE6FD7" w14:textId="50BAD07D" w:rsidR="0071559A" w:rsidRDefault="0071559A">
      <w:pPr>
        <w:rPr>
          <w:rFonts w:ascii="Times New Roman" w:eastAsia="Times New Roman" w:hAnsi="Times New Roman" w:cs="Times New Roman"/>
          <w:sz w:val="20"/>
          <w:szCs w:val="20"/>
          <w:lang w:eastAsia="zh-CN"/>
        </w:rPr>
      </w:pPr>
    </w:p>
    <w:p w14:paraId="49054912" w14:textId="2557824F" w:rsidR="0071559A" w:rsidRDefault="0071559A">
      <w:pPr>
        <w:rPr>
          <w:rFonts w:ascii="Times New Roman" w:eastAsia="Times New Roman" w:hAnsi="Times New Roman" w:cs="Times New Roman"/>
          <w:sz w:val="20"/>
          <w:szCs w:val="20"/>
          <w:lang w:eastAsia="zh-CN"/>
        </w:rPr>
      </w:pPr>
    </w:p>
    <w:bookmarkEnd w:id="2"/>
    <w:p w14:paraId="72D3998D" w14:textId="296743A2" w:rsidR="0071559A" w:rsidRDefault="0071559A">
      <w:pPr>
        <w:rPr>
          <w:lang w:eastAsia="zh-CN"/>
        </w:rPr>
      </w:pPr>
    </w:p>
    <w:p w14:paraId="3AB6B8F9" w14:textId="52A699C3" w:rsidR="0071559A" w:rsidRDefault="0071559A">
      <w:pPr>
        <w:rPr>
          <w:rFonts w:ascii="微软雅黑" w:eastAsia="微软雅黑" w:hAnsi="微软雅黑" w:cs="微软雅黑" w:hint="eastAsia"/>
          <w:sz w:val="18"/>
          <w:szCs w:val="18"/>
          <w:lang w:eastAsia="zh-CN"/>
        </w:rPr>
      </w:pPr>
    </w:p>
    <w:p w14:paraId="0EE300F3" w14:textId="7B937BCE" w:rsidR="0071559A" w:rsidRDefault="0071559A">
      <w:pPr>
        <w:rPr>
          <w:rFonts w:ascii="微软雅黑" w:eastAsia="微软雅黑" w:hAnsi="微软雅黑" w:cs="微软雅黑" w:hint="eastAsia"/>
          <w:sz w:val="18"/>
          <w:szCs w:val="18"/>
          <w:lang w:eastAsia="zh-CN"/>
        </w:rPr>
      </w:pPr>
    </w:p>
    <w:p w14:paraId="35A8319C" w14:textId="110B5E3C" w:rsidR="0071559A" w:rsidRDefault="00572C9F">
      <w:pPr>
        <w:rPr>
          <w:rFonts w:ascii="微软雅黑" w:eastAsia="微软雅黑" w:hAnsi="微软雅黑" w:cs="微软雅黑" w:hint="eastAsia"/>
          <w:sz w:val="18"/>
          <w:szCs w:val="18"/>
          <w:lang w:eastAsia="zh-CN"/>
        </w:rPr>
      </w:pPr>
      <w:r>
        <w:rPr>
          <w:rFonts w:ascii="微软雅黑" w:eastAsia="微软雅黑" w:hAnsi="微软雅黑" w:cs="微软雅黑" w:hint="eastAsia"/>
          <w:noProof/>
          <w:sz w:val="18"/>
          <w:szCs w:val="18"/>
          <w:lang w:eastAsia="zh-CN"/>
        </w:rPr>
        <w:drawing>
          <wp:anchor distT="0" distB="0" distL="114300" distR="114300" simplePos="0" relativeHeight="251698688" behindDoc="0" locked="0" layoutInCell="1" allowOverlap="1" wp14:anchorId="574BBB34" wp14:editId="766A5009">
            <wp:simplePos x="0" y="0"/>
            <wp:positionH relativeFrom="column">
              <wp:posOffset>512445</wp:posOffset>
            </wp:positionH>
            <wp:positionV relativeFrom="paragraph">
              <wp:posOffset>150495</wp:posOffset>
            </wp:positionV>
            <wp:extent cx="2322091" cy="3096768"/>
            <wp:effectExtent l="0" t="0" r="0" b="0"/>
            <wp:wrapNone/>
            <wp:docPr id="1297849497" name="Picture 5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97849497" name="Picture 596"/>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a:xfrm>
                      <a:off x="0" y="0"/>
                      <a:ext cx="2322091" cy="3096768"/>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0840484" w14:textId="0C5B08EA" w:rsidR="0071559A" w:rsidRDefault="0071559A">
      <w:pPr>
        <w:rPr>
          <w:rFonts w:ascii="微软雅黑" w:eastAsia="微软雅黑" w:hAnsi="微软雅黑" w:cs="微软雅黑" w:hint="eastAsia"/>
          <w:sz w:val="18"/>
          <w:szCs w:val="18"/>
          <w:lang w:eastAsia="zh-CN"/>
        </w:rPr>
      </w:pPr>
    </w:p>
    <w:p w14:paraId="33AE0370" w14:textId="3C8F28ED" w:rsidR="0071559A" w:rsidRDefault="0071559A">
      <w:pPr>
        <w:rPr>
          <w:rFonts w:ascii="微软雅黑" w:eastAsia="微软雅黑" w:hAnsi="微软雅黑" w:cs="微软雅黑" w:hint="eastAsia"/>
          <w:sz w:val="18"/>
          <w:szCs w:val="18"/>
          <w:lang w:eastAsia="zh-CN"/>
        </w:rPr>
      </w:pPr>
    </w:p>
    <w:p w14:paraId="35C69E1B" w14:textId="26845553" w:rsidR="0071559A" w:rsidRDefault="0071559A">
      <w:pPr>
        <w:rPr>
          <w:rFonts w:ascii="微软雅黑" w:eastAsia="微软雅黑" w:hAnsi="微软雅黑" w:cs="微软雅黑" w:hint="eastAsia"/>
          <w:sz w:val="18"/>
          <w:szCs w:val="18"/>
          <w:lang w:eastAsia="zh-CN"/>
        </w:rPr>
      </w:pPr>
    </w:p>
    <w:p w14:paraId="1FAC310D" w14:textId="460632DA" w:rsidR="0071559A" w:rsidRDefault="0071559A">
      <w:pPr>
        <w:rPr>
          <w:rFonts w:ascii="微软雅黑" w:eastAsia="微软雅黑" w:hAnsi="微软雅黑" w:cs="微软雅黑" w:hint="eastAsia"/>
          <w:sz w:val="18"/>
          <w:szCs w:val="18"/>
          <w:lang w:eastAsia="zh-CN"/>
        </w:rPr>
      </w:pPr>
    </w:p>
    <w:p w14:paraId="2BE27EE4" w14:textId="7F1F9042" w:rsidR="0071559A" w:rsidRDefault="0071559A">
      <w:pPr>
        <w:rPr>
          <w:rFonts w:ascii="微软雅黑" w:eastAsia="微软雅黑" w:hAnsi="微软雅黑" w:cs="微软雅黑" w:hint="eastAsia"/>
          <w:sz w:val="18"/>
          <w:szCs w:val="18"/>
          <w:lang w:eastAsia="zh-CN"/>
        </w:rPr>
      </w:pPr>
    </w:p>
    <w:p w14:paraId="2B2AA907" w14:textId="789DDD57" w:rsidR="0071559A" w:rsidRDefault="0071559A">
      <w:pPr>
        <w:rPr>
          <w:rFonts w:ascii="微软雅黑" w:eastAsia="微软雅黑" w:hAnsi="微软雅黑" w:cs="微软雅黑" w:hint="eastAsia"/>
          <w:sz w:val="18"/>
          <w:szCs w:val="18"/>
          <w:lang w:eastAsia="zh-CN"/>
        </w:rPr>
      </w:pPr>
    </w:p>
    <w:p w14:paraId="1EA32DDD" w14:textId="679C5967" w:rsidR="0071559A" w:rsidRDefault="0071559A">
      <w:pPr>
        <w:rPr>
          <w:rFonts w:ascii="微软雅黑" w:eastAsia="微软雅黑" w:hAnsi="微软雅黑" w:cs="微软雅黑" w:hint="eastAsia"/>
          <w:sz w:val="18"/>
          <w:szCs w:val="18"/>
          <w:lang w:eastAsia="zh-CN"/>
        </w:rPr>
      </w:pPr>
    </w:p>
    <w:p w14:paraId="7523333A" w14:textId="3C27D4A6" w:rsidR="0071559A" w:rsidRDefault="0071559A">
      <w:pPr>
        <w:rPr>
          <w:rFonts w:ascii="微软雅黑" w:eastAsia="微软雅黑" w:hAnsi="微软雅黑" w:cs="微软雅黑" w:hint="eastAsia"/>
          <w:sz w:val="18"/>
          <w:szCs w:val="18"/>
          <w:lang w:eastAsia="zh-CN"/>
        </w:rPr>
      </w:pPr>
    </w:p>
    <w:p w14:paraId="62711DE5" w14:textId="2B55EE44" w:rsidR="0071559A" w:rsidRDefault="0071559A">
      <w:pPr>
        <w:rPr>
          <w:rFonts w:ascii="微软雅黑" w:eastAsia="微软雅黑" w:hAnsi="微软雅黑" w:cs="微软雅黑" w:hint="eastAsia"/>
          <w:sz w:val="18"/>
          <w:szCs w:val="18"/>
          <w:lang w:eastAsia="zh-CN"/>
        </w:rPr>
      </w:pPr>
    </w:p>
    <w:p w14:paraId="2894D4B3" w14:textId="6A9A806E" w:rsidR="0071559A" w:rsidRDefault="0071559A">
      <w:pPr>
        <w:rPr>
          <w:rFonts w:ascii="微软雅黑" w:eastAsia="微软雅黑" w:hAnsi="微软雅黑" w:cs="微软雅黑" w:hint="eastAsia"/>
          <w:sz w:val="18"/>
          <w:szCs w:val="18"/>
          <w:lang w:eastAsia="zh-CN"/>
        </w:rPr>
      </w:pPr>
    </w:p>
    <w:p w14:paraId="70B0B030" w14:textId="05976B72" w:rsidR="0071559A" w:rsidRDefault="0071559A">
      <w:pPr>
        <w:rPr>
          <w:rFonts w:ascii="微软雅黑" w:eastAsia="微软雅黑" w:hAnsi="微软雅黑" w:cs="微软雅黑" w:hint="eastAsia"/>
          <w:sz w:val="18"/>
          <w:szCs w:val="18"/>
          <w:lang w:eastAsia="zh-CN"/>
        </w:rPr>
      </w:pPr>
    </w:p>
    <w:p w14:paraId="4564277C" w14:textId="77777777" w:rsidR="0071559A" w:rsidRDefault="0071559A">
      <w:pPr>
        <w:rPr>
          <w:rFonts w:ascii="微软雅黑" w:eastAsia="微软雅黑" w:hAnsi="微软雅黑" w:cs="微软雅黑" w:hint="eastAsia"/>
          <w:sz w:val="18"/>
          <w:szCs w:val="18"/>
          <w:lang w:eastAsia="zh-CN"/>
        </w:rPr>
      </w:pPr>
    </w:p>
    <w:p w14:paraId="2E4B983D" w14:textId="04E20E82" w:rsidR="0071559A" w:rsidRDefault="0071559A">
      <w:pPr>
        <w:rPr>
          <w:rFonts w:ascii="微软雅黑" w:eastAsia="微软雅黑" w:hAnsi="微软雅黑" w:cs="微软雅黑" w:hint="eastAsia"/>
          <w:sz w:val="18"/>
          <w:szCs w:val="18"/>
          <w:lang w:eastAsia="zh-CN"/>
        </w:rPr>
      </w:pPr>
    </w:p>
    <w:p w14:paraId="251C2DFC" w14:textId="77777777" w:rsidR="0071559A" w:rsidRDefault="0071559A">
      <w:pPr>
        <w:rPr>
          <w:rFonts w:ascii="微软雅黑" w:eastAsia="微软雅黑" w:hAnsi="微软雅黑" w:cs="微软雅黑" w:hint="eastAsia"/>
          <w:sz w:val="18"/>
          <w:szCs w:val="18"/>
          <w:lang w:eastAsia="zh-CN"/>
        </w:rPr>
      </w:pPr>
    </w:p>
    <w:p w14:paraId="451CDD82" w14:textId="77777777" w:rsidR="0071559A" w:rsidRDefault="0071559A">
      <w:pPr>
        <w:rPr>
          <w:rFonts w:ascii="微软雅黑" w:eastAsia="微软雅黑" w:hAnsi="微软雅黑" w:cs="微软雅黑" w:hint="eastAsia"/>
          <w:sz w:val="18"/>
          <w:szCs w:val="18"/>
          <w:lang w:eastAsia="zh-CN"/>
        </w:rPr>
      </w:pPr>
    </w:p>
    <w:p w14:paraId="7F6AB092" w14:textId="77832BDC" w:rsidR="0071559A" w:rsidRDefault="0071559A">
      <w:pPr>
        <w:rPr>
          <w:rFonts w:ascii="微软雅黑" w:eastAsia="微软雅黑" w:hAnsi="微软雅黑" w:cs="微软雅黑" w:hint="eastAsia"/>
          <w:sz w:val="18"/>
          <w:szCs w:val="18"/>
          <w:lang w:eastAsia="zh-CN"/>
        </w:rPr>
      </w:pPr>
    </w:p>
    <w:p w14:paraId="3B04C3E8" w14:textId="77777777" w:rsidR="0071559A" w:rsidRDefault="0071559A">
      <w:pPr>
        <w:rPr>
          <w:rFonts w:ascii="微软雅黑" w:eastAsia="微软雅黑" w:hAnsi="微软雅黑" w:cs="微软雅黑" w:hint="eastAsia"/>
          <w:sz w:val="18"/>
          <w:szCs w:val="18"/>
          <w:lang w:eastAsia="zh-CN"/>
        </w:rPr>
      </w:pPr>
    </w:p>
    <w:p w14:paraId="40DC604A" w14:textId="77777777" w:rsidR="0071559A" w:rsidRDefault="0071559A">
      <w:pPr>
        <w:rPr>
          <w:rFonts w:ascii="微软雅黑" w:eastAsia="微软雅黑" w:hAnsi="微软雅黑" w:cs="微软雅黑" w:hint="eastAsia"/>
          <w:sz w:val="18"/>
          <w:szCs w:val="18"/>
          <w:lang w:eastAsia="zh-CN"/>
        </w:rPr>
      </w:pPr>
    </w:p>
    <w:p w14:paraId="448149A2" w14:textId="752B3C40" w:rsidR="0071559A" w:rsidRDefault="0071559A">
      <w:pPr>
        <w:rPr>
          <w:rFonts w:ascii="微软雅黑" w:eastAsia="微软雅黑" w:hAnsi="微软雅黑" w:cs="微软雅黑" w:hint="eastAsia"/>
          <w:sz w:val="18"/>
          <w:szCs w:val="18"/>
          <w:lang w:eastAsia="zh-CN"/>
        </w:rPr>
      </w:pPr>
    </w:p>
    <w:p w14:paraId="656FD500" w14:textId="77777777" w:rsidR="00E452FB" w:rsidRDefault="00E452FB">
      <w:pPr>
        <w:rPr>
          <w:rFonts w:ascii="微软雅黑" w:eastAsia="微软雅黑" w:hAnsi="微软雅黑" w:cs="微软雅黑" w:hint="eastAsia"/>
          <w:sz w:val="18"/>
          <w:szCs w:val="18"/>
          <w:lang w:eastAsia="zh-CN"/>
        </w:rPr>
      </w:pPr>
    </w:p>
    <w:p w14:paraId="2EF2A53E" w14:textId="77777777" w:rsidR="0071559A" w:rsidRDefault="00000000">
      <w:pPr>
        <w:rPr>
          <w:lang w:eastAsia="zh-CN"/>
        </w:rPr>
      </w:pPr>
      <w:bookmarkStart w:id="3" w:name="_Hlk201607542"/>
      <w:r>
        <w:rPr>
          <w:rFonts w:hint="eastAsia"/>
          <w:noProof/>
        </w:rPr>
        <mc:AlternateContent>
          <mc:Choice Requires="wpg">
            <w:drawing>
              <wp:inline distT="0" distB="0" distL="0" distR="0" wp14:anchorId="7D84BC12" wp14:editId="68300A81">
                <wp:extent cx="6120130" cy="360045"/>
                <wp:effectExtent l="0" t="0" r="0" b="1905"/>
                <wp:docPr id="1192209508" name="组合 49"/>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920645779" name="Group 711"/>
                        <wpg:cNvGrpSpPr/>
                        <wpg:grpSpPr>
                          <a:xfrm>
                            <a:off x="8" y="0"/>
                            <a:ext cx="567" cy="567"/>
                            <a:chOff x="8" y="0"/>
                            <a:chExt cx="567" cy="567"/>
                          </a:xfrm>
                        </wpg:grpSpPr>
                        <wps:wsp>
                          <wps:cNvPr id="908130321"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2068487672" name="Group 713"/>
                        <wpg:cNvGrpSpPr/>
                        <wpg:grpSpPr>
                          <a:xfrm>
                            <a:off x="121" y="85"/>
                            <a:ext cx="341" cy="397"/>
                            <a:chOff x="121" y="85"/>
                            <a:chExt cx="341" cy="397"/>
                          </a:xfrm>
                        </wpg:grpSpPr>
                        <wps:wsp>
                          <wps:cNvPr id="1604155531"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1542446281"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174958407"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618749920"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1302357883" name="Group 718"/>
                        <wpg:cNvGrpSpPr/>
                        <wpg:grpSpPr>
                          <a:xfrm>
                            <a:off x="8" y="559"/>
                            <a:ext cx="9638" cy="2"/>
                            <a:chOff x="8" y="559"/>
                            <a:chExt cx="9638" cy="2"/>
                          </a:xfrm>
                        </wpg:grpSpPr>
                        <wps:wsp>
                          <wps:cNvPr id="1833959100"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20106769" name="Group 720"/>
                        <wpg:cNvGrpSpPr/>
                        <wpg:grpSpPr>
                          <a:xfrm>
                            <a:off x="915" y="58"/>
                            <a:ext cx="6155" cy="480"/>
                            <a:chOff x="915" y="58"/>
                            <a:chExt cx="6155" cy="480"/>
                          </a:xfrm>
                        </wpg:grpSpPr>
                        <wps:wsp>
                          <wps:cNvPr id="1482413425"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636010228" name="Text Box 722"/>
                          <wps:cNvSpPr txBox="1">
                            <a:spLocks noChangeArrowheads="1"/>
                          </wps:cNvSpPr>
                          <wps:spPr bwMode="auto">
                            <a:xfrm>
                              <a:off x="915" y="58"/>
                              <a:ext cx="384" cy="480"/>
                            </a:xfrm>
                            <a:prstGeom prst="rect">
                              <a:avLst/>
                            </a:prstGeom>
                            <a:noFill/>
                            <a:ln>
                              <a:noFill/>
                            </a:ln>
                          </wps:spPr>
                          <wps:txbx>
                            <w:txbxContent>
                              <w:p w14:paraId="2810F6BC"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1772624006" name="Text Box 723"/>
                          <wps:cNvSpPr txBox="1">
                            <a:spLocks noChangeArrowheads="1"/>
                          </wps:cNvSpPr>
                          <wps:spPr bwMode="auto">
                            <a:xfrm>
                              <a:off x="1800" y="125"/>
                              <a:ext cx="5270" cy="413"/>
                            </a:xfrm>
                            <a:prstGeom prst="rect">
                              <a:avLst/>
                            </a:prstGeom>
                            <a:noFill/>
                            <a:ln>
                              <a:noFill/>
                            </a:ln>
                          </wps:spPr>
                          <wps:txbx>
                            <w:txbxContent>
                              <w:p w14:paraId="13C1106B"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8"/>
                                    <w:sz w:val="36"/>
                                    <w:szCs w:val="36"/>
                                  </w:rPr>
                                  <w:t>ADDA-</w:t>
                                </w:r>
                                <w:r>
                                  <w:rPr>
                                    <w:rFonts w:ascii="微软雅黑" w:eastAsia="微软雅黑" w:hAnsi="微软雅黑" w:cs="微软雅黑" w:hint="eastAsia"/>
                                    <w:b/>
                                    <w:bCs/>
                                    <w:color w:val="4567B0"/>
                                    <w:spacing w:val="-8"/>
                                    <w:sz w:val="36"/>
                                    <w:szCs w:val="36"/>
                                    <w:lang w:eastAsia="zh-CN"/>
                                  </w:rPr>
                                  <w:t>LE-6</w:t>
                                </w:r>
                                <w:r>
                                  <w:rPr>
                                    <w:rFonts w:ascii="微软雅黑" w:eastAsia="微软雅黑" w:hAnsi="微软雅黑" w:cs="微软雅黑"/>
                                    <w:b/>
                                    <w:bCs/>
                                    <w:color w:val="4567B0"/>
                                    <w:spacing w:val="-8"/>
                                    <w:sz w:val="36"/>
                                    <w:szCs w:val="36"/>
                                  </w:rPr>
                                  <w:t>2系列产品概述</w:t>
                                </w:r>
                              </w:p>
                            </w:txbxContent>
                          </wps:txbx>
                          <wps:bodyPr rot="0" vert="horz" wrap="square" lIns="0" tIns="0" rIns="0" bIns="0" anchor="t" anchorCtr="0" upright="1">
                            <a:noAutofit/>
                          </wps:bodyPr>
                        </wps:wsp>
                      </wpg:grpSp>
                    </wpg:wgp>
                  </a:graphicData>
                </a:graphic>
              </wp:inline>
            </w:drawing>
          </mc:Choice>
          <mc:Fallback>
            <w:pict>
              <v:group w14:anchorId="7D84BC12" id="组合 49" o:spid="_x0000_s1036"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">
                <v:group id="Group 711" o:spid="_x0000_s1037"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">
                  <v:shape id="Freeform 712" o:spid="_x0000_s1038"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" path="m566,567l,567,,,566,r,567xe" fillcolor="#2e5caa" stroked="f">
                    <v:path arrowok="t" o:connecttype="custom" o:connectlocs="566,567;0,567;0,0;566,0;566,567" o:connectangles="0,0,0,0,0"/>
                  </v:shape>
                </v:group>
                <v:group id="Group 713" o:spid="_x0000_s1039"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">
                  <v:shape id="Freeform 714" o:spid="_x0000_s1040"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" path="m170,l,99,,298r170,99l219,369r-49,l28,283r,-170l170,28r49,l170,xe" stroked="f">
                    <v:path arrowok="t" o:connecttype="custom" o:connectlocs="170,85;0,184;0,383;170,482;219,454;170,454;28,368;28,198;170,113;219,113;170,85" o:connectangles="0,0,0,0,0,0,0,0,0,0,0"/>
                  </v:shape>
                  <v:shape id="Freeform 715" o:spid="_x0000_s1041"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" path="m219,28r-49,l312,113r,170l170,369r49,l340,298r,-199l219,28xe" stroked="f">
                    <v:path arrowok="t" o:connecttype="custom" o:connectlocs="219,113;170,113;312,198;312,368;170,454;219,454;340,383;340,184;219,113" o:connectangles="0,0,0,0,0,0,0,0,0"/>
                  </v:shape>
                  <v:shape id="Freeform 716" o:spid="_x0000_s1042"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043"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" path="m266,140r-4,1l260,143r-86,49l223,192r49,-28l278,161r2,-8l275,144r-3,-2l266,140xe" stroked="f">
                    <v:path arrowok="t" o:connecttype="custom" o:connectlocs="266,225;262,226;260,228;174,277;223,277;272,249;278,246;280,238;275,229;272,227;266,225" o:connectangles="0,0,0,0,0,0,0,0,0,0,0"/>
                  </v:shape>
                </v:group>
                <v:group id="Group 718" o:spid="_x0000_s1044"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">
                  <v:shape id="Freeform 719" o:spid="_x0000_s1045"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" path="m,l9637,e" filled="f" strokecolor="#2e5caa">
                    <v:path arrowok="t" o:connecttype="custom" o:connectlocs="0,0;9637,0" o:connectangles="0,0"/>
                  </v:shape>
                </v:group>
                <v:group id="Group 720" o:spid="_x0000_s1046"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">
                  <v:shape id="Freeform 721" o:spid="_x0000_s104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" path="m,l,395e" filled="f" strokecolor="#d1d3d4" strokeweight="1.5pt">
                    <v:path arrowok="t" o:connecttype="custom" o:connectlocs="0,86;0,481" o:connectangles="0,0"/>
                  </v:shape>
                  <v:shape id="Text Box 722" o:spid="_x0000_s104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" filled="f" stroked="f">
                    <v:textbox inset="0,0,0,0">
                      <w:txbxContent>
                        <w:p w14:paraId="2810F6BC"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049"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" filled="f" stroked="f">
                    <v:textbox inset="0,0,0,0">
                      <w:txbxContent>
                        <w:p w14:paraId="13C1106B"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8"/>
                              <w:sz w:val="36"/>
                              <w:szCs w:val="36"/>
                            </w:rPr>
                            <w:t>ADDA-</w:t>
                          </w:r>
                          <w:r>
                            <w:rPr>
                              <w:rFonts w:ascii="微软雅黑" w:eastAsia="微软雅黑" w:hAnsi="微软雅黑" w:cs="微软雅黑" w:hint="eastAsia"/>
                              <w:b/>
                              <w:bCs/>
                              <w:color w:val="4567B0"/>
                              <w:spacing w:val="-8"/>
                              <w:sz w:val="36"/>
                              <w:szCs w:val="36"/>
                              <w:lang w:eastAsia="zh-CN"/>
                            </w:rPr>
                            <w:t>LE-6</w:t>
                          </w:r>
                          <w:r>
                            <w:rPr>
                              <w:rFonts w:ascii="微软雅黑" w:eastAsia="微软雅黑" w:hAnsi="微软雅黑" w:cs="微软雅黑"/>
                              <w:b/>
                              <w:bCs/>
                              <w:color w:val="4567B0"/>
                              <w:spacing w:val="-8"/>
                              <w:sz w:val="36"/>
                              <w:szCs w:val="36"/>
                            </w:rPr>
                            <w:t>2系列产品概述</w:t>
                          </w:r>
                        </w:p>
                      </w:txbxContent>
                    </v:textbox>
                  </v:shape>
                </v:group>
                <w10:anchorlock/>
              </v:group>
            </w:pict>
          </mc:Fallback>
        </mc:AlternateContent>
      </w:r>
    </w:p>
    <w:p w14:paraId="32067F7D" w14:textId="33FFEB14" w:rsidR="00230B27" w:rsidRDefault="00230B27">
      <w:pPr>
        <w:rPr>
          <w:lang w:eastAsia="zh-CN"/>
        </w:rPr>
      </w:pPr>
    </w:p>
    <w:p w14:paraId="2DBA09C0" w14:textId="0D41D7F5" w:rsidR="0071559A" w:rsidRPr="00E452FB" w:rsidRDefault="00000000">
      <w:pPr>
        <w:rPr>
          <w:rFonts w:asciiTheme="minorEastAsia" w:hAnsiTheme="minorEastAsia" w:hint="eastAsia"/>
          <w:lang w:eastAsia="zh-CN"/>
        </w:rPr>
      </w:pPr>
      <w:r w:rsidRPr="00E452FB">
        <w:rPr>
          <w:rFonts w:asciiTheme="minorEastAsia" w:hAnsiTheme="minorEastAsia"/>
          <w:lang w:eastAsia="zh-CN"/>
        </w:rPr>
        <w:t>ADDA-</w:t>
      </w:r>
      <w:r w:rsidRPr="00E452FB">
        <w:rPr>
          <w:rFonts w:asciiTheme="minorEastAsia" w:hAnsiTheme="minorEastAsia" w:hint="eastAsia"/>
          <w:lang w:eastAsia="zh-CN"/>
        </w:rPr>
        <w:t>LE-6</w:t>
      </w:r>
      <w:r w:rsidRPr="00E452FB">
        <w:rPr>
          <w:rFonts w:asciiTheme="minorEastAsia" w:hAnsiTheme="minorEastAsia"/>
          <w:lang w:eastAsia="zh-CN"/>
        </w:rPr>
        <w:t>2系列 80GHz 雷达</w:t>
      </w:r>
      <w:proofErr w:type="gramStart"/>
      <w:r w:rsidRPr="00E452FB">
        <w:rPr>
          <w:rFonts w:asciiTheme="minorEastAsia" w:hAnsiTheme="minorEastAsia"/>
          <w:lang w:eastAsia="zh-CN"/>
        </w:rPr>
        <w:t>物位计是</w:t>
      </w:r>
      <w:proofErr w:type="gramEnd"/>
      <w:r w:rsidRPr="00E452FB">
        <w:rPr>
          <w:rFonts w:asciiTheme="minorEastAsia" w:hAnsiTheme="minorEastAsia"/>
          <w:lang w:eastAsia="zh-CN"/>
        </w:rPr>
        <w:t>高频雷达物位测量仪表，拥有毫米波段，波束角更小，能量更集中，穿透力更强，采用先进的智能回波跟踪处理技术，可对液体、浆料及颗粒料的物位进行非接触式连续测量。产品耐高温、耐高压、</w:t>
      </w:r>
      <w:proofErr w:type="gramStart"/>
      <w:r w:rsidRPr="00E452FB">
        <w:rPr>
          <w:rFonts w:asciiTheme="minorEastAsia" w:hAnsiTheme="minorEastAsia"/>
          <w:lang w:eastAsia="zh-CN"/>
        </w:rPr>
        <w:t>无接</w:t>
      </w:r>
      <w:proofErr w:type="gramEnd"/>
      <w:r w:rsidRPr="00E452FB">
        <w:rPr>
          <w:rFonts w:asciiTheme="minorEastAsia" w:hAnsiTheme="minorEastAsia"/>
          <w:lang w:eastAsia="zh-CN"/>
        </w:rPr>
        <w:t xml:space="preserve"> 触，适用于各种金属、非金属容器、反应釜或</w:t>
      </w:r>
      <w:proofErr w:type="gramStart"/>
      <w:r w:rsidRPr="00E452FB">
        <w:rPr>
          <w:rFonts w:asciiTheme="minorEastAsia" w:hAnsiTheme="minorEastAsia"/>
          <w:lang w:eastAsia="zh-CN"/>
        </w:rPr>
        <w:t>固体料仓等</w:t>
      </w:r>
      <w:proofErr w:type="gramEnd"/>
      <w:r w:rsidRPr="00E452FB">
        <w:rPr>
          <w:rFonts w:asciiTheme="minorEastAsia" w:hAnsiTheme="minorEastAsia"/>
          <w:lang w:eastAsia="zh-CN"/>
        </w:rPr>
        <w:t>多种工作环境。能够承受反应器和搅拌罐的苛刻工况，易于安装调 试，几乎不受任何介质特性包括密度，PH 以及粘度变化的影响。</w:t>
      </w:r>
    </w:p>
    <w:p w14:paraId="5514D680" w14:textId="77777777" w:rsidR="0071559A" w:rsidRDefault="0071559A">
      <w:pPr>
        <w:rPr>
          <w:lang w:eastAsia="zh-CN"/>
        </w:rPr>
      </w:pPr>
    </w:p>
    <w:p w14:paraId="1B75DED8" w14:textId="77777777" w:rsidR="0071559A" w:rsidRDefault="00000000">
      <w:pPr>
        <w:rPr>
          <w:lang w:eastAsia="zh-CN"/>
        </w:rPr>
      </w:pPr>
      <w:r>
        <w:rPr>
          <w:rFonts w:hint="eastAsia"/>
          <w:noProof/>
        </w:rPr>
        <mc:AlternateContent>
          <mc:Choice Requires="wpg">
            <w:drawing>
              <wp:inline distT="0" distB="0" distL="0" distR="0" wp14:anchorId="160FDC65" wp14:editId="7986C6E2">
                <wp:extent cx="6129655" cy="360045"/>
                <wp:effectExtent l="0" t="0" r="4445" b="1905"/>
                <wp:docPr id="693301713" name="组合 47"/>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705474989" name="Group 684"/>
                        <wpg:cNvGrpSpPr/>
                        <wpg:grpSpPr>
                          <a:xfrm>
                            <a:off x="8" y="0"/>
                            <a:ext cx="567" cy="567"/>
                            <a:chOff x="8" y="0"/>
                            <a:chExt cx="567" cy="567"/>
                          </a:xfrm>
                        </wpg:grpSpPr>
                        <wps:wsp>
                          <wps:cNvPr id="1933467145"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584801890" name="Group 686"/>
                        <wpg:cNvGrpSpPr/>
                        <wpg:grpSpPr>
                          <a:xfrm>
                            <a:off x="121" y="83"/>
                            <a:ext cx="341" cy="401"/>
                            <a:chOff x="121" y="83"/>
                            <a:chExt cx="341" cy="401"/>
                          </a:xfrm>
                        </wpg:grpSpPr>
                        <wps:wsp>
                          <wps:cNvPr id="2003495390"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1193594157"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1953066919"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1875770503" name="Group 690"/>
                        <wpg:cNvGrpSpPr/>
                        <wpg:grpSpPr>
                          <a:xfrm>
                            <a:off x="144" y="137"/>
                            <a:ext cx="266" cy="264"/>
                            <a:chOff x="144" y="137"/>
                            <a:chExt cx="266" cy="264"/>
                          </a:xfrm>
                        </wpg:grpSpPr>
                        <wps:wsp>
                          <wps:cNvPr id="1053409862"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612108105"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549917678"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422915226"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1954852030"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449594733"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1799372966"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1708040994"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32854785"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689955080"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437564069"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572135009"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189554317"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1994170471" name="Group 704"/>
                        <wpg:cNvGrpSpPr/>
                        <wpg:grpSpPr>
                          <a:xfrm>
                            <a:off x="8" y="559"/>
                            <a:ext cx="9638" cy="2"/>
                            <a:chOff x="8" y="559"/>
                            <a:chExt cx="9638" cy="2"/>
                          </a:xfrm>
                        </wpg:grpSpPr>
                        <wps:wsp>
                          <wps:cNvPr id="1481876092"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698607541" name="Group 706"/>
                        <wpg:cNvGrpSpPr/>
                        <wpg:grpSpPr>
                          <a:xfrm>
                            <a:off x="1549" y="86"/>
                            <a:ext cx="2" cy="395"/>
                            <a:chOff x="1549" y="86"/>
                            <a:chExt cx="2" cy="395"/>
                          </a:xfrm>
                        </wpg:grpSpPr>
                        <wps:wsp>
                          <wps:cNvPr id="1072253055"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766651120" name="Text Box 708"/>
                          <wps:cNvSpPr txBox="1">
                            <a:spLocks noChangeArrowheads="1"/>
                          </wps:cNvSpPr>
                          <wps:spPr bwMode="auto">
                            <a:xfrm>
                              <a:off x="915" y="58"/>
                              <a:ext cx="384" cy="480"/>
                            </a:xfrm>
                            <a:prstGeom prst="rect">
                              <a:avLst/>
                            </a:prstGeom>
                            <a:noFill/>
                            <a:ln>
                              <a:noFill/>
                            </a:ln>
                          </wps:spPr>
                          <wps:txbx>
                            <w:txbxContent>
                              <w:p w14:paraId="33B8656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1379248349" name="Text Box 709"/>
                          <wps:cNvSpPr txBox="1">
                            <a:spLocks noChangeArrowheads="1"/>
                          </wps:cNvSpPr>
                          <wps:spPr bwMode="auto">
                            <a:xfrm>
                              <a:off x="1798" y="111"/>
                              <a:ext cx="1421" cy="373"/>
                            </a:xfrm>
                            <a:prstGeom prst="rect">
                              <a:avLst/>
                            </a:prstGeom>
                            <a:noFill/>
                            <a:ln>
                              <a:noFill/>
                            </a:ln>
                          </wps:spPr>
                          <wps:txbx>
                            <w:txbxContent>
                              <w:p w14:paraId="6406EEFA"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160FDC65" id="组合 47" o:spid="_x0000_s1050"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">
                <v:group id="Group 684" o:spid="_x0000_s105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">
                  <v:shape id="Freeform 685" o:spid="_x0000_s105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" path="m566,567l,567,,,566,r,567xe" fillcolor="#2e5caa" stroked="f">
                    <v:path arrowok="t" o:connecttype="custom" o:connectlocs="566,567;0,567;0,0;566,0;566,567" o:connectangles="0,0,0,0,0"/>
                  </v:shape>
                </v:group>
                <v:group id="Group 686" o:spid="_x0000_s1053"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">
                  <v:shape id="Freeform 687" o:spid="_x0000_s1054"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055"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056"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057"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">
                  <v:shape id="Freeform 691" o:spid="_x0000_s105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05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06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" path="m227,137r-26,l247,183r,13l201,241r27,l252,217r10,-17l263,181r-9,-17l252,161,227,137xe" stroked="f">
                    <v:path arrowok="t" o:connecttype="custom" o:connectlocs="227,274;201,274;247,320;247,333;201,378;228,378;252,354;262,337;263,318;254,301;252,298;227,274" o:connectangles="0,0,0,0,0,0,0,0,0,0,0,0"/>
                  </v:shape>
                  <v:shape id="Freeform 694" o:spid="_x0000_s106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06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" path="m214,189r-2,l180,219r27,l225,203r1,-4l225,193r-3,-3l218,189r-4,xe" stroked="f">
                    <v:path arrowok="t" o:connecttype="custom" o:connectlocs="214,326;212,326;180,356;207,356;225,340;226,336;225,330;222,327;218,326;214,326" o:connectangles="0,0,0,0,0,0,0,0,0,0"/>
                  </v:shape>
                  <v:shape id="Freeform 696" o:spid="_x0000_s106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" path="m190,177r-5,l183,178r-22,22l187,200r11,-10l198,184r-5,-6l190,177xe" stroked="f">
                    <v:path arrowok="t" o:connecttype="custom" o:connectlocs="190,314;185,314;183,315;161,337;187,337;198,327;198,321;193,315;190,314" o:connectangles="0,0,0,0,0,0,0,0,0"/>
                  </v:shape>
                  <v:shape id="Freeform 697" o:spid="_x0000_s106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" path="m167,77r-26,l187,123r-52,52l162,175r39,-38l227,137,214,124r13,-14l201,110,167,77xe" stroked="f">
                    <v:path arrowok="t" o:connecttype="custom" o:connectlocs="167,214;141,214;187,260;135,312;162,312;201,274;227,274;214,261;227,247;201,247;167,214" o:connectangles="0,0,0,0,0,0,0,0,0,0,0"/>
                  </v:shape>
                  <v:shape id="Freeform 698" o:spid="_x0000_s106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" path="m110,19r-30,l85,21r42,43l75,115r27,l141,77r26,l154,64,168,50r-27,l110,19xe" stroked="f">
                    <v:path arrowok="t" o:connecttype="custom" o:connectlocs="110,156;80,156;85,158;127,201;127,201;75,252;102,252;141,214;167,214;154,201;168,187;141,187;110,156" o:connectangles="0,0,0,0,0,0,0,0,0,0,0,0,0"/>
                  </v:shape>
                  <v:shape id="Freeform 699" o:spid="_x0000_s106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" path="m199,45r-26,l219,92r-18,18l227,110,259,79r-26,l199,45xe" stroked="f">
                    <v:path arrowok="t" o:connecttype="custom" o:connectlocs="199,182;173,182;219,229;201,247;227,247;259,216;233,216;199,182" o:connectangles="0,0,0,0,0,0,0,0"/>
                  </v:shape>
                  <v:shape id="Freeform 700" o:spid="_x0000_s106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" path="m86,63r-2,1l82,66,53,93r28,l95,80r2,-2l99,74,97,67,94,65,90,64,86,63xe" stroked="f">
                    <v:path arrowok="t" o:connecttype="custom" o:connectlocs="86,200;84,201;82,203;53,230;81,230;95,217;97,215;99,211;97,204;94,202;90,201;86,200" o:connectangles="0,0,0,0,0,0,0,0,0,0,0,0"/>
                  </v:shape>
                  <v:shape id="Freeform 701" o:spid="_x0000_s106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06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" path="m60,55r-5,l52,56,34,74r27,l65,69r1,-2l66,62,65,59,62,56,60,55xe" stroked="f">
                    <v:path arrowok="t" o:connecttype="custom" o:connectlocs="60,192;55,192;52,193;34,211;61,211;65,206;66,204;66,199;65,196;62,193;60,192" o:connectangles="0,0,0,0,0,0,0,0,0,0,0"/>
                  </v:shape>
                  <v:shape id="Freeform 703" o:spid="_x0000_s107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" path="m211,l196,r-7,3l141,50r27,l173,45r26,l186,32,199,20r2,-1l233,19,218,3,211,xe" stroked="f">
                    <v:path arrowok="t" o:connecttype="custom" o:connectlocs="211,137;196,137;189,140;141,187;168,187;173,182;199,182;186,169;199,157;201,156;233,156;218,140;211,137" o:connectangles="0,0,0,0,0,0,0,0,0,0,0,0,0"/>
                  </v:shape>
                </v:group>
                <v:group id="Group 704" o:spid="_x0000_s1071"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">
                  <v:shape id="Freeform 705" o:spid="_x0000_s1072"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" path="m,l9637,e" filled="f" strokecolor="#2e5caa">
                    <v:path arrowok="t" o:connecttype="custom" o:connectlocs="0,0;9637,0" o:connectangles="0,0"/>
                  </v:shape>
                </v:group>
                <v:group id="Group 706" o:spid="_x0000_s1073"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">
                  <v:shape id="Freeform 707" o:spid="_x0000_s107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" path="m,l,395e" filled="f" strokecolor="#d1d3d4" strokeweight="1.5pt">
                    <v:path arrowok="t" o:connecttype="custom" o:connectlocs="0,86;0,481" o:connectangles="0,0"/>
                  </v:shape>
                  <v:shape id="Text Box 708" o:spid="_x0000_s107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" filled="f" stroked="f">
                    <v:textbox inset="0,0,0,0">
                      <w:txbxContent>
                        <w:p w14:paraId="33B8656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076"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" filled="f" stroked="f">
                    <v:textbox inset="0,0,0,0">
                      <w:txbxContent>
                        <w:p w14:paraId="6406EEFA"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465385D3" w14:textId="77777777" w:rsidR="00230B27" w:rsidRDefault="00230B27" w:rsidP="00230B27">
      <w:pPr>
        <w:snapToGrid w:val="0"/>
        <w:rPr>
          <w:rFonts w:ascii="宋体" w:hAnsi="宋体" w:cs="宋体" w:hint="eastAsia"/>
          <w:lang w:eastAsia="zh-CN"/>
        </w:rPr>
      </w:pPr>
    </w:p>
    <w:p w14:paraId="13F2BEFE" w14:textId="45115E18" w:rsidR="0071559A" w:rsidRPr="00230B27" w:rsidRDefault="00000000" w:rsidP="00230B27">
      <w:pPr>
        <w:snapToGrid w:val="0"/>
        <w:rPr>
          <w:rFonts w:ascii="宋体" w:hAnsi="宋体" w:cs="宋体" w:hint="eastAsia"/>
          <w:lang w:eastAsia="zh-CN"/>
        </w:rPr>
      </w:pPr>
      <w:r w:rsidRPr="00230B27">
        <w:rPr>
          <w:rFonts w:ascii="宋体" w:hAnsi="宋体" w:cs="宋体" w:hint="eastAsia"/>
          <w:lang w:eastAsia="zh-CN"/>
        </w:rPr>
        <w:t>调频连续波雷达</w:t>
      </w:r>
      <w:proofErr w:type="gramStart"/>
      <w:r w:rsidRPr="00230B27">
        <w:rPr>
          <w:rFonts w:ascii="宋体" w:hAnsi="宋体" w:cs="宋体" w:hint="eastAsia"/>
          <w:lang w:eastAsia="zh-CN"/>
        </w:rPr>
        <w:t>物位计的</w:t>
      </w:r>
      <w:proofErr w:type="gramEnd"/>
      <w:r w:rsidRPr="00230B27">
        <w:rPr>
          <w:rFonts w:ascii="宋体" w:hAnsi="宋体" w:cs="宋体" w:hint="eastAsia"/>
          <w:lang w:eastAsia="zh-CN"/>
        </w:rPr>
        <w:t>通用原理为雷达在罐顶发射电磁波，电磁波碰到介质反射后被雷达接收，接收信号与发射信号之间的频率差</w:t>
      </w:r>
      <w:r w:rsidRPr="00230B27">
        <w:rPr>
          <w:rFonts w:ascii="宋体" w:hAnsi="宋体" w:cs="宋体" w:hint="eastAsia"/>
          <w:color w:val="000000"/>
          <w:lang w:val="zh-CN"/>
        </w:rPr>
        <w:t>δ</w:t>
      </w:r>
      <w:r w:rsidRPr="00230B27">
        <w:rPr>
          <w:rFonts w:ascii="宋体" w:hAnsi="宋体" w:cs="宋体" w:hint="eastAsia"/>
          <w:i/>
          <w:iCs/>
          <w:color w:val="000000"/>
          <w:lang w:val="zh-CN" w:eastAsia="zh-CN"/>
        </w:rPr>
        <w:t>f</w:t>
      </w:r>
      <w:r w:rsidRPr="00230B27">
        <w:rPr>
          <w:rFonts w:ascii="宋体" w:hAnsi="宋体" w:cs="宋体" w:hint="eastAsia"/>
          <w:lang w:eastAsia="zh-CN"/>
        </w:rPr>
        <w:t>与介质表面的距离</w:t>
      </w:r>
      <w:r w:rsidRPr="00230B27">
        <w:rPr>
          <w:rFonts w:ascii="宋体" w:hAnsi="宋体" w:cs="宋体" w:hint="eastAsia"/>
          <w:i/>
          <w:iCs/>
          <w:color w:val="000000"/>
          <w:lang w:val="zh-CN" w:eastAsia="zh-CN"/>
        </w:rPr>
        <w:t>R</w:t>
      </w:r>
      <w:r w:rsidRPr="00230B27">
        <w:rPr>
          <w:rFonts w:ascii="宋体" w:hAnsi="宋体" w:cs="宋体" w:hint="eastAsia"/>
          <w:lang w:eastAsia="zh-CN"/>
        </w:rPr>
        <w:t>成一定比例关系：</w:t>
      </w:r>
      <w:r w:rsidRPr="00230B27">
        <w:rPr>
          <w:rFonts w:ascii="宋体" w:hAnsi="宋体" w:cs="宋体" w:hint="eastAsia"/>
          <w:i/>
          <w:iCs/>
          <w:color w:val="000000"/>
          <w:lang w:val="zh-CN" w:eastAsia="zh-CN"/>
        </w:rPr>
        <w:t>R=</w:t>
      </w:r>
      <w:r w:rsidRPr="00230B27">
        <w:rPr>
          <w:rFonts w:ascii="宋体" w:hAnsi="宋体" w:cs="宋体" w:hint="eastAsia"/>
          <w:color w:val="000000"/>
          <w:lang w:val="zh-CN" w:eastAsia="zh-CN"/>
        </w:rPr>
        <w:t>C</w:t>
      </w:r>
      <w:r w:rsidRPr="00230B27">
        <w:rPr>
          <w:rFonts w:ascii="宋体" w:hAnsi="宋体" w:cs="宋体" w:hint="eastAsia"/>
          <w:lang w:eastAsia="zh-CN"/>
        </w:rPr>
        <w:t>（速度）*</w:t>
      </w:r>
      <w:r w:rsidRPr="00230B27">
        <w:rPr>
          <w:rFonts w:ascii="宋体" w:hAnsi="宋体" w:cs="宋体" w:hint="eastAsia"/>
          <w:color w:val="000000"/>
          <w:lang w:val="zh-CN"/>
        </w:rPr>
        <w:t>δ</w:t>
      </w:r>
      <w:r w:rsidRPr="00230B27">
        <w:rPr>
          <w:rFonts w:ascii="宋体" w:hAnsi="宋体" w:cs="宋体" w:hint="eastAsia"/>
          <w:i/>
          <w:iCs/>
          <w:color w:val="000000"/>
          <w:lang w:val="zh-CN" w:eastAsia="zh-CN"/>
        </w:rPr>
        <w:t>f</w:t>
      </w:r>
      <w:r w:rsidRPr="00230B27">
        <w:rPr>
          <w:rFonts w:ascii="宋体" w:hAnsi="宋体" w:cs="宋体" w:hint="eastAsia"/>
          <w:lang w:eastAsia="zh-CN"/>
        </w:rPr>
        <w:t>（频率差）/</w:t>
      </w:r>
      <w:r w:rsidRPr="00230B27">
        <w:rPr>
          <w:rFonts w:ascii="宋体" w:hAnsi="宋体" w:cs="宋体" w:hint="eastAsia"/>
          <w:color w:val="000000"/>
          <w:lang w:val="zh-CN" w:eastAsia="zh-CN"/>
        </w:rPr>
        <w:t>2</w:t>
      </w:r>
      <w:r w:rsidRPr="00230B27">
        <w:rPr>
          <w:rFonts w:ascii="宋体" w:hAnsi="宋体" w:cs="宋体" w:hint="eastAsia"/>
          <w:lang w:eastAsia="zh-CN"/>
        </w:rPr>
        <w:t>/</w:t>
      </w:r>
      <w:r w:rsidRPr="00230B27">
        <w:rPr>
          <w:rFonts w:ascii="宋体" w:hAnsi="宋体" w:cs="宋体" w:hint="eastAsia"/>
          <w:i/>
          <w:iCs/>
          <w:color w:val="000000"/>
          <w:lang w:val="zh-CN" w:eastAsia="zh-CN"/>
        </w:rPr>
        <w:t>K</w:t>
      </w:r>
      <w:r w:rsidRPr="00230B27">
        <w:rPr>
          <w:rFonts w:ascii="宋体" w:hAnsi="宋体" w:cs="宋体" w:hint="eastAsia"/>
          <w:iCs/>
          <w:color w:val="000000"/>
          <w:lang w:val="zh-CN" w:eastAsia="zh-CN"/>
        </w:rPr>
        <w:t>（</w:t>
      </w:r>
      <w:r w:rsidRPr="00230B27">
        <w:rPr>
          <w:rFonts w:ascii="宋体" w:hAnsi="宋体" w:cs="宋体" w:hint="eastAsia"/>
          <w:lang w:eastAsia="zh-CN"/>
        </w:rPr>
        <w:t>调频斜率）。因为光速C和调频斜率</w:t>
      </w:r>
      <w:r w:rsidRPr="00230B27">
        <w:rPr>
          <w:rFonts w:ascii="宋体" w:hAnsi="宋体" w:cs="宋体" w:hint="eastAsia"/>
          <w:i/>
          <w:lang w:eastAsia="zh-CN"/>
        </w:rPr>
        <w:t>K</w:t>
      </w:r>
      <w:r w:rsidRPr="00230B27">
        <w:rPr>
          <w:rFonts w:ascii="宋体" w:hAnsi="宋体" w:cs="宋体" w:hint="eastAsia"/>
          <w:lang w:eastAsia="zh-CN"/>
        </w:rPr>
        <w:t>已知，因此估算出频率差</w:t>
      </w:r>
      <w:r w:rsidRPr="00230B27">
        <w:rPr>
          <w:rFonts w:ascii="宋体" w:hAnsi="宋体" w:cs="宋体" w:hint="eastAsia"/>
          <w:color w:val="000000"/>
          <w:lang w:val="zh-CN"/>
        </w:rPr>
        <w:t>δ</w:t>
      </w:r>
      <w:r w:rsidRPr="00230B27">
        <w:rPr>
          <w:rFonts w:ascii="宋体" w:hAnsi="宋体" w:cs="宋体" w:hint="eastAsia"/>
          <w:i/>
          <w:iCs/>
          <w:color w:val="000000"/>
          <w:lang w:val="zh-CN" w:eastAsia="zh-CN"/>
        </w:rPr>
        <w:t>f</w:t>
      </w:r>
      <w:r w:rsidRPr="00230B27">
        <w:rPr>
          <w:rFonts w:ascii="宋体" w:hAnsi="宋体" w:cs="宋体" w:hint="eastAsia"/>
          <w:iCs/>
          <w:color w:val="000000"/>
          <w:lang w:val="zh-CN" w:eastAsia="zh-CN"/>
        </w:rPr>
        <w:t>，</w:t>
      </w:r>
      <w:r w:rsidRPr="00230B27">
        <w:rPr>
          <w:rFonts w:ascii="宋体" w:hAnsi="宋体" w:cs="宋体" w:hint="eastAsia"/>
          <w:lang w:eastAsia="zh-CN"/>
        </w:rPr>
        <w:t>便可得到雷达安装位置料面的距离</w:t>
      </w:r>
      <w:r w:rsidRPr="00230B27">
        <w:rPr>
          <w:rFonts w:ascii="宋体" w:hAnsi="宋体" w:cs="宋体" w:hint="eastAsia"/>
          <w:i/>
          <w:lang w:eastAsia="zh-CN"/>
        </w:rPr>
        <w:t>R</w:t>
      </w:r>
      <w:r w:rsidRPr="00230B27">
        <w:rPr>
          <w:rFonts w:ascii="宋体" w:hAnsi="宋体" w:cs="宋体" w:hint="eastAsia"/>
          <w:lang w:eastAsia="zh-CN"/>
        </w:rPr>
        <w:t>，再通过已知的罐体总高，减去雷达到料面的空间距离（简称空高），</w:t>
      </w:r>
      <w:proofErr w:type="gramStart"/>
      <w:r w:rsidRPr="00230B27">
        <w:rPr>
          <w:rFonts w:ascii="宋体" w:hAnsi="宋体" w:cs="宋体" w:hint="eastAsia"/>
          <w:lang w:eastAsia="zh-CN"/>
        </w:rPr>
        <w:t>得出料位的</w:t>
      </w:r>
      <w:proofErr w:type="gramEnd"/>
      <w:r w:rsidRPr="00230B27">
        <w:rPr>
          <w:rFonts w:ascii="宋体" w:hAnsi="宋体" w:cs="宋体" w:hint="eastAsia"/>
          <w:lang w:eastAsia="zh-CN"/>
        </w:rPr>
        <w:t>高度。</w:t>
      </w:r>
    </w:p>
    <w:p w14:paraId="6295C46D" w14:textId="6BC7614D" w:rsidR="0071559A" w:rsidRDefault="0071559A">
      <w:pPr>
        <w:rPr>
          <w:lang w:eastAsia="zh-CN"/>
        </w:rPr>
      </w:pPr>
    </w:p>
    <w:p w14:paraId="269D859B" w14:textId="77777777" w:rsidR="0071559A" w:rsidRDefault="0071559A">
      <w:pPr>
        <w:rPr>
          <w:lang w:eastAsia="zh-CN"/>
        </w:rPr>
      </w:pPr>
    </w:p>
    <w:p w14:paraId="041B5664" w14:textId="5AECAAED" w:rsidR="0071559A" w:rsidRDefault="00000000">
      <w:pPr>
        <w:rPr>
          <w:lang w:eastAsia="zh-CN"/>
        </w:rPr>
      </w:pPr>
      <w:r>
        <w:rPr>
          <w:lang w:eastAsia="zh-CN"/>
        </w:rPr>
        <w:lastRenderedPageBreak/>
        <w:pict w14:anchorId="4288D52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对象 207" o:spid="_x0000_s3467" type="#_x0000_t75" style="position:absolute;margin-left:126.3pt;margin-top:-4.3pt;width:220pt;height:194.5pt;z-index:251702784;mso-width-relative:page;mso-height-relative:page">
            <v:imagedata r:id="rId61" o:title=""/>
          </v:shape>
        </w:pict>
      </w:r>
    </w:p>
    <w:bookmarkEnd w:id="3"/>
    <w:p w14:paraId="27CDEDF5" w14:textId="77777777" w:rsidR="0071559A" w:rsidRDefault="0071559A">
      <w:pPr>
        <w:rPr>
          <w:lang w:eastAsia="zh-CN"/>
        </w:rPr>
      </w:pPr>
    </w:p>
    <w:p w14:paraId="222E8940" w14:textId="77777777" w:rsidR="0071559A" w:rsidRDefault="0071559A">
      <w:pPr>
        <w:rPr>
          <w:lang w:eastAsia="zh-CN"/>
        </w:rPr>
      </w:pPr>
    </w:p>
    <w:p w14:paraId="6E542D65" w14:textId="77777777" w:rsidR="0071559A" w:rsidRDefault="0071559A">
      <w:pPr>
        <w:rPr>
          <w:lang w:eastAsia="zh-CN"/>
        </w:rPr>
      </w:pPr>
    </w:p>
    <w:p w14:paraId="2E5E7108" w14:textId="77777777" w:rsidR="0071559A" w:rsidRDefault="0071559A">
      <w:pPr>
        <w:rPr>
          <w:lang w:eastAsia="zh-CN"/>
        </w:rPr>
      </w:pPr>
    </w:p>
    <w:p w14:paraId="782304C3" w14:textId="77777777" w:rsidR="0071559A" w:rsidRDefault="0071559A">
      <w:pPr>
        <w:rPr>
          <w:lang w:eastAsia="zh-CN"/>
        </w:rPr>
      </w:pPr>
    </w:p>
    <w:p w14:paraId="727AAA44" w14:textId="77777777" w:rsidR="0071559A" w:rsidRDefault="0071559A">
      <w:pPr>
        <w:rPr>
          <w:lang w:eastAsia="zh-CN"/>
        </w:rPr>
      </w:pPr>
    </w:p>
    <w:p w14:paraId="66E2F59A" w14:textId="77777777" w:rsidR="0071559A" w:rsidRDefault="0071559A">
      <w:pPr>
        <w:rPr>
          <w:lang w:eastAsia="zh-CN"/>
        </w:rPr>
      </w:pPr>
    </w:p>
    <w:p w14:paraId="2BF4FB60" w14:textId="77777777" w:rsidR="0071559A" w:rsidRDefault="0071559A">
      <w:pPr>
        <w:rPr>
          <w:lang w:eastAsia="zh-CN"/>
        </w:rPr>
      </w:pPr>
    </w:p>
    <w:p w14:paraId="705C50F6" w14:textId="77777777" w:rsidR="0071559A" w:rsidRDefault="0071559A">
      <w:pPr>
        <w:rPr>
          <w:lang w:eastAsia="zh-CN"/>
        </w:rPr>
      </w:pPr>
    </w:p>
    <w:p w14:paraId="209AEB53" w14:textId="77777777" w:rsidR="0071559A" w:rsidRDefault="0071559A">
      <w:pPr>
        <w:rPr>
          <w:lang w:eastAsia="zh-CN"/>
        </w:rPr>
      </w:pPr>
    </w:p>
    <w:p w14:paraId="72428FAA" w14:textId="77777777" w:rsidR="0071559A" w:rsidRDefault="0071559A">
      <w:pPr>
        <w:rPr>
          <w:lang w:eastAsia="zh-CN"/>
        </w:rPr>
      </w:pPr>
    </w:p>
    <w:p w14:paraId="7E8E55A7" w14:textId="77777777" w:rsidR="0071559A" w:rsidRDefault="0071559A">
      <w:pPr>
        <w:rPr>
          <w:lang w:eastAsia="zh-CN"/>
        </w:rPr>
      </w:pPr>
    </w:p>
    <w:p w14:paraId="1EAFF72B" w14:textId="77777777" w:rsidR="00E452FB" w:rsidRDefault="00E452FB">
      <w:pPr>
        <w:rPr>
          <w:lang w:eastAsia="zh-CN"/>
        </w:rPr>
      </w:pPr>
    </w:p>
    <w:p w14:paraId="338644CA" w14:textId="77777777" w:rsidR="0071559A" w:rsidRDefault="00000000">
      <w:pPr>
        <w:rPr>
          <w:lang w:eastAsia="zh-CN"/>
        </w:rPr>
      </w:pPr>
      <w:r>
        <w:rPr>
          <w:rFonts w:hint="eastAsia"/>
          <w:noProof/>
        </w:rPr>
        <mc:AlternateContent>
          <mc:Choice Requires="wpg">
            <w:drawing>
              <wp:inline distT="0" distB="0" distL="0" distR="0" wp14:anchorId="1665CED3" wp14:editId="5ABC3B15">
                <wp:extent cx="6129655" cy="365125"/>
                <wp:effectExtent l="0" t="0" r="4445" b="0"/>
                <wp:docPr id="268008740" name="组合 45"/>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617555971" name="Group 728"/>
                        <wpg:cNvGrpSpPr/>
                        <wpg:grpSpPr>
                          <a:xfrm>
                            <a:off x="8" y="0"/>
                            <a:ext cx="567" cy="567"/>
                            <a:chOff x="8" y="0"/>
                            <a:chExt cx="567" cy="567"/>
                          </a:xfrm>
                        </wpg:grpSpPr>
                        <wps:wsp>
                          <wps:cNvPr id="934331734"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721019807" name="Group 730"/>
                        <wpg:cNvGrpSpPr/>
                        <wpg:grpSpPr>
                          <a:xfrm>
                            <a:off x="91" y="97"/>
                            <a:ext cx="399" cy="374"/>
                            <a:chOff x="91" y="97"/>
                            <a:chExt cx="399" cy="374"/>
                          </a:xfrm>
                        </wpg:grpSpPr>
                        <wps:wsp>
                          <wps:cNvPr id="337146782"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1378085598"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689736611"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1571449797"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1227235401"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1614763507"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1946853858" name="Group 737"/>
                        <wpg:cNvGrpSpPr/>
                        <wpg:grpSpPr>
                          <a:xfrm>
                            <a:off x="8" y="567"/>
                            <a:ext cx="9638" cy="2"/>
                            <a:chOff x="8" y="567"/>
                            <a:chExt cx="9638" cy="2"/>
                          </a:xfrm>
                        </wpg:grpSpPr>
                        <wps:wsp>
                          <wps:cNvPr id="219087287"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129072193" name="Group 739"/>
                        <wpg:cNvGrpSpPr/>
                        <wpg:grpSpPr>
                          <a:xfrm>
                            <a:off x="1549" y="86"/>
                            <a:ext cx="2" cy="395"/>
                            <a:chOff x="1549" y="86"/>
                            <a:chExt cx="2" cy="395"/>
                          </a:xfrm>
                        </wpg:grpSpPr>
                        <wps:wsp>
                          <wps:cNvPr id="1476493479"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48707192" name="Text Box 741"/>
                          <wps:cNvSpPr txBox="1">
                            <a:spLocks noChangeArrowheads="1"/>
                          </wps:cNvSpPr>
                          <wps:spPr bwMode="auto">
                            <a:xfrm>
                              <a:off x="915" y="58"/>
                              <a:ext cx="384" cy="480"/>
                            </a:xfrm>
                            <a:prstGeom prst="rect">
                              <a:avLst/>
                            </a:prstGeom>
                            <a:noFill/>
                            <a:ln>
                              <a:noFill/>
                            </a:ln>
                          </wps:spPr>
                          <wps:txbx>
                            <w:txbxContent>
                              <w:p w14:paraId="3087AFA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1520697676" name="Text Box 742"/>
                          <wps:cNvSpPr txBox="1">
                            <a:spLocks noChangeArrowheads="1"/>
                          </wps:cNvSpPr>
                          <wps:spPr bwMode="auto">
                            <a:xfrm>
                              <a:off x="1798" y="118"/>
                              <a:ext cx="1407" cy="373"/>
                            </a:xfrm>
                            <a:prstGeom prst="rect">
                              <a:avLst/>
                            </a:prstGeom>
                            <a:noFill/>
                            <a:ln>
                              <a:noFill/>
                            </a:ln>
                          </wps:spPr>
                          <wps:txbx>
                            <w:txbxContent>
                              <w:p w14:paraId="4F8FFC75"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1665CED3" id="组合 45" o:spid="_x0000_s1077"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">
                <v:group id="Group 728" o:spid="_x0000_s107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">
                  <v:shape id="Freeform 729" o:spid="_x0000_s107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" path="m566,567l,567,,,566,r,567xe" fillcolor="#2e5caa" stroked="f">
                    <v:path arrowok="t" o:connecttype="custom" o:connectlocs="566,567;0,567;0,0;566,0;566,567" o:connectangles="0,0,0,0,0"/>
                  </v:shape>
                </v:group>
                <v:group id="Group 730" o:spid="_x0000_s1080"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">
                  <v:shape id="Freeform 731" o:spid="_x0000_s1081"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" path="m16,245r-9,2l,261r2,9l193,371r2,1l197,373r5,l204,372r2,-1l261,343r-61,l16,245xe" stroked="f">
                    <v:path arrowok="t" o:connecttype="custom" o:connectlocs="16,342;7,344;0,358;2,367;193,468;195,469;197,470;202,470;204,469;206,468;261,440;200,440;16,342" o:connectangles="0,0,0,0,0,0,0,0,0,0,0,0,0"/>
                  </v:shape>
                  <v:shape id="Freeform 732" o:spid="_x0000_s1082"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" path="m382,247l200,343r61,l395,273r2,-9l390,250r-8,-3xe" stroked="f">
                    <v:path arrowok="t" o:connecttype="custom" o:connectlocs="382,344;200,440;261,440;395,370;397,361;390,347;382,344" o:connectangles="0,0,0,0,0,0,0"/>
                  </v:shape>
                  <v:shape id="Freeform 733" o:spid="_x0000_s1083"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" path="m16,170r-9,3l,187r2,8l195,298r2,l202,298r2,l206,297r55,-29l200,268,16,170xe" stroked="f">
                    <v:path arrowok="t" o:connecttype="custom" o:connectlocs="16,267;7,270;0,284;2,292;195,395;197,395;202,395;204,395;206,394;261,365;200,365;16,267" o:connectangles="0,0,0,0,0,0,0,0,0,0,0,0"/>
                  </v:shape>
                  <v:shape id="Freeform 734" o:spid="_x0000_s1084"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" path="m382,173l200,268r61,l395,198r2,-9l390,176r-8,-3xe" stroked="f">
                    <v:path arrowok="t" o:connecttype="custom" o:connectlocs="382,270;200,365;261,365;395,295;397,286;390,273;382,270" o:connectangles="0,0,0,0,0,0,0"/>
                  </v:shape>
                  <v:shape id="Freeform 735" o:spid="_x0000_s1085"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086"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" path="m265,30r-65,l351,103,200,173r68,l390,116r5,-2l398,109r,-11l395,93,265,30xe" stroked="f">
                    <v:path arrowok="t" o:connecttype="custom" o:connectlocs="265,127;200,127;351,200;200,270;268,270;390,213;395,211;398,206;398,195;395,190;265,127" o:connectangles="0,0,0,0,0,0,0,0,0,0,0"/>
                  </v:shape>
                </v:group>
                <v:group id="Group 737" o:spid="_x0000_s1087"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">
                  <v:shape id="Freeform 738" o:spid="_x0000_s1088"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" path="m,l9637,e" filled="f" strokecolor="#2e5caa">
                    <v:path arrowok="t" o:connecttype="custom" o:connectlocs="0,0;9637,0" o:connectangles="0,0"/>
                  </v:shape>
                </v:group>
                <v:group id="Group 739" o:spid="_x0000_s1089"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">
                  <v:shape id="Freeform 740" o:spid="_x0000_s109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" path="m,l,395e" filled="f" strokecolor="#d1d3d4" strokeweight="1.5pt">
                    <v:path arrowok="t" o:connecttype="custom" o:connectlocs="0,86;0,481" o:connectangles="0,0"/>
                  </v:shape>
                  <v:shape id="Text Box 741" o:spid="_x0000_s109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" filled="f" stroked="f">
                    <v:textbox inset="0,0,0,0">
                      <w:txbxContent>
                        <w:p w14:paraId="3087AFA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092"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" filled="f" stroked="f">
                    <v:textbox inset="0,0,0,0">
                      <w:txbxContent>
                        <w:p w14:paraId="4F8FFC75"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6F660DF9" w14:textId="77777777" w:rsidR="00230B27" w:rsidRDefault="00230B27">
      <w:pPr>
        <w:rPr>
          <w:lang w:eastAsia="zh-CN"/>
        </w:rPr>
      </w:pPr>
    </w:p>
    <w:p w14:paraId="4109C762" w14:textId="77777777" w:rsidR="0071559A" w:rsidRPr="00230B27" w:rsidRDefault="00000000" w:rsidP="00230B27">
      <w:pPr>
        <w:pStyle w:val="ae"/>
        <w:widowControl/>
        <w:numPr>
          <w:ilvl w:val="0"/>
          <w:numId w:val="1"/>
        </w:numPr>
        <w:tabs>
          <w:tab w:val="left" w:pos="312"/>
        </w:tabs>
        <w:jc w:val="both"/>
        <w:rPr>
          <w:rFonts w:ascii="宋体" w:hAnsi="宋体" w:cs="宋体" w:hint="eastAsia"/>
          <w:lang w:eastAsia="zh-CN"/>
        </w:rPr>
      </w:pPr>
      <w:r w:rsidRPr="00230B27">
        <w:rPr>
          <w:rFonts w:ascii="宋体" w:hAnsi="宋体" w:cs="宋体" w:hint="eastAsia"/>
          <w:lang w:eastAsia="zh-CN"/>
        </w:rPr>
        <w:t>毫米波雷达，测量精度最高可达±2mm，测量最小盲区为0.1m。</w:t>
      </w:r>
    </w:p>
    <w:p w14:paraId="2F32D7D0" w14:textId="77777777" w:rsidR="0071559A" w:rsidRPr="00230B27" w:rsidRDefault="00000000" w:rsidP="00230B27">
      <w:pPr>
        <w:pStyle w:val="ae"/>
        <w:widowControl/>
        <w:numPr>
          <w:ilvl w:val="0"/>
          <w:numId w:val="1"/>
        </w:numPr>
        <w:tabs>
          <w:tab w:val="left" w:pos="312"/>
        </w:tabs>
        <w:jc w:val="both"/>
        <w:rPr>
          <w:rFonts w:ascii="宋体" w:hAnsi="宋体" w:cs="宋体" w:hint="eastAsia"/>
          <w:lang w:eastAsia="zh-CN"/>
        </w:rPr>
      </w:pPr>
      <w:r w:rsidRPr="00230B27">
        <w:rPr>
          <w:rFonts w:ascii="宋体" w:hAnsi="宋体" w:cs="宋体" w:hint="eastAsia"/>
          <w:lang w:eastAsia="zh-CN"/>
        </w:rPr>
        <w:t>更小的天线尺寸，满足了更多的工况场合测量。</w:t>
      </w:r>
    </w:p>
    <w:p w14:paraId="17A17BBC" w14:textId="357B95C6" w:rsidR="00E452FB" w:rsidRPr="00E452FB" w:rsidRDefault="00000000" w:rsidP="00E452FB">
      <w:pPr>
        <w:pStyle w:val="ae"/>
        <w:widowControl/>
        <w:numPr>
          <w:ilvl w:val="0"/>
          <w:numId w:val="1"/>
        </w:numPr>
        <w:tabs>
          <w:tab w:val="left" w:pos="312"/>
        </w:tabs>
        <w:jc w:val="both"/>
        <w:rPr>
          <w:rFonts w:ascii="宋体" w:hAnsi="宋体" w:cs="宋体" w:hint="eastAsia"/>
          <w:lang w:eastAsia="zh-CN"/>
        </w:rPr>
      </w:pPr>
      <w:r w:rsidRPr="00E452FB">
        <w:rPr>
          <w:rFonts w:ascii="宋体" w:hAnsi="宋体" w:cs="宋体" w:hint="eastAsia"/>
          <w:lang w:eastAsia="zh-CN"/>
        </w:rPr>
        <w:t>多种透镜天线，更小的发射角，更集中的能量，回波信号更强，同等工矿条件下，相比于其他雷</w:t>
      </w:r>
    </w:p>
    <w:p w14:paraId="4C8E1EE7" w14:textId="5FA9FED1" w:rsidR="0071559A" w:rsidRPr="00E452FB" w:rsidRDefault="00000000" w:rsidP="00E452FB">
      <w:pPr>
        <w:pStyle w:val="ae"/>
        <w:widowControl/>
        <w:tabs>
          <w:tab w:val="left" w:pos="312"/>
        </w:tabs>
        <w:ind w:left="360"/>
        <w:jc w:val="both"/>
        <w:rPr>
          <w:rFonts w:ascii="宋体" w:hAnsi="宋体" w:cs="宋体" w:hint="eastAsia"/>
          <w:lang w:eastAsia="zh-CN"/>
        </w:rPr>
      </w:pPr>
      <w:proofErr w:type="gramStart"/>
      <w:r w:rsidRPr="00E452FB">
        <w:rPr>
          <w:rFonts w:ascii="宋体" w:hAnsi="宋体" w:cs="宋体" w:hint="eastAsia"/>
          <w:lang w:eastAsia="zh-CN"/>
        </w:rPr>
        <w:t>达产品</w:t>
      </w:r>
      <w:proofErr w:type="gramEnd"/>
      <w:r w:rsidRPr="00E452FB">
        <w:rPr>
          <w:rFonts w:ascii="宋体" w:hAnsi="宋体" w:cs="宋体" w:hint="eastAsia"/>
          <w:lang w:eastAsia="zh-CN"/>
        </w:rPr>
        <w:t>具有更高的可靠性。</w:t>
      </w:r>
    </w:p>
    <w:p w14:paraId="034463AE" w14:textId="77777777" w:rsidR="0071559A" w:rsidRPr="00230B27" w:rsidRDefault="00000000" w:rsidP="00230B27">
      <w:pPr>
        <w:pStyle w:val="ae"/>
        <w:widowControl/>
        <w:numPr>
          <w:ilvl w:val="0"/>
          <w:numId w:val="2"/>
        </w:numPr>
        <w:tabs>
          <w:tab w:val="left" w:pos="312"/>
        </w:tabs>
        <w:jc w:val="both"/>
        <w:rPr>
          <w:rFonts w:ascii="宋体" w:hAnsi="宋体" w:cs="宋体" w:hint="eastAsia"/>
          <w:lang w:eastAsia="zh-CN"/>
        </w:rPr>
      </w:pPr>
      <w:r w:rsidRPr="00230B27">
        <w:rPr>
          <w:rFonts w:ascii="宋体" w:hAnsi="宋体" w:cs="宋体" w:hint="eastAsia"/>
          <w:lang w:eastAsia="zh-CN"/>
        </w:rPr>
        <w:t>拥有更强的穿透性，在有粘附及凝结的情况下也可以正常使用。</w:t>
      </w:r>
    </w:p>
    <w:p w14:paraId="71B0C2EE" w14:textId="77777777" w:rsidR="0071559A" w:rsidRPr="00230B27" w:rsidRDefault="00000000" w:rsidP="00230B27">
      <w:pPr>
        <w:pStyle w:val="ae"/>
        <w:widowControl/>
        <w:numPr>
          <w:ilvl w:val="0"/>
          <w:numId w:val="2"/>
        </w:numPr>
        <w:tabs>
          <w:tab w:val="left" w:pos="312"/>
        </w:tabs>
        <w:jc w:val="both"/>
        <w:rPr>
          <w:rFonts w:ascii="宋体" w:hAnsi="宋体" w:cs="宋体" w:hint="eastAsia"/>
          <w:lang w:eastAsia="zh-CN"/>
        </w:rPr>
      </w:pPr>
      <w:r w:rsidRPr="00230B27">
        <w:rPr>
          <w:rFonts w:ascii="宋体" w:hAnsi="宋体" w:cs="宋体" w:hint="eastAsia"/>
          <w:lang w:eastAsia="zh-CN"/>
        </w:rPr>
        <w:t>动态信号范围更大，对于低介电常数介质的测量更加稳定。</w:t>
      </w:r>
    </w:p>
    <w:p w14:paraId="25331190" w14:textId="55CAC133" w:rsidR="0071559A" w:rsidRPr="00230B27" w:rsidRDefault="00000000" w:rsidP="00230B27">
      <w:pPr>
        <w:pStyle w:val="ae"/>
        <w:widowControl/>
        <w:numPr>
          <w:ilvl w:val="0"/>
          <w:numId w:val="2"/>
        </w:numPr>
        <w:tabs>
          <w:tab w:val="left" w:pos="312"/>
        </w:tabs>
        <w:jc w:val="both"/>
        <w:rPr>
          <w:rFonts w:ascii="宋体" w:hAnsi="宋体" w:cs="宋体" w:hint="eastAsia"/>
          <w:lang w:eastAsia="zh-CN"/>
        </w:rPr>
      </w:pPr>
      <w:r w:rsidRPr="00230B27">
        <w:rPr>
          <w:rFonts w:ascii="宋体" w:hAnsi="宋体" w:cs="宋体" w:hint="eastAsia"/>
          <w:lang w:eastAsia="zh-CN"/>
        </w:rPr>
        <w:t>多种测量模式，快速测量模式下雷达反应时间小于1S。</w:t>
      </w:r>
    </w:p>
    <w:p w14:paraId="6B5C0AA5" w14:textId="77777777" w:rsidR="00230B27" w:rsidRPr="00230B27" w:rsidRDefault="00230B27" w:rsidP="00230B27">
      <w:pPr>
        <w:pStyle w:val="ae"/>
        <w:widowControl/>
        <w:tabs>
          <w:tab w:val="left" w:pos="312"/>
        </w:tabs>
        <w:ind w:left="360"/>
        <w:jc w:val="both"/>
        <w:rPr>
          <w:rFonts w:ascii="宋体" w:hAnsi="宋体" w:cs="宋体" w:hint="eastAsia"/>
          <w:lang w:eastAsia="zh-CN"/>
        </w:rPr>
      </w:pPr>
    </w:p>
    <w:p w14:paraId="3335777D" w14:textId="77777777" w:rsidR="0071559A" w:rsidRDefault="0071559A">
      <w:pPr>
        <w:widowControl/>
        <w:spacing w:line="400" w:lineRule="exact"/>
        <w:jc w:val="both"/>
        <w:rPr>
          <w:rFonts w:ascii="宋体" w:hAnsi="宋体" w:cs="宋体" w:hint="eastAsia"/>
          <w:sz w:val="24"/>
          <w:szCs w:val="24"/>
          <w:lang w:eastAsia="zh-CN"/>
        </w:rPr>
      </w:pPr>
    </w:p>
    <w:p w14:paraId="2535B667" w14:textId="77777777" w:rsidR="0071559A" w:rsidRDefault="00000000">
      <w:pPr>
        <w:widowControl/>
        <w:spacing w:line="400" w:lineRule="exact"/>
        <w:jc w:val="both"/>
        <w:rPr>
          <w:rFonts w:ascii="宋体" w:hAnsi="宋体" w:cs="宋体" w:hint="eastAsia"/>
          <w:sz w:val="24"/>
          <w:szCs w:val="24"/>
          <w:lang w:eastAsia="zh-CN"/>
        </w:rPr>
      </w:pPr>
      <w:r>
        <w:rPr>
          <w:rFonts w:hint="eastAsia"/>
          <w:noProof/>
        </w:rPr>
        <mc:AlternateContent>
          <mc:Choice Requires="wpg">
            <w:drawing>
              <wp:inline distT="0" distB="0" distL="0" distR="0" wp14:anchorId="02338AF2" wp14:editId="0E661220">
                <wp:extent cx="6129655" cy="360045"/>
                <wp:effectExtent l="6350" t="0" r="7620" b="2540"/>
                <wp:docPr id="1210618663" name="组合 2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61880971" name="Group 744"/>
                        <wpg:cNvGrpSpPr/>
                        <wpg:grpSpPr>
                          <a:xfrm>
                            <a:off x="8" y="0"/>
                            <a:ext cx="567" cy="567"/>
                            <a:chOff x="8" y="0"/>
                            <a:chExt cx="567" cy="567"/>
                          </a:xfrm>
                        </wpg:grpSpPr>
                        <wps:wsp>
                          <wps:cNvPr id="1114133695" name="Freeform 745"/>
                          <wps:cNvSpPr/>
                          <wps:spPr bwMode="auto">
                            <a:xfrm>
                              <a:off x="8" y="0"/>
                              <a:ext cx="567" cy="567"/>
                            </a:xfrm>
                            <a:custGeom>
                              <a:avLst/>
                              <a:gdLst>
                                <a:gd name="T0" fmla="*/ 566 w 567"/>
                                <a:gd name="T1" fmla="*/ 567 h 567"/>
                                <a:gd name="T2" fmla="*/ 0 w 567"/>
                                <a:gd name="T3" fmla="*/ 567 h 567"/>
                                <a:gd name="T4" fmla="*/ 0 w 567"/>
                                <a:gd name="T5" fmla="*/ 0 h 567"/>
                                <a:gd name="T6" fmla="*/ 566 w 567"/>
                                <a:gd name="T7" fmla="*/ 0 h 567"/>
                                <a:gd name="T8" fmla="*/ 566 w 567"/>
                                <a:gd name="T9" fmla="*/ 567 h 5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303856173" name="Group 746"/>
                        <wpg:cNvGrpSpPr/>
                        <wpg:grpSpPr>
                          <a:xfrm>
                            <a:off x="93" y="89"/>
                            <a:ext cx="396" cy="389"/>
                            <a:chOff x="93" y="89"/>
                            <a:chExt cx="396" cy="389"/>
                          </a:xfrm>
                        </wpg:grpSpPr>
                        <wps:wsp>
                          <wps:cNvPr id="187106059" name="Freeform 747"/>
                          <wps:cNvSpPr/>
                          <wps:spPr bwMode="auto">
                            <a:xfrm>
                              <a:off x="93" y="89"/>
                              <a:ext cx="396" cy="389"/>
                            </a:xfrm>
                            <a:custGeom>
                              <a:avLst/>
                              <a:gdLst>
                                <a:gd name="T0" fmla="*/ 154 w 396"/>
                                <a:gd name="T1" fmla="*/ 89 h 389"/>
                                <a:gd name="T2" fmla="*/ 31 w 396"/>
                                <a:gd name="T3" fmla="*/ 89 h 389"/>
                                <a:gd name="T4" fmla="*/ 11 w 396"/>
                                <a:gd name="T5" fmla="*/ 97 h 389"/>
                                <a:gd name="T6" fmla="*/ 0 w 396"/>
                                <a:gd name="T7" fmla="*/ 115 h 389"/>
                                <a:gd name="T8" fmla="*/ 0 w 396"/>
                                <a:gd name="T9" fmla="*/ 245 h 389"/>
                                <a:gd name="T10" fmla="*/ 7 w 396"/>
                                <a:gd name="T11" fmla="*/ 266 h 389"/>
                                <a:gd name="T12" fmla="*/ 26 w 396"/>
                                <a:gd name="T13" fmla="*/ 276 h 389"/>
                                <a:gd name="T14" fmla="*/ 152 w 396"/>
                                <a:gd name="T15" fmla="*/ 276 h 389"/>
                                <a:gd name="T16" fmla="*/ 174 w 396"/>
                                <a:gd name="T17" fmla="*/ 269 h 389"/>
                                <a:gd name="T18" fmla="*/ 182 w 396"/>
                                <a:gd name="T19" fmla="*/ 256 h 389"/>
                                <a:gd name="T20" fmla="*/ 25 w 396"/>
                                <a:gd name="T21" fmla="*/ 256 h 389"/>
                                <a:gd name="T22" fmla="*/ 18 w 396"/>
                                <a:gd name="T23" fmla="*/ 249 h 389"/>
                                <a:gd name="T24" fmla="*/ 18 w 396"/>
                                <a:gd name="T25" fmla="*/ 116 h 389"/>
                                <a:gd name="T26" fmla="*/ 26 w 396"/>
                                <a:gd name="T27" fmla="*/ 109 h 389"/>
                                <a:gd name="T28" fmla="*/ 182 w 396"/>
                                <a:gd name="T29" fmla="*/ 109 h 389"/>
                                <a:gd name="T30" fmla="*/ 180 w 396"/>
                                <a:gd name="T31" fmla="*/ 102 h 389"/>
                                <a:gd name="T32" fmla="*/ 162 w 396"/>
                                <a:gd name="T33" fmla="*/ 91 h 389"/>
                                <a:gd name="T34" fmla="*/ 154 w 396"/>
                                <a:gd name="T35" fmla="*/ 89 h 38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891837868" name="Freeform 748"/>
                          <wps:cNvSpPr/>
                          <wps:spPr bwMode="auto">
                            <a:xfrm>
                              <a:off x="93" y="89"/>
                              <a:ext cx="396" cy="389"/>
                            </a:xfrm>
                            <a:custGeom>
                              <a:avLst/>
                              <a:gdLst>
                                <a:gd name="T0" fmla="*/ 182 w 396"/>
                                <a:gd name="T1" fmla="*/ 109 h 389"/>
                                <a:gd name="T2" fmla="*/ 160 w 396"/>
                                <a:gd name="T3" fmla="*/ 109 h 389"/>
                                <a:gd name="T4" fmla="*/ 167 w 396"/>
                                <a:gd name="T5" fmla="*/ 117 h 389"/>
                                <a:gd name="T6" fmla="*/ 167 w 396"/>
                                <a:gd name="T7" fmla="*/ 240 h 389"/>
                                <a:gd name="T8" fmla="*/ 167 w 396"/>
                                <a:gd name="T9" fmla="*/ 240 h 389"/>
                                <a:gd name="T10" fmla="*/ 167 w 396"/>
                                <a:gd name="T11" fmla="*/ 249 h 389"/>
                                <a:gd name="T12" fmla="*/ 160 w 396"/>
                                <a:gd name="T13" fmla="*/ 256 h 389"/>
                                <a:gd name="T14" fmla="*/ 182 w 396"/>
                                <a:gd name="T15" fmla="*/ 256 h 389"/>
                                <a:gd name="T16" fmla="*/ 185 w 396"/>
                                <a:gd name="T17" fmla="*/ 251 h 389"/>
                                <a:gd name="T18" fmla="*/ 185 w 396"/>
                                <a:gd name="T19" fmla="*/ 123 h 389"/>
                                <a:gd name="T20" fmla="*/ 182 w 396"/>
                                <a:gd name="T21" fmla="*/ 109 h 389"/>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1143406078" name="Freeform 749"/>
                          <wps:cNvSpPr/>
                          <wps:spPr bwMode="auto">
                            <a:xfrm>
                              <a:off x="93" y="89"/>
                              <a:ext cx="396" cy="389"/>
                            </a:xfrm>
                            <a:custGeom>
                              <a:avLst/>
                              <a:gdLst>
                                <a:gd name="T0" fmla="*/ 152 w 396"/>
                                <a:gd name="T1" fmla="*/ 292 h 389"/>
                                <a:gd name="T2" fmla="*/ 33 w 396"/>
                                <a:gd name="T3" fmla="*/ 292 h 389"/>
                                <a:gd name="T4" fmla="*/ 12 w 396"/>
                                <a:gd name="T5" fmla="*/ 298 h 389"/>
                                <a:gd name="T6" fmla="*/ 0 w 396"/>
                                <a:gd name="T7" fmla="*/ 316 h 389"/>
                                <a:gd name="T8" fmla="*/ 0 w 396"/>
                                <a:gd name="T9" fmla="*/ 447 h 389"/>
                                <a:gd name="T10" fmla="*/ 7 w 396"/>
                                <a:gd name="T11" fmla="*/ 467 h 389"/>
                                <a:gd name="T12" fmla="*/ 26 w 396"/>
                                <a:gd name="T13" fmla="*/ 477 h 389"/>
                                <a:gd name="T14" fmla="*/ 152 w 396"/>
                                <a:gd name="T15" fmla="*/ 478 h 389"/>
                                <a:gd name="T16" fmla="*/ 174 w 396"/>
                                <a:gd name="T17" fmla="*/ 470 h 389"/>
                                <a:gd name="T18" fmla="*/ 180 w 396"/>
                                <a:gd name="T19" fmla="*/ 459 h 389"/>
                                <a:gd name="T20" fmla="*/ 25 w 396"/>
                                <a:gd name="T21" fmla="*/ 459 h 389"/>
                                <a:gd name="T22" fmla="*/ 18 w 396"/>
                                <a:gd name="T23" fmla="*/ 451 h 389"/>
                                <a:gd name="T24" fmla="*/ 18 w 396"/>
                                <a:gd name="T25" fmla="*/ 318 h 389"/>
                                <a:gd name="T26" fmla="*/ 26 w 396"/>
                                <a:gd name="T27" fmla="*/ 311 h 389"/>
                                <a:gd name="T28" fmla="*/ 182 w 396"/>
                                <a:gd name="T29" fmla="*/ 311 h 389"/>
                                <a:gd name="T30" fmla="*/ 180 w 396"/>
                                <a:gd name="T31" fmla="*/ 305 h 389"/>
                                <a:gd name="T32" fmla="*/ 163 w 396"/>
                                <a:gd name="T33" fmla="*/ 293 h 389"/>
                                <a:gd name="T34" fmla="*/ 152 w 396"/>
                                <a:gd name="T35" fmla="*/ 292 h 38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258220816" name="Freeform 750"/>
                          <wps:cNvSpPr/>
                          <wps:spPr bwMode="auto">
                            <a:xfrm>
                              <a:off x="93" y="89"/>
                              <a:ext cx="396" cy="389"/>
                            </a:xfrm>
                            <a:custGeom>
                              <a:avLst/>
                              <a:gdLst>
                                <a:gd name="T0" fmla="*/ 185 w 396"/>
                                <a:gd name="T1" fmla="*/ 442 h 389"/>
                                <a:gd name="T2" fmla="*/ 167 w 396"/>
                                <a:gd name="T3" fmla="*/ 442 h 389"/>
                                <a:gd name="T4" fmla="*/ 167 w 396"/>
                                <a:gd name="T5" fmla="*/ 452 h 389"/>
                                <a:gd name="T6" fmla="*/ 160 w 396"/>
                                <a:gd name="T7" fmla="*/ 459 h 389"/>
                                <a:gd name="T8" fmla="*/ 180 w 396"/>
                                <a:gd name="T9" fmla="*/ 459 h 389"/>
                                <a:gd name="T10" fmla="*/ 185 w 396"/>
                                <a:gd name="T11" fmla="*/ 452 h 389"/>
                                <a:gd name="T12" fmla="*/ 185 w 396"/>
                                <a:gd name="T13" fmla="*/ 442 h 389"/>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638259634" name="Freeform 751"/>
                          <wps:cNvSpPr/>
                          <wps:spPr bwMode="auto">
                            <a:xfrm>
                              <a:off x="93" y="89"/>
                              <a:ext cx="396" cy="389"/>
                            </a:xfrm>
                            <a:custGeom>
                              <a:avLst/>
                              <a:gdLst>
                                <a:gd name="T0" fmla="*/ 182 w 396"/>
                                <a:gd name="T1" fmla="*/ 311 h 389"/>
                                <a:gd name="T2" fmla="*/ 160 w 396"/>
                                <a:gd name="T3" fmla="*/ 311 h 389"/>
                                <a:gd name="T4" fmla="*/ 167 w 396"/>
                                <a:gd name="T5" fmla="*/ 319 h 389"/>
                                <a:gd name="T6" fmla="*/ 167 w 396"/>
                                <a:gd name="T7" fmla="*/ 443 h 389"/>
                                <a:gd name="T8" fmla="*/ 167 w 396"/>
                                <a:gd name="T9" fmla="*/ 443 h 389"/>
                                <a:gd name="T10" fmla="*/ 167 w 396"/>
                                <a:gd name="T11" fmla="*/ 442 h 389"/>
                                <a:gd name="T12" fmla="*/ 185 w 396"/>
                                <a:gd name="T13" fmla="*/ 442 h 389"/>
                                <a:gd name="T14" fmla="*/ 185 w 396"/>
                                <a:gd name="T15" fmla="*/ 326 h 389"/>
                                <a:gd name="T16" fmla="*/ 182 w 396"/>
                                <a:gd name="T17" fmla="*/ 311 h 38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307114814" name="Freeform 752"/>
                          <wps:cNvSpPr/>
                          <wps:spPr bwMode="auto">
                            <a:xfrm>
                              <a:off x="93" y="89"/>
                              <a:ext cx="396" cy="389"/>
                            </a:xfrm>
                            <a:custGeom>
                              <a:avLst/>
                              <a:gdLst>
                                <a:gd name="T0" fmla="*/ 363 w 396"/>
                                <a:gd name="T1" fmla="*/ 89 h 389"/>
                                <a:gd name="T2" fmla="*/ 240 w 396"/>
                                <a:gd name="T3" fmla="*/ 89 h 389"/>
                                <a:gd name="T4" fmla="*/ 219 w 396"/>
                                <a:gd name="T5" fmla="*/ 97 h 389"/>
                                <a:gd name="T6" fmla="*/ 209 w 396"/>
                                <a:gd name="T7" fmla="*/ 116 h 389"/>
                                <a:gd name="T8" fmla="*/ 208 w 396"/>
                                <a:gd name="T9" fmla="*/ 242 h 389"/>
                                <a:gd name="T10" fmla="*/ 215 w 396"/>
                                <a:gd name="T11" fmla="*/ 263 h 389"/>
                                <a:gd name="T12" fmla="*/ 233 w 396"/>
                                <a:gd name="T13" fmla="*/ 274 h 389"/>
                                <a:gd name="T14" fmla="*/ 361 w 396"/>
                                <a:gd name="T15" fmla="*/ 275 h 389"/>
                                <a:gd name="T16" fmla="*/ 381 w 396"/>
                                <a:gd name="T17" fmla="*/ 269 h 389"/>
                                <a:gd name="T18" fmla="*/ 390 w 396"/>
                                <a:gd name="T19" fmla="*/ 256 h 389"/>
                                <a:gd name="T20" fmla="*/ 235 w 396"/>
                                <a:gd name="T21" fmla="*/ 256 h 389"/>
                                <a:gd name="T22" fmla="*/ 228 w 396"/>
                                <a:gd name="T23" fmla="*/ 249 h 389"/>
                                <a:gd name="T24" fmla="*/ 228 w 396"/>
                                <a:gd name="T25" fmla="*/ 116 h 389"/>
                                <a:gd name="T26" fmla="*/ 235 w 396"/>
                                <a:gd name="T27" fmla="*/ 109 h 389"/>
                                <a:gd name="T28" fmla="*/ 390 w 396"/>
                                <a:gd name="T29" fmla="*/ 109 h 389"/>
                                <a:gd name="T30" fmla="*/ 388 w 396"/>
                                <a:gd name="T31" fmla="*/ 102 h 389"/>
                                <a:gd name="T32" fmla="*/ 370 w 396"/>
                                <a:gd name="T33" fmla="*/ 90 h 389"/>
                                <a:gd name="T34" fmla="*/ 363 w 396"/>
                                <a:gd name="T35" fmla="*/ 89 h 389"/>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Lst>
                              <a:ahLst/>
                              <a:cxnLst>
                                <a:cxn ang="T36">
                                  <a:pos x="T0" y="T1"/>
                                </a:cxn>
                                <a:cxn ang="T37">
                                  <a:pos x="T2" y="T3"/>
                                </a:cxn>
                                <a:cxn ang="T38">
                                  <a:pos x="T4" y="T5"/>
                                </a:cxn>
                                <a:cxn ang="T39">
                                  <a:pos x="T6" y="T7"/>
                                </a:cxn>
                                <a:cxn ang="T40">
                                  <a:pos x="T8" y="T9"/>
                                </a:cxn>
                                <a:cxn ang="T41">
                                  <a:pos x="T10" y="T11"/>
                                </a:cxn>
                                <a:cxn ang="T42">
                                  <a:pos x="T12" y="T13"/>
                                </a:cxn>
                                <a:cxn ang="T43">
                                  <a:pos x="T14" y="T15"/>
                                </a:cxn>
                                <a:cxn ang="T44">
                                  <a:pos x="T16" y="T17"/>
                                </a:cxn>
                                <a:cxn ang="T45">
                                  <a:pos x="T18" y="T19"/>
                                </a:cxn>
                                <a:cxn ang="T46">
                                  <a:pos x="T20" y="T21"/>
                                </a:cxn>
                                <a:cxn ang="T47">
                                  <a:pos x="T22" y="T23"/>
                                </a:cxn>
                                <a:cxn ang="T48">
                                  <a:pos x="T24" y="T25"/>
                                </a:cxn>
                                <a:cxn ang="T49">
                                  <a:pos x="T26" y="T27"/>
                                </a:cxn>
                                <a:cxn ang="T50">
                                  <a:pos x="T28" y="T29"/>
                                </a:cxn>
                                <a:cxn ang="T51">
                                  <a:pos x="T30" y="T31"/>
                                </a:cxn>
                                <a:cxn ang="T52">
                                  <a:pos x="T32" y="T33"/>
                                </a:cxn>
                                <a:cxn ang="T53">
                                  <a:pos x="T34" y="T35"/>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2143236579" name="Freeform 753"/>
                          <wps:cNvSpPr/>
                          <wps:spPr bwMode="auto">
                            <a:xfrm>
                              <a:off x="93" y="89"/>
                              <a:ext cx="396" cy="389"/>
                            </a:xfrm>
                            <a:custGeom>
                              <a:avLst/>
                              <a:gdLst>
                                <a:gd name="T0" fmla="*/ 390 w 396"/>
                                <a:gd name="T1" fmla="*/ 109 h 389"/>
                                <a:gd name="T2" fmla="*/ 369 w 396"/>
                                <a:gd name="T3" fmla="*/ 109 h 389"/>
                                <a:gd name="T4" fmla="*/ 376 w 396"/>
                                <a:gd name="T5" fmla="*/ 117 h 389"/>
                                <a:gd name="T6" fmla="*/ 376 w 396"/>
                                <a:gd name="T7" fmla="*/ 249 h 389"/>
                                <a:gd name="T8" fmla="*/ 368 w 396"/>
                                <a:gd name="T9" fmla="*/ 256 h 389"/>
                                <a:gd name="T10" fmla="*/ 390 w 396"/>
                                <a:gd name="T11" fmla="*/ 256 h 389"/>
                                <a:gd name="T12" fmla="*/ 394 w 396"/>
                                <a:gd name="T13" fmla="*/ 251 h 389"/>
                                <a:gd name="T14" fmla="*/ 395 w 396"/>
                                <a:gd name="T15" fmla="*/ 123 h 389"/>
                                <a:gd name="T16" fmla="*/ 390 w 396"/>
                                <a:gd name="T17" fmla="*/ 109 h 389"/>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740036066" name="Group 754"/>
                        <wpg:cNvGrpSpPr/>
                        <wpg:grpSpPr>
                          <a:xfrm>
                            <a:off x="304" y="297"/>
                            <a:ext cx="186" cy="178"/>
                            <a:chOff x="304" y="297"/>
                            <a:chExt cx="186" cy="178"/>
                          </a:xfrm>
                        </wpg:grpSpPr>
                        <wps:wsp>
                          <wps:cNvPr id="281091573" name="Freeform 755"/>
                          <wps:cNvSpPr/>
                          <wps:spPr bwMode="auto">
                            <a:xfrm>
                              <a:off x="304" y="297"/>
                              <a:ext cx="186" cy="178"/>
                            </a:xfrm>
                            <a:custGeom>
                              <a:avLst/>
                              <a:gdLst>
                                <a:gd name="T0" fmla="*/ 61 w 186"/>
                                <a:gd name="T1" fmla="*/ 299 h 178"/>
                                <a:gd name="T2" fmla="*/ 33 w 186"/>
                                <a:gd name="T3" fmla="*/ 315 h 178"/>
                                <a:gd name="T4" fmla="*/ 28 w 186"/>
                                <a:gd name="T5" fmla="*/ 323 h 178"/>
                                <a:gd name="T6" fmla="*/ 31 w 186"/>
                                <a:gd name="T7" fmla="*/ 342 h 178"/>
                                <a:gd name="T8" fmla="*/ 13 w 186"/>
                                <a:gd name="T9" fmla="*/ 358 h 178"/>
                                <a:gd name="T10" fmla="*/ 6 w 186"/>
                                <a:gd name="T11" fmla="*/ 361 h 178"/>
                                <a:gd name="T12" fmla="*/ 2 w 186"/>
                                <a:gd name="T13" fmla="*/ 368 h 178"/>
                                <a:gd name="T14" fmla="*/ 0 w 186"/>
                                <a:gd name="T15" fmla="*/ 393 h 178"/>
                                <a:gd name="T16" fmla="*/ 2 w 186"/>
                                <a:gd name="T17" fmla="*/ 403 h 178"/>
                                <a:gd name="T18" fmla="*/ 5 w 186"/>
                                <a:gd name="T19" fmla="*/ 410 h 178"/>
                                <a:gd name="T20" fmla="*/ 13 w 186"/>
                                <a:gd name="T21" fmla="*/ 412 h 178"/>
                                <a:gd name="T22" fmla="*/ 31 w 186"/>
                                <a:gd name="T23" fmla="*/ 429 h 178"/>
                                <a:gd name="T24" fmla="*/ 29 w 186"/>
                                <a:gd name="T25" fmla="*/ 445 h 178"/>
                                <a:gd name="T26" fmla="*/ 30 w 186"/>
                                <a:gd name="T27" fmla="*/ 453 h 178"/>
                                <a:gd name="T28" fmla="*/ 61 w 186"/>
                                <a:gd name="T29" fmla="*/ 472 h 178"/>
                                <a:gd name="T30" fmla="*/ 65 w 186"/>
                                <a:gd name="T31" fmla="*/ 474 h 178"/>
                                <a:gd name="T32" fmla="*/ 75 w 186"/>
                                <a:gd name="T33" fmla="*/ 468 h 178"/>
                                <a:gd name="T34" fmla="*/ 145 w 186"/>
                                <a:gd name="T35" fmla="*/ 460 h 178"/>
                                <a:gd name="T36" fmla="*/ 153 w 186"/>
                                <a:gd name="T37" fmla="*/ 456 h 178"/>
                                <a:gd name="T38" fmla="*/ 69 w 186"/>
                                <a:gd name="T39" fmla="*/ 454 h 178"/>
                                <a:gd name="T40" fmla="*/ 47 w 186"/>
                                <a:gd name="T41" fmla="*/ 437 h 178"/>
                                <a:gd name="T42" fmla="*/ 39 w 186"/>
                                <a:gd name="T43" fmla="*/ 404 h 178"/>
                                <a:gd name="T44" fmla="*/ 22 w 186"/>
                                <a:gd name="T45" fmla="*/ 398 h 178"/>
                                <a:gd name="T46" fmla="*/ 20 w 186"/>
                                <a:gd name="T47" fmla="*/ 390 h 178"/>
                                <a:gd name="T48" fmla="*/ 21 w 186"/>
                                <a:gd name="T49" fmla="*/ 373 h 178"/>
                                <a:gd name="T50" fmla="*/ 24 w 186"/>
                                <a:gd name="T51" fmla="*/ 372 h 178"/>
                                <a:gd name="T52" fmla="*/ 49 w 186"/>
                                <a:gd name="T53" fmla="*/ 348 h 178"/>
                                <a:gd name="T54" fmla="*/ 46 w 186"/>
                                <a:gd name="T55" fmla="*/ 330 h 178"/>
                                <a:gd name="T56" fmla="*/ 154 w 186"/>
                                <a:gd name="T57" fmla="*/ 317 h 178"/>
                                <a:gd name="T58" fmla="*/ 145 w 186"/>
                                <a:gd name="T59" fmla="*/ 311 h 178"/>
                                <a:gd name="T60" fmla="*/ 76 w 186"/>
                                <a:gd name="T61" fmla="*/ 303 h 178"/>
                                <a:gd name="T62" fmla="*/ 70 w 186"/>
                                <a:gd name="T63" fmla="*/ 298 h 178"/>
                                <a:gd name="T64" fmla="*/ 0 60000 65536"/>
                                <a:gd name="T65" fmla="*/ 0 60000 65536"/>
                                <a:gd name="T66" fmla="*/ 0 60000 65536"/>
                                <a:gd name="T67" fmla="*/ 0 60000 65536"/>
                                <a:gd name="T68" fmla="*/ 0 60000 65536"/>
                                <a:gd name="T69" fmla="*/ 0 60000 65536"/>
                                <a:gd name="T70" fmla="*/ 0 60000 65536"/>
                                <a:gd name="T71" fmla="*/ 0 60000 65536"/>
                                <a:gd name="T72" fmla="*/ 0 60000 65536"/>
                                <a:gd name="T73" fmla="*/ 0 60000 65536"/>
                                <a:gd name="T74" fmla="*/ 0 60000 65536"/>
                                <a:gd name="T75" fmla="*/ 0 60000 65536"/>
                                <a:gd name="T76" fmla="*/ 0 60000 65536"/>
                                <a:gd name="T77" fmla="*/ 0 60000 65536"/>
                                <a:gd name="T78" fmla="*/ 0 60000 65536"/>
                                <a:gd name="T79" fmla="*/ 0 60000 65536"/>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Lst>
                              <a:ahLst/>
                              <a:cxnLst>
                                <a:cxn ang="T64">
                                  <a:pos x="T0" y="T1"/>
                                </a:cxn>
                                <a:cxn ang="T65">
                                  <a:pos x="T2" y="T3"/>
                                </a:cxn>
                                <a:cxn ang="T66">
                                  <a:pos x="T4" y="T5"/>
                                </a:cxn>
                                <a:cxn ang="T67">
                                  <a:pos x="T6" y="T7"/>
                                </a:cxn>
                                <a:cxn ang="T68">
                                  <a:pos x="T8" y="T9"/>
                                </a:cxn>
                                <a:cxn ang="T69">
                                  <a:pos x="T10" y="T11"/>
                                </a:cxn>
                                <a:cxn ang="T70">
                                  <a:pos x="T12" y="T13"/>
                                </a:cxn>
                                <a:cxn ang="T71">
                                  <a:pos x="T14" y="T15"/>
                                </a:cxn>
                                <a:cxn ang="T72">
                                  <a:pos x="T16" y="T17"/>
                                </a:cxn>
                                <a:cxn ang="T73">
                                  <a:pos x="T18" y="T19"/>
                                </a:cxn>
                                <a:cxn ang="T74">
                                  <a:pos x="T20" y="T21"/>
                                </a:cxn>
                                <a:cxn ang="T75">
                                  <a:pos x="T22" y="T23"/>
                                </a:cxn>
                                <a:cxn ang="T76">
                                  <a:pos x="T24" y="T25"/>
                                </a:cxn>
                                <a:cxn ang="T77">
                                  <a:pos x="T26" y="T27"/>
                                </a:cxn>
                                <a:cxn ang="T78">
                                  <a:pos x="T28" y="T29"/>
                                </a:cxn>
                                <a:cxn ang="T79">
                                  <a:pos x="T30" y="T31"/>
                                </a:cxn>
                                <a:cxn ang="T80">
                                  <a:pos x="T32" y="T33"/>
                                </a:cxn>
                                <a:cxn ang="T81">
                                  <a:pos x="T34" y="T35"/>
                                </a:cxn>
                                <a:cxn ang="T82">
                                  <a:pos x="T36" y="T37"/>
                                </a:cxn>
                                <a:cxn ang="T83">
                                  <a:pos x="T38" y="T39"/>
                                </a:cxn>
                                <a:cxn ang="T84">
                                  <a:pos x="T40" y="T41"/>
                                </a:cxn>
                                <a:cxn ang="T85">
                                  <a:pos x="T42" y="T43"/>
                                </a:cxn>
                                <a:cxn ang="T86">
                                  <a:pos x="T44" y="T45"/>
                                </a:cxn>
                                <a:cxn ang="T87">
                                  <a:pos x="T46" y="T47"/>
                                </a:cxn>
                                <a:cxn ang="T88">
                                  <a:pos x="T48" y="T49"/>
                                </a:cxn>
                                <a:cxn ang="T89">
                                  <a:pos x="T50" y="T51"/>
                                </a:cxn>
                                <a:cxn ang="T90">
                                  <a:pos x="T52" y="T53"/>
                                </a:cxn>
                                <a:cxn ang="T91">
                                  <a:pos x="T54" y="T55"/>
                                </a:cxn>
                                <a:cxn ang="T92">
                                  <a:pos x="T56" y="T57"/>
                                </a:cxn>
                                <a:cxn ang="T93">
                                  <a:pos x="T58" y="T59"/>
                                </a:cxn>
                                <a:cxn ang="T94">
                                  <a:pos x="T60" y="T61"/>
                                </a:cxn>
                                <a:cxn ang="T95">
                                  <a:pos x="T62" y="T63"/>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1445857612" name="Freeform 756"/>
                          <wps:cNvSpPr/>
                          <wps:spPr bwMode="auto">
                            <a:xfrm>
                              <a:off x="304" y="297"/>
                              <a:ext cx="186" cy="178"/>
                            </a:xfrm>
                            <a:custGeom>
                              <a:avLst/>
                              <a:gdLst>
                                <a:gd name="T0" fmla="*/ 145 w 186"/>
                                <a:gd name="T1" fmla="*/ 460 h 178"/>
                                <a:gd name="T2" fmla="*/ 99 w 186"/>
                                <a:gd name="T3" fmla="*/ 460 h 178"/>
                                <a:gd name="T4" fmla="*/ 109 w 186"/>
                                <a:gd name="T5" fmla="*/ 468 h 178"/>
                                <a:gd name="T6" fmla="*/ 112 w 186"/>
                                <a:gd name="T7" fmla="*/ 471 h 178"/>
                                <a:gd name="T8" fmla="*/ 114 w 186"/>
                                <a:gd name="T9" fmla="*/ 472 h 178"/>
                                <a:gd name="T10" fmla="*/ 117 w 186"/>
                                <a:gd name="T11" fmla="*/ 473 h 178"/>
                                <a:gd name="T12" fmla="*/ 123 w 186"/>
                                <a:gd name="T13" fmla="*/ 473 h 178"/>
                                <a:gd name="T14" fmla="*/ 124 w 186"/>
                                <a:gd name="T15" fmla="*/ 472 h 178"/>
                                <a:gd name="T16" fmla="*/ 145 w 186"/>
                                <a:gd name="T17" fmla="*/ 460 h 178"/>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911958609" name="Freeform 757"/>
                          <wps:cNvSpPr/>
                          <wps:spPr bwMode="auto">
                            <a:xfrm>
                              <a:off x="304" y="297"/>
                              <a:ext cx="186" cy="178"/>
                            </a:xfrm>
                            <a:custGeom>
                              <a:avLst/>
                              <a:gdLst>
                                <a:gd name="T0" fmla="*/ 104 w 186"/>
                                <a:gd name="T1" fmla="*/ 442 h 178"/>
                                <a:gd name="T2" fmla="*/ 83 w 186"/>
                                <a:gd name="T3" fmla="*/ 442 h 178"/>
                                <a:gd name="T4" fmla="*/ 72 w 186"/>
                                <a:gd name="T5" fmla="*/ 452 h 178"/>
                                <a:gd name="T6" fmla="*/ 69 w 186"/>
                                <a:gd name="T7" fmla="*/ 454 h 178"/>
                                <a:gd name="T8" fmla="*/ 117 w 186"/>
                                <a:gd name="T9" fmla="*/ 454 h 178"/>
                                <a:gd name="T10" fmla="*/ 115 w 186"/>
                                <a:gd name="T11" fmla="*/ 452 h 178"/>
                                <a:gd name="T12" fmla="*/ 104 w 186"/>
                                <a:gd name="T13" fmla="*/ 442 h 17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59651229" name="Freeform 758"/>
                          <wps:cNvSpPr/>
                          <wps:spPr bwMode="auto">
                            <a:xfrm>
                              <a:off x="304" y="297"/>
                              <a:ext cx="186" cy="178"/>
                            </a:xfrm>
                            <a:custGeom>
                              <a:avLst/>
                              <a:gdLst>
                                <a:gd name="T0" fmla="*/ 154 w 186"/>
                                <a:gd name="T1" fmla="*/ 317 h 178"/>
                                <a:gd name="T2" fmla="*/ 117 w 186"/>
                                <a:gd name="T3" fmla="*/ 317 h 178"/>
                                <a:gd name="T4" fmla="*/ 141 w 186"/>
                                <a:gd name="T5" fmla="*/ 330 h 178"/>
                                <a:gd name="T6" fmla="*/ 140 w 186"/>
                                <a:gd name="T7" fmla="*/ 334 h 178"/>
                                <a:gd name="T8" fmla="*/ 137 w 186"/>
                                <a:gd name="T9" fmla="*/ 348 h 178"/>
                                <a:gd name="T10" fmla="*/ 148 w 186"/>
                                <a:gd name="T11" fmla="*/ 367 h 178"/>
                                <a:gd name="T12" fmla="*/ 162 w 186"/>
                                <a:gd name="T13" fmla="*/ 372 h 178"/>
                                <a:gd name="T14" fmla="*/ 165 w 186"/>
                                <a:gd name="T15" fmla="*/ 373 h 178"/>
                                <a:gd name="T16" fmla="*/ 165 w 186"/>
                                <a:gd name="T17" fmla="*/ 374 h 178"/>
                                <a:gd name="T18" fmla="*/ 166 w 186"/>
                                <a:gd name="T19" fmla="*/ 381 h 178"/>
                                <a:gd name="T20" fmla="*/ 166 w 186"/>
                                <a:gd name="T21" fmla="*/ 385 h 178"/>
                                <a:gd name="T22" fmla="*/ 166 w 186"/>
                                <a:gd name="T23" fmla="*/ 390 h 178"/>
                                <a:gd name="T24" fmla="*/ 165 w 186"/>
                                <a:gd name="T25" fmla="*/ 397 h 178"/>
                                <a:gd name="T26" fmla="*/ 165 w 186"/>
                                <a:gd name="T27" fmla="*/ 398 h 178"/>
                                <a:gd name="T28" fmla="*/ 162 w 186"/>
                                <a:gd name="T29" fmla="*/ 399 h 178"/>
                                <a:gd name="T30" fmla="*/ 148 w 186"/>
                                <a:gd name="T31" fmla="*/ 404 h 178"/>
                                <a:gd name="T32" fmla="*/ 137 w 186"/>
                                <a:gd name="T33" fmla="*/ 423 h 178"/>
                                <a:gd name="T34" fmla="*/ 140 w 186"/>
                                <a:gd name="T35" fmla="*/ 437 h 178"/>
                                <a:gd name="T36" fmla="*/ 141 w 186"/>
                                <a:gd name="T37" fmla="*/ 441 h 178"/>
                                <a:gd name="T38" fmla="*/ 117 w 186"/>
                                <a:gd name="T39" fmla="*/ 454 h 178"/>
                                <a:gd name="T40" fmla="*/ 155 w 186"/>
                                <a:gd name="T41" fmla="*/ 454 h 178"/>
                                <a:gd name="T42" fmla="*/ 156 w 186"/>
                                <a:gd name="T43" fmla="*/ 453 h 178"/>
                                <a:gd name="T44" fmla="*/ 158 w 186"/>
                                <a:gd name="T45" fmla="*/ 449 h 178"/>
                                <a:gd name="T46" fmla="*/ 157 w 186"/>
                                <a:gd name="T47" fmla="*/ 445 h 178"/>
                                <a:gd name="T48" fmla="*/ 156 w 186"/>
                                <a:gd name="T49" fmla="*/ 441 h 178"/>
                                <a:gd name="T50" fmla="*/ 154 w 186"/>
                                <a:gd name="T51" fmla="*/ 429 h 178"/>
                                <a:gd name="T52" fmla="*/ 161 w 186"/>
                                <a:gd name="T53" fmla="*/ 417 h 178"/>
                                <a:gd name="T54" fmla="*/ 172 w 186"/>
                                <a:gd name="T55" fmla="*/ 413 h 178"/>
                                <a:gd name="T56" fmla="*/ 176 w 186"/>
                                <a:gd name="T57" fmla="*/ 411 h 178"/>
                                <a:gd name="T58" fmla="*/ 179 w 186"/>
                                <a:gd name="T59" fmla="*/ 410 h 178"/>
                                <a:gd name="T60" fmla="*/ 183 w 186"/>
                                <a:gd name="T61" fmla="*/ 406 h 178"/>
                                <a:gd name="T62" fmla="*/ 184 w 186"/>
                                <a:gd name="T63" fmla="*/ 403 h 178"/>
                                <a:gd name="T64" fmla="*/ 185 w 186"/>
                                <a:gd name="T65" fmla="*/ 393 h 178"/>
                                <a:gd name="T66" fmla="*/ 185 w 186"/>
                                <a:gd name="T67" fmla="*/ 385 h 178"/>
                                <a:gd name="T68" fmla="*/ 185 w 186"/>
                                <a:gd name="T69" fmla="*/ 378 h 178"/>
                                <a:gd name="T70" fmla="*/ 183 w 186"/>
                                <a:gd name="T71" fmla="*/ 369 h 178"/>
                                <a:gd name="T72" fmla="*/ 183 w 186"/>
                                <a:gd name="T73" fmla="*/ 368 h 178"/>
                                <a:gd name="T74" fmla="*/ 182 w 186"/>
                                <a:gd name="T75" fmla="*/ 365 h 178"/>
                                <a:gd name="T76" fmla="*/ 179 w 186"/>
                                <a:gd name="T77" fmla="*/ 361 h 178"/>
                                <a:gd name="T78" fmla="*/ 175 w 186"/>
                                <a:gd name="T79" fmla="*/ 360 h 178"/>
                                <a:gd name="T80" fmla="*/ 172 w 186"/>
                                <a:gd name="T81" fmla="*/ 359 h 178"/>
                                <a:gd name="T82" fmla="*/ 160 w 186"/>
                                <a:gd name="T83" fmla="*/ 354 h 178"/>
                                <a:gd name="T84" fmla="*/ 154 w 186"/>
                                <a:gd name="T85" fmla="*/ 342 h 178"/>
                                <a:gd name="T86" fmla="*/ 155 w 186"/>
                                <a:gd name="T87" fmla="*/ 330 h 178"/>
                                <a:gd name="T88" fmla="*/ 156 w 186"/>
                                <a:gd name="T89" fmla="*/ 326 h 178"/>
                                <a:gd name="T90" fmla="*/ 157 w 186"/>
                                <a:gd name="T91" fmla="*/ 322 h 178"/>
                                <a:gd name="T92" fmla="*/ 155 w 186"/>
                                <a:gd name="T93" fmla="*/ 317 h 178"/>
                                <a:gd name="T94" fmla="*/ 154 w 186"/>
                                <a:gd name="T95" fmla="*/ 317 h 178"/>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 name="T120" fmla="*/ 0 60000 65536"/>
                                <a:gd name="T121" fmla="*/ 0 60000 65536"/>
                                <a:gd name="T122" fmla="*/ 0 60000 65536"/>
                                <a:gd name="T123" fmla="*/ 0 60000 65536"/>
                                <a:gd name="T124" fmla="*/ 0 60000 65536"/>
                                <a:gd name="T125" fmla="*/ 0 60000 65536"/>
                                <a:gd name="T126" fmla="*/ 0 60000 65536"/>
                                <a:gd name="T127" fmla="*/ 0 60000 65536"/>
                                <a:gd name="T128" fmla="*/ 0 60000 65536"/>
                                <a:gd name="T129" fmla="*/ 0 60000 65536"/>
                                <a:gd name="T130" fmla="*/ 0 60000 65536"/>
                                <a:gd name="T131" fmla="*/ 0 60000 65536"/>
                                <a:gd name="T132" fmla="*/ 0 60000 65536"/>
                                <a:gd name="T133" fmla="*/ 0 60000 65536"/>
                                <a:gd name="T134" fmla="*/ 0 60000 65536"/>
                                <a:gd name="T135" fmla="*/ 0 60000 65536"/>
                                <a:gd name="T136" fmla="*/ 0 60000 65536"/>
                                <a:gd name="T137" fmla="*/ 0 60000 65536"/>
                                <a:gd name="T138" fmla="*/ 0 60000 65536"/>
                                <a:gd name="T139" fmla="*/ 0 60000 65536"/>
                                <a:gd name="T140" fmla="*/ 0 60000 65536"/>
                                <a:gd name="T141" fmla="*/ 0 60000 65536"/>
                                <a:gd name="T142" fmla="*/ 0 60000 65536"/>
                                <a:gd name="T143" fmla="*/ 0 60000 65536"/>
                              </a:gdLst>
                              <a:ahLst/>
                              <a:cxnLst>
                                <a:cxn ang="T96">
                                  <a:pos x="T0" y="T1"/>
                                </a:cxn>
                                <a:cxn ang="T97">
                                  <a:pos x="T2" y="T3"/>
                                </a:cxn>
                                <a:cxn ang="T98">
                                  <a:pos x="T4" y="T5"/>
                                </a:cxn>
                                <a:cxn ang="T99">
                                  <a:pos x="T6" y="T7"/>
                                </a:cxn>
                                <a:cxn ang="T100">
                                  <a:pos x="T8" y="T9"/>
                                </a:cxn>
                                <a:cxn ang="T101">
                                  <a:pos x="T10" y="T11"/>
                                </a:cxn>
                                <a:cxn ang="T102">
                                  <a:pos x="T12" y="T13"/>
                                </a:cxn>
                                <a:cxn ang="T103">
                                  <a:pos x="T14" y="T15"/>
                                </a:cxn>
                                <a:cxn ang="T104">
                                  <a:pos x="T16" y="T17"/>
                                </a:cxn>
                                <a:cxn ang="T105">
                                  <a:pos x="T18" y="T19"/>
                                </a:cxn>
                                <a:cxn ang="T106">
                                  <a:pos x="T20" y="T21"/>
                                </a:cxn>
                                <a:cxn ang="T107">
                                  <a:pos x="T22" y="T23"/>
                                </a:cxn>
                                <a:cxn ang="T108">
                                  <a:pos x="T24" y="T25"/>
                                </a:cxn>
                                <a:cxn ang="T109">
                                  <a:pos x="T26" y="T27"/>
                                </a:cxn>
                                <a:cxn ang="T110">
                                  <a:pos x="T28" y="T29"/>
                                </a:cxn>
                                <a:cxn ang="T111">
                                  <a:pos x="T30" y="T31"/>
                                </a:cxn>
                                <a:cxn ang="T112">
                                  <a:pos x="T32" y="T33"/>
                                </a:cxn>
                                <a:cxn ang="T113">
                                  <a:pos x="T34" y="T35"/>
                                </a:cxn>
                                <a:cxn ang="T114">
                                  <a:pos x="T36" y="T37"/>
                                </a:cxn>
                                <a:cxn ang="T115">
                                  <a:pos x="T38" y="T39"/>
                                </a:cxn>
                                <a:cxn ang="T116">
                                  <a:pos x="T40" y="T41"/>
                                </a:cxn>
                                <a:cxn ang="T117">
                                  <a:pos x="T42" y="T43"/>
                                </a:cxn>
                                <a:cxn ang="T118">
                                  <a:pos x="T44" y="T45"/>
                                </a:cxn>
                                <a:cxn ang="T119">
                                  <a:pos x="T46" y="T47"/>
                                </a:cxn>
                                <a:cxn ang="T120">
                                  <a:pos x="T48" y="T49"/>
                                </a:cxn>
                                <a:cxn ang="T121">
                                  <a:pos x="T50" y="T51"/>
                                </a:cxn>
                                <a:cxn ang="T122">
                                  <a:pos x="T52" y="T53"/>
                                </a:cxn>
                                <a:cxn ang="T123">
                                  <a:pos x="T54" y="T55"/>
                                </a:cxn>
                                <a:cxn ang="T124">
                                  <a:pos x="T56" y="T57"/>
                                </a:cxn>
                                <a:cxn ang="T125">
                                  <a:pos x="T58" y="T59"/>
                                </a:cxn>
                                <a:cxn ang="T126">
                                  <a:pos x="T60" y="T61"/>
                                </a:cxn>
                                <a:cxn ang="T127">
                                  <a:pos x="T62" y="T63"/>
                                </a:cxn>
                                <a:cxn ang="T128">
                                  <a:pos x="T64" y="T65"/>
                                </a:cxn>
                                <a:cxn ang="T129">
                                  <a:pos x="T66" y="T67"/>
                                </a:cxn>
                                <a:cxn ang="T130">
                                  <a:pos x="T68" y="T69"/>
                                </a:cxn>
                                <a:cxn ang="T131">
                                  <a:pos x="T70" y="T71"/>
                                </a:cxn>
                                <a:cxn ang="T132">
                                  <a:pos x="T72" y="T73"/>
                                </a:cxn>
                                <a:cxn ang="T133">
                                  <a:pos x="T74" y="T75"/>
                                </a:cxn>
                                <a:cxn ang="T134">
                                  <a:pos x="T76" y="T77"/>
                                </a:cxn>
                                <a:cxn ang="T135">
                                  <a:pos x="T78" y="T79"/>
                                </a:cxn>
                                <a:cxn ang="T136">
                                  <a:pos x="T80" y="T81"/>
                                </a:cxn>
                                <a:cxn ang="T137">
                                  <a:pos x="T82" y="T83"/>
                                </a:cxn>
                                <a:cxn ang="T138">
                                  <a:pos x="T84" y="T85"/>
                                </a:cxn>
                                <a:cxn ang="T139">
                                  <a:pos x="T86" y="T87"/>
                                </a:cxn>
                                <a:cxn ang="T140">
                                  <a:pos x="T88" y="T89"/>
                                </a:cxn>
                                <a:cxn ang="T141">
                                  <a:pos x="T90" y="T91"/>
                                </a:cxn>
                                <a:cxn ang="T142">
                                  <a:pos x="T92" y="T93"/>
                                </a:cxn>
                                <a:cxn ang="T143">
                                  <a:pos x="T94" y="T95"/>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42229397" name="Freeform 759"/>
                          <wps:cNvSpPr/>
                          <wps:spPr bwMode="auto">
                            <a:xfrm>
                              <a:off x="304" y="297"/>
                              <a:ext cx="186" cy="178"/>
                            </a:xfrm>
                            <a:custGeom>
                              <a:avLst/>
                              <a:gdLst>
                                <a:gd name="T0" fmla="*/ 117 w 186"/>
                                <a:gd name="T1" fmla="*/ 317 h 178"/>
                                <a:gd name="T2" fmla="*/ 69 w 186"/>
                                <a:gd name="T3" fmla="*/ 317 h 178"/>
                                <a:gd name="T4" fmla="*/ 72 w 186"/>
                                <a:gd name="T5" fmla="*/ 319 h 178"/>
                                <a:gd name="T6" fmla="*/ 83 w 186"/>
                                <a:gd name="T7" fmla="*/ 329 h 178"/>
                                <a:gd name="T8" fmla="*/ 104 w 186"/>
                                <a:gd name="T9" fmla="*/ 329 h 178"/>
                                <a:gd name="T10" fmla="*/ 115 w 186"/>
                                <a:gd name="T11" fmla="*/ 319 h 178"/>
                                <a:gd name="T12" fmla="*/ 117 w 186"/>
                                <a:gd name="T13" fmla="*/ 317 h 178"/>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427349432" name="Freeform 760"/>
                          <wps:cNvSpPr/>
                          <wps:spPr bwMode="auto">
                            <a:xfrm>
                              <a:off x="304" y="297"/>
                              <a:ext cx="186" cy="178"/>
                            </a:xfrm>
                            <a:custGeom>
                              <a:avLst/>
                              <a:gdLst>
                                <a:gd name="T0" fmla="*/ 120 w 186"/>
                                <a:gd name="T1" fmla="*/ 297 h 178"/>
                                <a:gd name="T2" fmla="*/ 115 w 186"/>
                                <a:gd name="T3" fmla="*/ 298 h 178"/>
                                <a:gd name="T4" fmla="*/ 110 w 186"/>
                                <a:gd name="T5" fmla="*/ 303 h 178"/>
                                <a:gd name="T6" fmla="*/ 100 w 186"/>
                                <a:gd name="T7" fmla="*/ 311 h 178"/>
                                <a:gd name="T8" fmla="*/ 145 w 186"/>
                                <a:gd name="T9" fmla="*/ 311 h 178"/>
                                <a:gd name="T10" fmla="*/ 124 w 186"/>
                                <a:gd name="T11" fmla="*/ 299 h 178"/>
                                <a:gd name="T12" fmla="*/ 123 w 186"/>
                                <a:gd name="T13" fmla="*/ 299 h 178"/>
                                <a:gd name="T14" fmla="*/ 120 w 186"/>
                                <a:gd name="T15" fmla="*/ 297 h 178"/>
                                <a:gd name="T16" fmla="*/ 0 60000 65536"/>
                                <a:gd name="T17" fmla="*/ 0 60000 65536"/>
                                <a:gd name="T18" fmla="*/ 0 60000 65536"/>
                                <a:gd name="T19" fmla="*/ 0 60000 65536"/>
                                <a:gd name="T20" fmla="*/ 0 60000 65536"/>
                                <a:gd name="T21" fmla="*/ 0 60000 65536"/>
                                <a:gd name="T22" fmla="*/ 0 60000 65536"/>
                                <a:gd name="T23" fmla="*/ 0 60000 65536"/>
                              </a:gdLst>
                              <a:ahLst/>
                              <a:cxnLst>
                                <a:cxn ang="T16">
                                  <a:pos x="T0" y="T1"/>
                                </a:cxn>
                                <a:cxn ang="T17">
                                  <a:pos x="T2" y="T3"/>
                                </a:cxn>
                                <a:cxn ang="T18">
                                  <a:pos x="T4" y="T5"/>
                                </a:cxn>
                                <a:cxn ang="T19">
                                  <a:pos x="T6" y="T7"/>
                                </a:cxn>
                                <a:cxn ang="T20">
                                  <a:pos x="T8" y="T9"/>
                                </a:cxn>
                                <a:cxn ang="T21">
                                  <a:pos x="T10" y="T11"/>
                                </a:cxn>
                                <a:cxn ang="T22">
                                  <a:pos x="T12" y="T13"/>
                                </a:cxn>
                                <a:cxn ang="T23">
                                  <a:pos x="T14" y="T15"/>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1191169957" name="Group 761"/>
                        <wpg:cNvGrpSpPr/>
                        <wpg:grpSpPr>
                          <a:xfrm>
                            <a:off x="361" y="347"/>
                            <a:ext cx="74" cy="77"/>
                            <a:chOff x="361" y="347"/>
                            <a:chExt cx="74" cy="77"/>
                          </a:xfrm>
                        </wpg:grpSpPr>
                        <wps:wsp>
                          <wps:cNvPr id="185858007" name="Freeform 762"/>
                          <wps:cNvSpPr/>
                          <wps:spPr bwMode="auto">
                            <a:xfrm>
                              <a:off x="361" y="347"/>
                              <a:ext cx="74" cy="77"/>
                            </a:xfrm>
                            <a:custGeom>
                              <a:avLst/>
                              <a:gdLst>
                                <a:gd name="T0" fmla="*/ 35 w 74"/>
                                <a:gd name="T1" fmla="*/ 347 h 77"/>
                                <a:gd name="T2" fmla="*/ 14 w 74"/>
                                <a:gd name="T3" fmla="*/ 353 h 77"/>
                                <a:gd name="T4" fmla="*/ 0 w 74"/>
                                <a:gd name="T5" fmla="*/ 369 h 77"/>
                                <a:gd name="T6" fmla="*/ 2 w 74"/>
                                <a:gd name="T7" fmla="*/ 397 h 77"/>
                                <a:gd name="T8" fmla="*/ 12 w 74"/>
                                <a:gd name="T9" fmla="*/ 415 h 77"/>
                                <a:gd name="T10" fmla="*/ 27 w 74"/>
                                <a:gd name="T11" fmla="*/ 423 h 77"/>
                                <a:gd name="T12" fmla="*/ 52 w 74"/>
                                <a:gd name="T13" fmla="*/ 419 h 77"/>
                                <a:gd name="T14" fmla="*/ 62 w 74"/>
                                <a:gd name="T15" fmla="*/ 410 h 77"/>
                                <a:gd name="T16" fmla="*/ 22 w 74"/>
                                <a:gd name="T17" fmla="*/ 410 h 77"/>
                                <a:gd name="T18" fmla="*/ 10 w 74"/>
                                <a:gd name="T19" fmla="*/ 399 h 77"/>
                                <a:gd name="T20" fmla="*/ 10 w 74"/>
                                <a:gd name="T21" fmla="*/ 372 h 77"/>
                                <a:gd name="T22" fmla="*/ 22 w 74"/>
                                <a:gd name="T23" fmla="*/ 361 h 77"/>
                                <a:gd name="T24" fmla="*/ 63 w 74"/>
                                <a:gd name="T25" fmla="*/ 361 h 77"/>
                                <a:gd name="T26" fmla="*/ 53 w 74"/>
                                <a:gd name="T27" fmla="*/ 351 h 77"/>
                                <a:gd name="T28" fmla="*/ 35 w 74"/>
                                <a:gd name="T29" fmla="*/ 347 h 77"/>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 name="T42" fmla="*/ 0 60000 65536"/>
                                <a:gd name="T43" fmla="*/ 0 60000 65536"/>
                                <a:gd name="T44" fmla="*/ 0 60000 65536"/>
                              </a:gdLst>
                              <a:ahLst/>
                              <a:cxnLst>
                                <a:cxn ang="T30">
                                  <a:pos x="T0" y="T1"/>
                                </a:cxn>
                                <a:cxn ang="T31">
                                  <a:pos x="T2" y="T3"/>
                                </a:cxn>
                                <a:cxn ang="T32">
                                  <a:pos x="T4" y="T5"/>
                                </a:cxn>
                                <a:cxn ang="T33">
                                  <a:pos x="T6" y="T7"/>
                                </a:cxn>
                                <a:cxn ang="T34">
                                  <a:pos x="T8" y="T9"/>
                                </a:cxn>
                                <a:cxn ang="T35">
                                  <a:pos x="T10" y="T11"/>
                                </a:cxn>
                                <a:cxn ang="T36">
                                  <a:pos x="T12" y="T13"/>
                                </a:cxn>
                                <a:cxn ang="T37">
                                  <a:pos x="T14" y="T15"/>
                                </a:cxn>
                                <a:cxn ang="T38">
                                  <a:pos x="T16" y="T17"/>
                                </a:cxn>
                                <a:cxn ang="T39">
                                  <a:pos x="T18" y="T19"/>
                                </a:cxn>
                                <a:cxn ang="T40">
                                  <a:pos x="T20" y="T21"/>
                                </a:cxn>
                                <a:cxn ang="T41">
                                  <a:pos x="T22" y="T23"/>
                                </a:cxn>
                                <a:cxn ang="T42">
                                  <a:pos x="T24" y="T25"/>
                                </a:cxn>
                                <a:cxn ang="T43">
                                  <a:pos x="T26" y="T27"/>
                                </a:cxn>
                                <a:cxn ang="T44">
                                  <a:pos x="T28" y="T2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1924696815" name="Freeform 763"/>
                          <wps:cNvSpPr/>
                          <wps:spPr bwMode="auto">
                            <a:xfrm>
                              <a:off x="361" y="347"/>
                              <a:ext cx="74" cy="77"/>
                            </a:xfrm>
                            <a:custGeom>
                              <a:avLst/>
                              <a:gdLst>
                                <a:gd name="T0" fmla="*/ 63 w 74"/>
                                <a:gd name="T1" fmla="*/ 361 h 77"/>
                                <a:gd name="T2" fmla="*/ 49 w 74"/>
                                <a:gd name="T3" fmla="*/ 361 h 77"/>
                                <a:gd name="T4" fmla="*/ 60 w 74"/>
                                <a:gd name="T5" fmla="*/ 372 h 77"/>
                                <a:gd name="T6" fmla="*/ 60 w 74"/>
                                <a:gd name="T7" fmla="*/ 399 h 77"/>
                                <a:gd name="T8" fmla="*/ 49 w 74"/>
                                <a:gd name="T9" fmla="*/ 410 h 77"/>
                                <a:gd name="T10" fmla="*/ 62 w 74"/>
                                <a:gd name="T11" fmla="*/ 410 h 77"/>
                                <a:gd name="T12" fmla="*/ 68 w 74"/>
                                <a:gd name="T13" fmla="*/ 406 h 77"/>
                                <a:gd name="T14" fmla="*/ 74 w 74"/>
                                <a:gd name="T15" fmla="*/ 387 h 77"/>
                                <a:gd name="T16" fmla="*/ 68 w 74"/>
                                <a:gd name="T17" fmla="*/ 365 h 77"/>
                                <a:gd name="T18" fmla="*/ 63 w 74"/>
                                <a:gd name="T19" fmla="*/ 361 h 77"/>
                                <a:gd name="T20" fmla="*/ 0 60000 65536"/>
                                <a:gd name="T21" fmla="*/ 0 60000 65536"/>
                                <a:gd name="T22" fmla="*/ 0 60000 65536"/>
                                <a:gd name="T23" fmla="*/ 0 60000 65536"/>
                                <a:gd name="T24" fmla="*/ 0 60000 65536"/>
                                <a:gd name="T25" fmla="*/ 0 60000 65536"/>
                                <a:gd name="T26" fmla="*/ 0 60000 65536"/>
                                <a:gd name="T27" fmla="*/ 0 60000 65536"/>
                                <a:gd name="T28" fmla="*/ 0 60000 65536"/>
                                <a:gd name="T29" fmla="*/ 0 60000 65536"/>
                              </a:gdLst>
                              <a:ahLst/>
                              <a:cxnLst>
                                <a:cxn ang="T20">
                                  <a:pos x="T0" y="T1"/>
                                </a:cxn>
                                <a:cxn ang="T21">
                                  <a:pos x="T2" y="T3"/>
                                </a:cxn>
                                <a:cxn ang="T22">
                                  <a:pos x="T4" y="T5"/>
                                </a:cxn>
                                <a:cxn ang="T23">
                                  <a:pos x="T6" y="T7"/>
                                </a:cxn>
                                <a:cxn ang="T24">
                                  <a:pos x="T8" y="T9"/>
                                </a:cxn>
                                <a:cxn ang="T25">
                                  <a:pos x="T10" y="T11"/>
                                </a:cxn>
                                <a:cxn ang="T26">
                                  <a:pos x="T12" y="T13"/>
                                </a:cxn>
                                <a:cxn ang="T27">
                                  <a:pos x="T14" y="T15"/>
                                </a:cxn>
                                <a:cxn ang="T28">
                                  <a:pos x="T16" y="T17"/>
                                </a:cxn>
                                <a:cxn ang="T29">
                                  <a:pos x="T18" y="T1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1808751721" name="Group 764"/>
                        <wpg:cNvGrpSpPr/>
                        <wpg:grpSpPr>
                          <a:xfrm>
                            <a:off x="8" y="559"/>
                            <a:ext cx="9638" cy="2"/>
                            <a:chOff x="8" y="559"/>
                            <a:chExt cx="9638" cy="2"/>
                          </a:xfrm>
                        </wpg:grpSpPr>
                        <wps:wsp>
                          <wps:cNvPr id="1522575310" name="Freeform 765"/>
                          <wps:cNvSpPr/>
                          <wps:spPr bwMode="auto">
                            <a:xfrm>
                              <a:off x="8" y="559"/>
                              <a:ext cx="9638" cy="2"/>
                            </a:xfrm>
                            <a:custGeom>
                              <a:avLst/>
                              <a:gdLst>
                                <a:gd name="T0" fmla="*/ 0 w 9638"/>
                                <a:gd name="T1" fmla="*/ 0 h 2"/>
                                <a:gd name="T2" fmla="*/ 9637 w 9638"/>
                                <a:gd name="T3" fmla="*/ 0 h 2"/>
                                <a:gd name="T4" fmla="*/ 0 60000 65536"/>
                                <a:gd name="T5" fmla="*/ 0 60000 65536"/>
                              </a:gdLst>
                              <a:ahLst/>
                              <a:cxnLst>
                                <a:cxn ang="T4">
                                  <a:pos x="T0" y="T1"/>
                                </a:cxn>
                                <a:cxn ang="T5">
                                  <a:pos x="T2" y="T3"/>
                                </a:cxn>
                              </a:cxnLst>
                              <a:rect l="0" t="0" r="r" b="b"/>
                              <a:pathLst>
                                <a:path w="9638" h="2">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107657654" name="Group 766"/>
                        <wpg:cNvGrpSpPr/>
                        <wpg:grpSpPr>
                          <a:xfrm>
                            <a:off x="1549" y="86"/>
                            <a:ext cx="2" cy="395"/>
                            <a:chOff x="1549" y="86"/>
                            <a:chExt cx="2" cy="395"/>
                          </a:xfrm>
                        </wpg:grpSpPr>
                        <wps:wsp>
                          <wps:cNvPr id="1025870962" name="Freeform 767"/>
                          <wps:cNvSpPr/>
                          <wps:spPr bwMode="auto">
                            <a:xfrm>
                              <a:off x="1549" y="86"/>
                              <a:ext cx="2" cy="395"/>
                            </a:xfrm>
                            <a:custGeom>
                              <a:avLst/>
                              <a:gdLst>
                                <a:gd name="T0" fmla="*/ 0 w 2"/>
                                <a:gd name="T1" fmla="*/ 86 h 395"/>
                                <a:gd name="T2" fmla="*/ 0 w 2"/>
                                <a:gd name="T3" fmla="*/ 481 h 395"/>
                                <a:gd name="T4" fmla="*/ 0 60000 65536"/>
                                <a:gd name="T5" fmla="*/ 0 60000 65536"/>
                              </a:gdLst>
                              <a:ahLst/>
                              <a:cxnLst>
                                <a:cxn ang="T4">
                                  <a:pos x="T0" y="T1"/>
                                </a:cxn>
                                <a:cxn ang="T5">
                                  <a:pos x="T2" y="T3"/>
                                </a:cxn>
                              </a:cxnLst>
                              <a:rect l="0" t="0" r="r" b="b"/>
                              <a:pathLst>
                                <a:path w="2"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953769465" name="Text Box 768"/>
                          <wps:cNvSpPr txBox="1">
                            <a:spLocks noChangeArrowheads="1"/>
                          </wps:cNvSpPr>
                          <wps:spPr bwMode="auto">
                            <a:xfrm>
                              <a:off x="915" y="58"/>
                              <a:ext cx="384" cy="480"/>
                            </a:xfrm>
                            <a:prstGeom prst="rect">
                              <a:avLst/>
                            </a:prstGeom>
                            <a:noFill/>
                            <a:ln>
                              <a:noFill/>
                            </a:ln>
                          </wps:spPr>
                          <wps:txbx>
                            <w:txbxContent>
                              <w:p w14:paraId="438B97D4"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1987287882" name="Text Box 769"/>
                          <wps:cNvSpPr txBox="1">
                            <a:spLocks noChangeArrowheads="1"/>
                          </wps:cNvSpPr>
                          <wps:spPr bwMode="auto">
                            <a:xfrm>
                              <a:off x="1800" y="125"/>
                              <a:ext cx="1433" cy="360"/>
                            </a:xfrm>
                            <a:prstGeom prst="rect">
                              <a:avLst/>
                            </a:prstGeom>
                            <a:noFill/>
                            <a:ln>
                              <a:noFill/>
                            </a:ln>
                          </wps:spPr>
                          <wps:txbx>
                            <w:txbxContent>
                              <w:p w14:paraId="5767B533"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02338AF2" id="组合 25" o:spid="_x0000_s1093"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">
                <v:group id="Group 744" o:spid="_x0000_s109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">
                  <v:shape id="Freeform 745" o:spid="_x0000_s109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" path="m566,567l,567,,,566,r,567xe" fillcolor="#2e5caa" stroked="f">
                    <v:path arrowok="t" o:connecttype="custom" o:connectlocs="566,567;0,567;0,0;566,0;566,567" o:connectangles="0,0,0,0,0"/>
                  </v:shape>
                </v:group>
                <v:group id="Group 746" o:spid="_x0000_s1096"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">
                  <v:shape id="Freeform 747" o:spid="_x0000_s1097"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098"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" path="m182,20r-22,l167,28r,123l167,160r-7,7l182,167r3,-5l185,34,182,20xe" stroked="f">
                    <v:path arrowok="t" o:connecttype="custom" o:connectlocs="182,109;160,109;167,117;167,240;167,240;167,249;160,256;182,256;185,251;185,123;182,109" o:connectangles="0,0,0,0,0,0,0,0,0,0,0"/>
                  </v:shape>
                  <v:shape id="Freeform 749" o:spid="_x0000_s109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10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" path="m185,353r-18,l167,363r-7,7l180,370r5,-7l185,353xe" stroked="f">
                    <v:path arrowok="t" o:connecttype="custom" o:connectlocs="185,442;167,442;167,452;160,459;180,459;185,452;185,442" o:connectangles="0,0,0,0,0,0,0"/>
                  </v:shape>
                  <v:shape id="Freeform 751" o:spid="_x0000_s1101"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" path="m182,222r-22,l167,230r,124l167,353r18,l185,237r-3,-15xe" stroked="f">
                    <v:path arrowok="t" o:connecttype="custom" o:connectlocs="182,311;160,311;167,319;167,443;167,443;167,442;185,442;185,326;182,311" o:connectangles="0,0,0,0,0,0,0,0,0"/>
                  </v:shape>
                  <v:shape id="Freeform 752" o:spid="_x0000_s1102"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103"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" path="m390,20r-21,l376,28r,132l368,167r22,l394,162,395,34,390,20xe" stroked="f">
                    <v:path arrowok="t" o:connecttype="custom" o:connectlocs="390,109;369,109;376,117;376,249;368,256;390,256;394,251;395,123;390,109" o:connectangles="0,0,0,0,0,0,0,0,0"/>
                  </v:shape>
                </v:group>
                <v:group id="Group 754" o:spid="_x0000_s1104"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">
                  <v:shape id="Freeform 755" o:spid="_x0000_s1105"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106"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" path="m145,163r-46,l109,171r3,3l114,175r3,1l123,176r1,-1l145,163xe" stroked="f">
                    <v:path arrowok="t" o:connecttype="custom" o:connectlocs="145,460;99,460;109,468;112,471;114,472;117,473;123,473;124,472;145,460" o:connectangles="0,0,0,0,0,0,0,0,0"/>
                  </v:shape>
                  <v:shape id="Freeform 757" o:spid="_x0000_s1107"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" path="m104,145r-21,l72,155r-3,2l117,157r-2,-2l104,145xe" stroked="f">
                    <v:path arrowok="t" o:connecttype="custom" o:connectlocs="104,442;83,442;72,452;69,454;117,454;115,452;104,442" o:connectangles="0,0,0,0,0,0,0"/>
                  </v:shape>
                  <v:shape id="Freeform 758" o:spid="_x0000_s1108"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109"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" path="m117,20r-48,l72,22,83,32r21,l115,22r2,-2xe" stroked="f">
                    <v:path arrowok="t" o:connecttype="custom" o:connectlocs="117,317;69,317;72,319;83,329;104,329;115,319;117,317" o:connectangles="0,0,0,0,0,0,0"/>
                  </v:shape>
                  <v:shape id="Freeform 760" o:spid="_x0000_s1110"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" path="m120,r-5,1l110,6r-10,8l145,14,124,2r-1,l120,xe" stroked="f">
                    <v:path arrowok="t" o:connecttype="custom" o:connectlocs="120,297;115,298;110,303;100,311;145,311;124,299;123,299;120,297" o:connectangles="0,0,0,0,0,0,0,0"/>
                  </v:shape>
                </v:group>
                <v:group id="Group 761" o:spid="_x0000_s1111"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">
                  <v:shape id="Freeform 762" o:spid="_x0000_s1112"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" path="m35,l14,6,,22,2,50,12,68r15,8l52,72,62,63r-40,l10,52r,-27l22,14r41,l53,4,35,xe" stroked="f">
                    <v:path arrowok="t" o:connecttype="custom" o:connectlocs="35,347;14,353;0,369;2,397;12,415;27,423;52,419;62,410;22,410;10,399;10,372;22,361;63,361;53,351;35,347" o:connectangles="0,0,0,0,0,0,0,0,0,0,0,0,0,0,0"/>
                  </v:shape>
                  <v:shape id="Freeform 763" o:spid="_x0000_s1113"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" path="m63,14r-14,l60,25r,27l49,63r13,l68,59,74,40,68,18,63,14xe" stroked="f">
                    <v:path arrowok="t" o:connecttype="custom" o:connectlocs="63,361;49,361;60,372;60,399;49,410;62,410;68,406;74,387;68,365;63,361" o:connectangles="0,0,0,0,0,0,0,0,0,0"/>
                  </v:shape>
                </v:group>
                <v:group id="Group 764" o:spid="_x0000_s1114"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">
                  <v:shape id="Freeform 765" o:spid="_x0000_s1115"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" path="m,l9637,e" filled="f" strokecolor="#2e5caa">
                    <v:path arrowok="t" o:connecttype="custom" o:connectlocs="0,0;9637,0" o:connectangles="0,0"/>
                  </v:shape>
                </v:group>
                <v:group id="Group 766" o:spid="_x0000_s111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">
                  <v:shape id="Freeform 767" o:spid="_x0000_s111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" path="m,l,395e" filled="f" strokecolor="#d1d3d4" strokeweight="1.5pt">
                    <v:path arrowok="t" o:connecttype="custom" o:connectlocs="0,86;0,481" o:connectangles="0,0"/>
                  </v:shape>
                  <v:shape id="Text Box 768" o:spid="_x0000_s111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" filled="f" stroked="f">
                    <v:textbox inset="0,0,0,0">
                      <w:txbxContent>
                        <w:p w14:paraId="438B97D4"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119"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" filled="f" stroked="f">
                    <v:textbox inset="0,0,0,0">
                      <w:txbxContent>
                        <w:p w14:paraId="5767B533"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0" w:type="auto"/>
        <w:tblInd w:w="-3" w:type="dxa"/>
        <w:tblLayout w:type="fixed"/>
        <w:tblLook w:val="04A0" w:firstRow="1" w:lastRow="0" w:firstColumn="1" w:lastColumn="0" w:noHBand="0" w:noVBand="1"/>
      </w:tblPr>
      <w:tblGrid>
        <w:gridCol w:w="1276"/>
        <w:gridCol w:w="2835"/>
        <w:gridCol w:w="3193"/>
        <w:gridCol w:w="2342"/>
      </w:tblGrid>
      <w:tr w:rsidR="0071559A" w:rsidRPr="00CE7E45" w14:paraId="4AAF9AD8" w14:textId="77777777" w:rsidTr="00CE7E45">
        <w:trPr>
          <w:trHeight w:hRule="exact" w:val="276"/>
        </w:trPr>
        <w:tc>
          <w:tcPr>
            <w:tcW w:w="9646" w:type="dxa"/>
            <w:gridSpan w:val="4"/>
            <w:tcBorders>
              <w:top w:val="single" w:sz="2" w:space="0" w:color="D1D3D4"/>
              <w:left w:val="single" w:sz="2" w:space="0" w:color="D1D3D4"/>
              <w:bottom w:val="single" w:sz="2" w:space="0" w:color="231F20"/>
              <w:right w:val="single" w:sz="2" w:space="0" w:color="D1D3D4"/>
            </w:tcBorders>
            <w:shd w:val="clear" w:color="auto" w:fill="2E5CAA"/>
            <w:vAlign w:val="center"/>
          </w:tcPr>
          <w:p w14:paraId="18A3458B" w14:textId="3B721081" w:rsidR="0071559A" w:rsidRPr="00CE7E45" w:rsidRDefault="0001518D">
            <w:pPr>
              <w:pStyle w:val="TableParagraph"/>
              <w:spacing w:before="6"/>
              <w:ind w:left="230"/>
              <w:jc w:val="center"/>
              <w:rPr>
                <w:rFonts w:asciiTheme="minorEastAsia" w:hAnsiTheme="minorEastAsia" w:cs="宋体" w:hint="eastAsia"/>
                <w:sz w:val="20"/>
                <w:szCs w:val="20"/>
                <w:lang w:eastAsia="zh-CN"/>
              </w:rPr>
            </w:pPr>
            <w:r w:rsidRPr="00CE7E45">
              <w:rPr>
                <w:rFonts w:asciiTheme="minorEastAsia" w:hAnsiTheme="minorEastAsia" w:cs="微软雅黑" w:hint="eastAsia"/>
                <w:noProof/>
                <w:sz w:val="20"/>
                <w:szCs w:val="20"/>
                <w:lang w:eastAsia="zh-CN"/>
              </w:rPr>
              <w:drawing>
                <wp:anchor distT="0" distB="0" distL="114300" distR="114300" simplePos="0" relativeHeight="251735552" behindDoc="0" locked="0" layoutInCell="1" allowOverlap="1" wp14:anchorId="57ED1560" wp14:editId="27D5EC7C">
                  <wp:simplePos x="0" y="0"/>
                  <wp:positionH relativeFrom="column">
                    <wp:posOffset>4974336</wp:posOffset>
                  </wp:positionH>
                  <wp:positionV relativeFrom="paragraph">
                    <wp:posOffset>177165</wp:posOffset>
                  </wp:positionV>
                  <wp:extent cx="765810" cy="883920"/>
                  <wp:effectExtent l="0" t="0" r="0" b="0"/>
                  <wp:wrapNone/>
                  <wp:docPr id="342159316"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01006054" name="图片 501006054"/>
                          <pic:cNvPicPr/>
                        </pic:nvPicPr>
                        <pic:blipFill rotWithShape="1">
                          <a:blip r:embed="rId62" cstate="print">
                            <a:extLst>
                              <a:ext uri="{28A0092B-C50C-407E-A947-70E740481C1C}">
                                <a14:useLocalDpi xmlns:a14="http://schemas.microsoft.com/office/drawing/2010/main" val="0"/>
                              </a:ext>
                            </a:extLst>
                          </a:blip>
                          <a:srcRect l="13894" t="19467" r="30823" b="30334"/>
                          <a:stretch>
                            <a:fillRect/>
                          </a:stretch>
                        </pic:blipFill>
                        <pic:spPr bwMode="auto">
                          <a:xfrm>
                            <a:off x="0" y="0"/>
                            <a:ext cx="765810" cy="88392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Pr="00CE7E45">
              <w:rPr>
                <w:rFonts w:asciiTheme="minorEastAsia" w:hAnsiTheme="minorEastAsia" w:cs="Times New Roman" w:hint="eastAsia"/>
                <w:color w:val="FFFFFF"/>
                <w:spacing w:val="-8"/>
                <w:sz w:val="20"/>
                <w:szCs w:val="20"/>
                <w:lang w:eastAsia="zh-CN"/>
              </w:rPr>
              <w:t>ADDA-LE-62</w:t>
            </w:r>
            <w:r w:rsidRPr="00CE7E45">
              <w:rPr>
                <w:rFonts w:asciiTheme="minorEastAsia" w:hAnsiTheme="minorEastAsia" w:cs="宋体"/>
                <w:color w:val="FFFFFF"/>
                <w:spacing w:val="-7"/>
                <w:sz w:val="20"/>
                <w:szCs w:val="20"/>
                <w:lang w:eastAsia="zh-CN"/>
              </w:rPr>
              <w:t>系列雷达</w:t>
            </w:r>
            <w:proofErr w:type="gramStart"/>
            <w:r w:rsidRPr="00CE7E45">
              <w:rPr>
                <w:rFonts w:asciiTheme="minorEastAsia" w:hAnsiTheme="minorEastAsia" w:cs="宋体"/>
                <w:color w:val="FFFFFF"/>
                <w:spacing w:val="-7"/>
                <w:sz w:val="20"/>
                <w:szCs w:val="20"/>
                <w:lang w:eastAsia="zh-CN"/>
              </w:rPr>
              <w:t>物位计</w:t>
            </w:r>
            <w:proofErr w:type="gramEnd"/>
          </w:p>
        </w:tc>
      </w:tr>
      <w:tr w:rsidR="0001518D" w:rsidRPr="00CE7E45" w14:paraId="2799D625" w14:textId="77777777" w:rsidTr="00CE7E45">
        <w:trPr>
          <w:trHeight w:hRule="exact" w:val="1461"/>
        </w:trPr>
        <w:tc>
          <w:tcPr>
            <w:tcW w:w="1276"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0ECC9589" w14:textId="77777777" w:rsidR="0001518D" w:rsidRPr="00CE7E45" w:rsidRDefault="0001518D" w:rsidP="00CE7E45">
            <w:pPr>
              <w:pStyle w:val="TableParagraph"/>
              <w:jc w:val="center"/>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产品外观</w:t>
            </w:r>
            <w:proofErr w:type="spellEnd"/>
          </w:p>
        </w:tc>
        <w:tc>
          <w:tcPr>
            <w:tcW w:w="2835" w:type="dxa"/>
            <w:tcBorders>
              <w:top w:val="single" w:sz="2" w:space="0" w:color="231F20"/>
              <w:left w:val="single" w:sz="2" w:space="0" w:color="BCBEC0"/>
              <w:bottom w:val="single" w:sz="2" w:space="0" w:color="D1D3D4"/>
              <w:right w:val="single" w:sz="2" w:space="0" w:color="D1D3D4"/>
            </w:tcBorders>
            <w:vAlign w:val="center"/>
          </w:tcPr>
          <w:p w14:paraId="3E1B5B7D" w14:textId="30FB098D" w:rsidR="0001518D" w:rsidRPr="00CE7E45" w:rsidRDefault="00CE7E45">
            <w:pPr>
              <w:pStyle w:val="TableParagraph"/>
              <w:spacing w:before="16"/>
              <w:rPr>
                <w:rFonts w:asciiTheme="minorEastAsia" w:hAnsiTheme="minorEastAsia" w:cs="微软雅黑" w:hint="eastAsia"/>
                <w:sz w:val="20"/>
                <w:szCs w:val="20"/>
              </w:rPr>
            </w:pPr>
            <w:r w:rsidRPr="00CE7E45">
              <w:rPr>
                <w:rFonts w:asciiTheme="minorEastAsia" w:hAnsiTheme="minorEastAsia" w:cs="微软雅黑"/>
                <w:noProof/>
                <w:sz w:val="20"/>
                <w:szCs w:val="20"/>
              </w:rPr>
              <w:drawing>
                <wp:anchor distT="0" distB="0" distL="114300" distR="114300" simplePos="0" relativeHeight="251733504" behindDoc="0" locked="0" layoutInCell="1" allowOverlap="1" wp14:anchorId="7CD20F8B" wp14:editId="463B0116">
                  <wp:simplePos x="0" y="0"/>
                  <wp:positionH relativeFrom="column">
                    <wp:posOffset>572135</wp:posOffset>
                  </wp:positionH>
                  <wp:positionV relativeFrom="paragraph">
                    <wp:posOffset>-1905</wp:posOffset>
                  </wp:positionV>
                  <wp:extent cx="654050" cy="852170"/>
                  <wp:effectExtent l="0" t="0" r="0" b="0"/>
                  <wp:wrapNone/>
                  <wp:docPr id="165634525" name="image19.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5634525" name="image19.png"/>
                          <pic:cNvPicPr>
                            <a:picLocks noChangeAspect="1"/>
                          </pic:cNvPicPr>
                        </pic:nvPicPr>
                        <pic:blipFill>
                          <a:blip r:embed="rId63" cstate="print">
                            <a:extLst>
                              <a:ext uri="{28A0092B-C50C-407E-A947-70E740481C1C}">
                                <a14:useLocalDpi xmlns:a14="http://schemas.microsoft.com/office/drawing/2010/main" val="0"/>
                              </a:ext>
                            </a:extLst>
                          </a:blip>
                          <a:stretch>
                            <a:fillRect/>
                          </a:stretch>
                        </pic:blipFill>
                        <pic:spPr>
                          <a:xfrm>
                            <a:off x="0" y="0"/>
                            <a:ext cx="654050" cy="852170"/>
                          </a:xfrm>
                          <a:prstGeom prst="rect">
                            <a:avLst/>
                          </a:prstGeom>
                        </pic:spPr>
                      </pic:pic>
                    </a:graphicData>
                  </a:graphic>
                  <wp14:sizeRelH relativeFrom="margin">
                    <wp14:pctWidth>0</wp14:pctWidth>
                  </wp14:sizeRelH>
                  <wp14:sizeRelV relativeFrom="margin">
                    <wp14:pctHeight>0</wp14:pctHeight>
                  </wp14:sizeRelV>
                </wp:anchor>
              </w:drawing>
            </w:r>
          </w:p>
          <w:p w14:paraId="7FE40217" w14:textId="2D47A7BF" w:rsidR="0001518D" w:rsidRPr="00CE7E45" w:rsidRDefault="0001518D">
            <w:pPr>
              <w:pStyle w:val="TableParagraph"/>
              <w:spacing w:line="200" w:lineRule="atLeast"/>
              <w:ind w:left="913"/>
              <w:rPr>
                <w:rFonts w:asciiTheme="minorEastAsia" w:hAnsiTheme="minorEastAsia" w:cs="微软雅黑" w:hint="eastAsia"/>
                <w:sz w:val="20"/>
                <w:szCs w:val="20"/>
              </w:rPr>
            </w:pPr>
          </w:p>
          <w:p w14:paraId="0DA70C6D" w14:textId="3A91A141" w:rsidR="0001518D" w:rsidRPr="00CE7E45" w:rsidRDefault="0001518D">
            <w:pPr>
              <w:pStyle w:val="TableParagraph"/>
              <w:spacing w:before="2"/>
              <w:rPr>
                <w:rFonts w:asciiTheme="minorEastAsia" w:hAnsiTheme="minorEastAsia" w:cs="微软雅黑" w:hint="eastAsia"/>
                <w:sz w:val="20"/>
                <w:szCs w:val="20"/>
              </w:rPr>
            </w:pPr>
          </w:p>
          <w:p w14:paraId="5C9473E8" w14:textId="63B8386F" w:rsidR="0001518D" w:rsidRPr="00CE7E45" w:rsidRDefault="0001518D">
            <w:pPr>
              <w:pStyle w:val="TableParagraph"/>
              <w:spacing w:line="200" w:lineRule="atLeast"/>
              <w:ind w:left="758"/>
              <w:rPr>
                <w:rFonts w:asciiTheme="minorEastAsia" w:hAnsiTheme="minorEastAsia" w:cs="微软雅黑" w:hint="eastAsia"/>
                <w:sz w:val="20"/>
                <w:szCs w:val="20"/>
              </w:rPr>
            </w:pPr>
          </w:p>
        </w:tc>
        <w:tc>
          <w:tcPr>
            <w:tcW w:w="3193" w:type="dxa"/>
            <w:tcBorders>
              <w:top w:val="single" w:sz="2" w:space="0" w:color="231F20"/>
              <w:left w:val="single" w:sz="2" w:space="0" w:color="D1D3D4"/>
              <w:bottom w:val="single" w:sz="2" w:space="0" w:color="D1D3D4"/>
              <w:right w:val="single" w:sz="2" w:space="0" w:color="D1D3D4"/>
            </w:tcBorders>
            <w:vAlign w:val="center"/>
          </w:tcPr>
          <w:p w14:paraId="607FE074" w14:textId="4A4598D5" w:rsidR="0001518D" w:rsidRPr="00CE7E45" w:rsidRDefault="0001518D">
            <w:pPr>
              <w:pStyle w:val="TableParagraph"/>
              <w:spacing w:line="200" w:lineRule="atLeast"/>
              <w:ind w:left="910"/>
              <w:rPr>
                <w:rFonts w:asciiTheme="minorEastAsia" w:hAnsiTheme="minorEastAsia" w:cs="微软雅黑" w:hint="eastAsia"/>
                <w:sz w:val="20"/>
                <w:szCs w:val="20"/>
              </w:rPr>
            </w:pPr>
            <w:r w:rsidRPr="00CE7E45">
              <w:rPr>
                <w:rFonts w:asciiTheme="minorEastAsia" w:hAnsiTheme="minorEastAsia" w:hint="eastAsia"/>
                <w:noProof/>
                <w:sz w:val="20"/>
                <w:szCs w:val="20"/>
                <w:lang w:eastAsia="zh-CN"/>
              </w:rPr>
              <w:drawing>
                <wp:anchor distT="0" distB="0" distL="114300" distR="114300" simplePos="0" relativeHeight="251732480" behindDoc="0" locked="0" layoutInCell="1" allowOverlap="1" wp14:anchorId="468A24CC" wp14:editId="3B1F6BBF">
                  <wp:simplePos x="0" y="0"/>
                  <wp:positionH relativeFrom="column">
                    <wp:posOffset>513080</wp:posOffset>
                  </wp:positionH>
                  <wp:positionV relativeFrom="paragraph">
                    <wp:posOffset>3810</wp:posOffset>
                  </wp:positionV>
                  <wp:extent cx="892810" cy="879475"/>
                  <wp:effectExtent l="0" t="0" r="2540" b="0"/>
                  <wp:wrapNone/>
                  <wp:docPr id="1893156117" name="图片 26" descr="图片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156117" name="图片 26" descr="图片2"/>
                          <pic:cNvPicPr>
                            <a:picLocks noChangeAspect="1" noChangeArrowheads="1"/>
                          </pic:cNvPicPr>
                        </pic:nvPicPr>
                        <pic:blipFill rotWithShape="1">
                          <a:blip r:embed="rId64" cstate="print">
                            <a:extLst>
                              <a:ext uri="{28A0092B-C50C-407E-A947-70E740481C1C}">
                                <a14:useLocalDpi xmlns:a14="http://schemas.microsoft.com/office/drawing/2010/main" val="0"/>
                              </a:ext>
                            </a:extLst>
                          </a:blip>
                          <a:srcRect b="5147"/>
                          <a:stretch>
                            <a:fillRect/>
                          </a:stretch>
                        </pic:blipFill>
                        <pic:spPr bwMode="auto">
                          <a:xfrm>
                            <a:off x="0" y="0"/>
                            <a:ext cx="892810" cy="879475"/>
                          </a:xfrm>
                          <a:prstGeom prst="rect">
                            <a:avLst/>
                          </a:prstGeom>
                          <a:noFill/>
                          <a:ln>
                            <a:noFill/>
                          </a:ln>
                          <a:effectLst/>
                          <a:extLst>
                            <a:ext uri="{53640926-AAD7-44D8-BBD7-CCE9431645EC}">
                              <a14:shadowObscured xmlns:a14="http://schemas.microsoft.com/office/drawing/2010/main"/>
                            </a:ext>
                          </a:extLst>
                        </pic:spPr>
                      </pic:pic>
                    </a:graphicData>
                  </a:graphic>
                  <wp14:sizeRelV relativeFrom="margin">
                    <wp14:pctHeight>0</wp14:pctHeight>
                  </wp14:sizeRelV>
                </wp:anchor>
              </w:drawing>
            </w:r>
          </w:p>
        </w:tc>
        <w:tc>
          <w:tcPr>
            <w:tcW w:w="2342" w:type="dxa"/>
            <w:tcBorders>
              <w:top w:val="single" w:sz="2" w:space="0" w:color="231F20"/>
              <w:left w:val="single" w:sz="2" w:space="0" w:color="D1D3D4"/>
              <w:bottom w:val="single" w:sz="2" w:space="0" w:color="D1D3D4"/>
              <w:right w:val="single" w:sz="2" w:space="0" w:color="D1D3D4"/>
            </w:tcBorders>
            <w:vAlign w:val="center"/>
          </w:tcPr>
          <w:p w14:paraId="462F81F8" w14:textId="18923117" w:rsidR="0001518D" w:rsidRPr="00CE7E45" w:rsidRDefault="0001518D">
            <w:pPr>
              <w:pStyle w:val="TableParagraph"/>
              <w:spacing w:line="200" w:lineRule="atLeast"/>
              <w:ind w:left="910"/>
              <w:rPr>
                <w:rFonts w:asciiTheme="minorEastAsia" w:hAnsiTheme="minorEastAsia" w:cs="微软雅黑" w:hint="eastAsia"/>
                <w:sz w:val="20"/>
                <w:szCs w:val="20"/>
              </w:rPr>
            </w:pPr>
          </w:p>
        </w:tc>
      </w:tr>
      <w:tr w:rsidR="0071559A" w:rsidRPr="00CE7E45" w14:paraId="11F93B13" w14:textId="77777777" w:rsidTr="00CE7E45">
        <w:trPr>
          <w:trHeight w:hRule="exact" w:val="276"/>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3B9151E"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产品型号</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7E6C0B44" w14:textId="77777777" w:rsidR="0071559A" w:rsidRPr="00CE7E45" w:rsidRDefault="00000000">
            <w:pPr>
              <w:pStyle w:val="TableParagraph"/>
              <w:spacing w:line="226" w:lineRule="exact"/>
              <w:ind w:left="284"/>
              <w:jc w:val="center"/>
              <w:rPr>
                <w:rFonts w:asciiTheme="minorEastAsia" w:hAnsiTheme="minorEastAsia" w:cs="微软雅黑" w:hint="eastAsia"/>
                <w:sz w:val="20"/>
                <w:szCs w:val="20"/>
                <w:lang w:eastAsia="zh-CN"/>
              </w:rPr>
            </w:pPr>
            <w:r w:rsidRPr="00CE7E45">
              <w:rPr>
                <w:rFonts w:asciiTheme="minorEastAsia" w:hAnsiTheme="minorEastAsia" w:hint="eastAsia"/>
                <w:color w:val="414042"/>
                <w:spacing w:val="-4"/>
                <w:sz w:val="20"/>
                <w:szCs w:val="20"/>
                <w:lang w:eastAsia="zh-CN"/>
              </w:rPr>
              <w:t>ADDA-LE-62</w:t>
            </w:r>
          </w:p>
        </w:tc>
      </w:tr>
      <w:tr w:rsidR="0001518D" w:rsidRPr="00CE7E45" w14:paraId="1B709FD9"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15BF5B0" w14:textId="77777777" w:rsidR="0001518D" w:rsidRPr="00CE7E45" w:rsidRDefault="0001518D">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天线类型</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7D50B1CD" w14:textId="77777777" w:rsidR="0001518D" w:rsidRPr="00CE7E45" w:rsidRDefault="0001518D">
            <w:pPr>
              <w:pStyle w:val="TableParagraph"/>
              <w:spacing w:line="235" w:lineRule="exact"/>
              <w:ind w:right="1"/>
              <w:jc w:val="center"/>
              <w:rPr>
                <w:rFonts w:asciiTheme="minorEastAsia" w:hAnsiTheme="minorEastAsia" w:cs="微软雅黑" w:hint="eastAsia"/>
                <w:sz w:val="20"/>
                <w:szCs w:val="20"/>
              </w:rPr>
            </w:pPr>
            <w:proofErr w:type="spellStart"/>
            <w:r w:rsidRPr="00CE7E45">
              <w:rPr>
                <w:rFonts w:asciiTheme="minorEastAsia" w:hAnsiTheme="minorEastAsia" w:cs="微软雅黑"/>
                <w:color w:val="414042"/>
                <w:spacing w:val="-4"/>
                <w:sz w:val="20"/>
                <w:szCs w:val="20"/>
              </w:rPr>
              <w:t>透镜</w:t>
            </w:r>
            <w:proofErr w:type="spellEnd"/>
          </w:p>
          <w:p w14:paraId="1BA81D16" w14:textId="55FA45B2" w:rsidR="0001518D" w:rsidRPr="00CE7E45" w:rsidRDefault="0001518D">
            <w:pPr>
              <w:pStyle w:val="TableParagraph"/>
              <w:spacing w:line="235" w:lineRule="exact"/>
              <w:ind w:right="1"/>
              <w:jc w:val="center"/>
              <w:rPr>
                <w:rFonts w:asciiTheme="minorEastAsia" w:hAnsiTheme="minorEastAsia" w:cs="微软雅黑" w:hint="eastAsia"/>
                <w:sz w:val="20"/>
                <w:szCs w:val="20"/>
              </w:rPr>
            </w:pPr>
            <w:proofErr w:type="spellStart"/>
            <w:r w:rsidRPr="00CE7E45">
              <w:rPr>
                <w:rFonts w:asciiTheme="minorEastAsia" w:hAnsiTheme="minorEastAsia" w:cs="微软雅黑"/>
                <w:color w:val="414042"/>
                <w:spacing w:val="-4"/>
                <w:sz w:val="20"/>
                <w:szCs w:val="20"/>
              </w:rPr>
              <w:t>透镜</w:t>
            </w:r>
            <w:proofErr w:type="spellEnd"/>
          </w:p>
        </w:tc>
      </w:tr>
      <w:tr w:rsidR="0001518D" w:rsidRPr="00CE7E45" w14:paraId="5EF3F6E8"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AB10CEA" w14:textId="77777777" w:rsidR="0001518D" w:rsidRPr="00CE7E45" w:rsidRDefault="0001518D">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过程连接</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6ADBB7BE" w14:textId="0C9C1A4A" w:rsidR="0001518D" w:rsidRPr="00CE7E45" w:rsidRDefault="0001518D">
            <w:pPr>
              <w:pStyle w:val="TableParagraph"/>
              <w:spacing w:line="235" w:lineRule="exact"/>
              <w:ind w:right="1"/>
              <w:jc w:val="center"/>
              <w:rPr>
                <w:rFonts w:asciiTheme="minorEastAsia" w:hAnsiTheme="minorEastAsia" w:cs="微软雅黑" w:hint="eastAsia"/>
                <w:sz w:val="20"/>
                <w:szCs w:val="20"/>
              </w:rPr>
            </w:pPr>
            <w:proofErr w:type="spellStart"/>
            <w:r w:rsidRPr="00CE7E45">
              <w:rPr>
                <w:rFonts w:asciiTheme="minorEastAsia" w:hAnsiTheme="minorEastAsia" w:cs="微软雅黑"/>
                <w:color w:val="414042"/>
                <w:spacing w:val="-4"/>
                <w:sz w:val="20"/>
                <w:szCs w:val="20"/>
              </w:rPr>
              <w:t>法兰</w:t>
            </w:r>
            <w:proofErr w:type="spellEnd"/>
          </w:p>
          <w:p w14:paraId="6D227BCA" w14:textId="1CB1C4E8" w:rsidR="0001518D" w:rsidRPr="00CE7E45" w:rsidRDefault="0001518D">
            <w:pPr>
              <w:pStyle w:val="TableParagraph"/>
              <w:spacing w:line="235" w:lineRule="exact"/>
              <w:ind w:right="1"/>
              <w:jc w:val="center"/>
              <w:rPr>
                <w:rFonts w:asciiTheme="minorEastAsia" w:hAnsiTheme="minorEastAsia" w:cs="微软雅黑" w:hint="eastAsia"/>
                <w:sz w:val="20"/>
                <w:szCs w:val="20"/>
              </w:rPr>
            </w:pPr>
            <w:proofErr w:type="spellStart"/>
            <w:r w:rsidRPr="00CE7E45">
              <w:rPr>
                <w:rFonts w:asciiTheme="minorEastAsia" w:hAnsiTheme="minorEastAsia" w:cs="微软雅黑"/>
                <w:color w:val="414042"/>
                <w:spacing w:val="-4"/>
                <w:sz w:val="20"/>
                <w:szCs w:val="20"/>
              </w:rPr>
              <w:t>法兰</w:t>
            </w:r>
            <w:proofErr w:type="spellEnd"/>
          </w:p>
        </w:tc>
      </w:tr>
      <w:tr w:rsidR="0071559A" w:rsidRPr="00CE7E45" w14:paraId="2A72BC99"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0540C4E"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发射频率</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4368E700" w14:textId="6CAC54E6" w:rsidR="0071559A" w:rsidRPr="00CE7E45" w:rsidRDefault="00000000">
            <w:pPr>
              <w:pStyle w:val="TableParagraph"/>
              <w:spacing w:line="235" w:lineRule="exact"/>
              <w:ind w:right="1"/>
              <w:jc w:val="center"/>
              <w:rPr>
                <w:rFonts w:asciiTheme="minorEastAsia" w:hAnsiTheme="minorEastAsia" w:cs="微软雅黑" w:hint="eastAsia"/>
                <w:sz w:val="20"/>
                <w:szCs w:val="20"/>
              </w:rPr>
            </w:pPr>
            <w:r w:rsidRPr="00CE7E45">
              <w:rPr>
                <w:rFonts w:asciiTheme="minorEastAsia" w:hAnsiTheme="minorEastAsia"/>
                <w:color w:val="414042"/>
                <w:spacing w:val="-4"/>
                <w:sz w:val="20"/>
                <w:szCs w:val="20"/>
              </w:rPr>
              <w:t>80</w:t>
            </w:r>
            <w:r w:rsidR="00831281" w:rsidRPr="00CE7E45">
              <w:rPr>
                <w:rFonts w:asciiTheme="minorEastAsia" w:hAnsiTheme="minorEastAsia" w:hint="eastAsia"/>
                <w:color w:val="414042"/>
                <w:spacing w:val="-4"/>
                <w:sz w:val="20"/>
                <w:szCs w:val="20"/>
                <w:lang w:eastAsia="zh-CN"/>
              </w:rPr>
              <w:t>~120</w:t>
            </w:r>
            <w:r w:rsidRPr="00CE7E45">
              <w:rPr>
                <w:rFonts w:asciiTheme="minorEastAsia" w:hAnsiTheme="minorEastAsia"/>
                <w:color w:val="414042"/>
                <w:spacing w:val="-4"/>
                <w:sz w:val="20"/>
                <w:szCs w:val="20"/>
              </w:rPr>
              <w:t>GHz</w:t>
            </w:r>
          </w:p>
        </w:tc>
      </w:tr>
      <w:tr w:rsidR="0071559A" w:rsidRPr="00CE7E45" w14:paraId="3A9D957F" w14:textId="77777777" w:rsidTr="00CE7E45">
        <w:trPr>
          <w:trHeight w:hRule="exact" w:val="276"/>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EBA0C02"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量程范围</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126B54B6" w14:textId="343952AD" w:rsidR="0071559A" w:rsidRPr="00CE7E45" w:rsidRDefault="00000000">
            <w:pPr>
              <w:pStyle w:val="TableParagraph"/>
              <w:spacing w:line="235" w:lineRule="exact"/>
              <w:ind w:right="1"/>
              <w:jc w:val="center"/>
              <w:rPr>
                <w:rFonts w:asciiTheme="minorEastAsia" w:hAnsiTheme="minorEastAsia" w:cs="微软雅黑" w:hint="eastAsia"/>
                <w:sz w:val="20"/>
                <w:szCs w:val="20"/>
              </w:rPr>
            </w:pPr>
            <w:r w:rsidRPr="00CE7E45">
              <w:rPr>
                <w:rFonts w:asciiTheme="minorEastAsia" w:hAnsiTheme="minorEastAsia"/>
                <w:color w:val="414042"/>
                <w:spacing w:val="-4"/>
                <w:sz w:val="20"/>
                <w:szCs w:val="20"/>
              </w:rPr>
              <w:t>10m/20m/70m/1</w:t>
            </w:r>
            <w:r w:rsidR="00E452FB" w:rsidRPr="00CE7E45">
              <w:rPr>
                <w:rFonts w:asciiTheme="minorEastAsia" w:hAnsiTheme="minorEastAsia" w:hint="eastAsia"/>
                <w:color w:val="414042"/>
                <w:spacing w:val="-4"/>
                <w:sz w:val="20"/>
                <w:szCs w:val="20"/>
                <w:lang w:eastAsia="zh-CN"/>
              </w:rPr>
              <w:t>5</w:t>
            </w:r>
            <w:r w:rsidRPr="00CE7E45">
              <w:rPr>
                <w:rFonts w:asciiTheme="minorEastAsia" w:hAnsiTheme="minorEastAsia"/>
                <w:color w:val="414042"/>
                <w:spacing w:val="-4"/>
                <w:sz w:val="20"/>
                <w:szCs w:val="20"/>
              </w:rPr>
              <w:t>0m</w:t>
            </w:r>
          </w:p>
        </w:tc>
      </w:tr>
      <w:tr w:rsidR="0071559A" w:rsidRPr="00CE7E45" w14:paraId="45BF6040"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A7CF8A3"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测量精度</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375B5457" w14:textId="0E7C9183" w:rsidR="0071559A" w:rsidRPr="00CE7E45" w:rsidRDefault="00000000">
            <w:pPr>
              <w:pStyle w:val="TableParagraph"/>
              <w:spacing w:line="235" w:lineRule="exact"/>
              <w:ind w:right="1"/>
              <w:jc w:val="center"/>
              <w:rPr>
                <w:rFonts w:asciiTheme="minorEastAsia" w:hAnsiTheme="minorEastAsia" w:cs="微软雅黑" w:hint="eastAsia"/>
                <w:sz w:val="20"/>
                <w:szCs w:val="20"/>
              </w:rPr>
            </w:pPr>
            <w:r w:rsidRPr="00CE7E45">
              <w:rPr>
                <w:rFonts w:asciiTheme="minorEastAsia" w:hAnsiTheme="minorEastAsia" w:cs="微软雅黑"/>
                <w:color w:val="414042"/>
                <w:spacing w:val="-4"/>
                <w:sz w:val="20"/>
                <w:szCs w:val="20"/>
              </w:rPr>
              <w:t>±</w:t>
            </w:r>
            <w:r w:rsidR="00E452FB" w:rsidRPr="00CE7E45">
              <w:rPr>
                <w:rFonts w:asciiTheme="minorEastAsia" w:hAnsiTheme="minorEastAsia" w:cs="微软雅黑" w:hint="eastAsia"/>
                <w:color w:val="414042"/>
                <w:spacing w:val="-4"/>
                <w:sz w:val="20"/>
                <w:szCs w:val="20"/>
                <w:lang w:eastAsia="zh-CN"/>
              </w:rPr>
              <w:t>2</w:t>
            </w:r>
            <w:r w:rsidRPr="00CE7E45">
              <w:rPr>
                <w:rFonts w:asciiTheme="minorEastAsia" w:hAnsiTheme="minorEastAsia" w:cs="微软雅黑"/>
                <w:color w:val="414042"/>
                <w:spacing w:val="-4"/>
                <w:sz w:val="20"/>
                <w:szCs w:val="20"/>
              </w:rPr>
              <w:t>mm</w:t>
            </w:r>
          </w:p>
        </w:tc>
      </w:tr>
      <w:tr w:rsidR="0071559A" w:rsidRPr="00CE7E45" w14:paraId="1A133D5D" w14:textId="77777777" w:rsidTr="00CE7E45">
        <w:trPr>
          <w:trHeight w:hRule="exact" w:val="293"/>
        </w:trPr>
        <w:tc>
          <w:tcPr>
            <w:tcW w:w="1276"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59DC5E80" w14:textId="77777777" w:rsidR="0071559A" w:rsidRPr="00CE7E45" w:rsidRDefault="00000000">
            <w:pPr>
              <w:pStyle w:val="TableParagraph"/>
              <w:spacing w:before="14"/>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接液材质</w:t>
            </w:r>
            <w:proofErr w:type="spellEnd"/>
          </w:p>
        </w:tc>
        <w:tc>
          <w:tcPr>
            <w:tcW w:w="8370" w:type="dxa"/>
            <w:gridSpan w:val="3"/>
            <w:tcBorders>
              <w:top w:val="single" w:sz="2" w:space="0" w:color="D1D3D4"/>
              <w:left w:val="single" w:sz="2" w:space="0" w:color="E6E7E8"/>
              <w:bottom w:val="single" w:sz="2" w:space="0" w:color="D1D3D4"/>
              <w:right w:val="single" w:sz="2" w:space="0" w:color="D1D3D4"/>
            </w:tcBorders>
            <w:shd w:val="clear" w:color="auto" w:fill="E6E7E8"/>
            <w:vAlign w:val="center"/>
          </w:tcPr>
          <w:p w14:paraId="762239E0" w14:textId="063BA081" w:rsidR="0071559A" w:rsidRPr="00CE7E45" w:rsidRDefault="00000000">
            <w:pPr>
              <w:pStyle w:val="TableParagraph"/>
              <w:spacing w:line="243" w:lineRule="exact"/>
              <w:ind w:right="1"/>
              <w:jc w:val="center"/>
              <w:rPr>
                <w:rFonts w:asciiTheme="minorEastAsia" w:hAnsiTheme="minorEastAsia" w:cs="微软雅黑" w:hint="eastAsia"/>
                <w:sz w:val="20"/>
                <w:szCs w:val="20"/>
              </w:rPr>
            </w:pPr>
            <w:r w:rsidRPr="00CE7E45">
              <w:rPr>
                <w:rFonts w:asciiTheme="minorEastAsia" w:hAnsiTheme="minorEastAsia"/>
                <w:color w:val="414042"/>
                <w:spacing w:val="-4"/>
                <w:sz w:val="20"/>
                <w:szCs w:val="20"/>
              </w:rPr>
              <w:t>304/316L/PTFE/PEEK</w:t>
            </w:r>
          </w:p>
        </w:tc>
      </w:tr>
      <w:tr w:rsidR="0071559A" w:rsidRPr="00CE7E45" w14:paraId="6E02B3B3" w14:textId="77777777" w:rsidTr="00CE7E45">
        <w:trPr>
          <w:trHeight w:hRule="exact" w:val="276"/>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F25DD58"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过程压力</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1AA95A87" w14:textId="77777777" w:rsidR="0071559A" w:rsidRPr="00CE7E45" w:rsidRDefault="00000000">
            <w:pPr>
              <w:pStyle w:val="TableParagraph"/>
              <w:spacing w:line="235" w:lineRule="exact"/>
              <w:jc w:val="center"/>
              <w:rPr>
                <w:rFonts w:asciiTheme="minorEastAsia" w:hAnsiTheme="minorEastAsia" w:cs="微软雅黑" w:hint="eastAsia"/>
                <w:sz w:val="20"/>
                <w:szCs w:val="20"/>
              </w:rPr>
            </w:pPr>
            <w:r w:rsidRPr="00CE7E45">
              <w:rPr>
                <w:rFonts w:asciiTheme="minorEastAsia" w:hAnsiTheme="minorEastAsia"/>
                <w:color w:val="414042"/>
                <w:spacing w:val="-5"/>
                <w:sz w:val="20"/>
                <w:szCs w:val="20"/>
              </w:rPr>
              <w:t>(-0.1~</w:t>
            </w:r>
            <w:proofErr w:type="gramStart"/>
            <w:r w:rsidRPr="00CE7E45">
              <w:rPr>
                <w:rFonts w:asciiTheme="minorEastAsia" w:hAnsiTheme="minorEastAsia"/>
                <w:color w:val="414042"/>
                <w:spacing w:val="-5"/>
                <w:sz w:val="20"/>
                <w:szCs w:val="20"/>
              </w:rPr>
              <w:t>3)MPa</w:t>
            </w:r>
            <w:proofErr w:type="gramEnd"/>
          </w:p>
        </w:tc>
      </w:tr>
      <w:tr w:rsidR="0071559A" w:rsidRPr="00CE7E45" w14:paraId="5F9739EC"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8B4BEE1"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过程温度</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490BAA76" w14:textId="77777777" w:rsidR="0071559A" w:rsidRPr="00CE7E45" w:rsidRDefault="00000000">
            <w:pPr>
              <w:pStyle w:val="TableParagraph"/>
              <w:spacing w:line="235" w:lineRule="exact"/>
              <w:jc w:val="center"/>
              <w:rPr>
                <w:rFonts w:asciiTheme="minorEastAsia" w:hAnsiTheme="minorEastAsia" w:cs="微软雅黑" w:hint="eastAsia"/>
                <w:sz w:val="20"/>
                <w:szCs w:val="20"/>
              </w:rPr>
            </w:pPr>
            <w:r w:rsidRPr="00CE7E45">
              <w:rPr>
                <w:rFonts w:asciiTheme="minorEastAsia" w:hAnsiTheme="minorEastAsia" w:cs="微软雅黑"/>
                <w:color w:val="414042"/>
                <w:spacing w:val="-4"/>
                <w:sz w:val="20"/>
                <w:szCs w:val="20"/>
              </w:rPr>
              <w:t>(-40~</w:t>
            </w:r>
            <w:proofErr w:type="gramStart"/>
            <w:r w:rsidRPr="00CE7E45">
              <w:rPr>
                <w:rFonts w:asciiTheme="minorEastAsia" w:hAnsiTheme="minorEastAsia" w:cs="微软雅黑"/>
                <w:color w:val="414042"/>
                <w:spacing w:val="-4"/>
                <w:sz w:val="20"/>
                <w:szCs w:val="20"/>
              </w:rPr>
              <w:t>230)°</w:t>
            </w:r>
            <w:proofErr w:type="gramEnd"/>
            <w:r w:rsidRPr="00CE7E45">
              <w:rPr>
                <w:rFonts w:asciiTheme="minorEastAsia" w:hAnsiTheme="minorEastAsia" w:cs="微软雅黑"/>
                <w:color w:val="414042"/>
                <w:spacing w:val="-11"/>
                <w:sz w:val="20"/>
                <w:szCs w:val="20"/>
              </w:rPr>
              <w:t xml:space="preserve"> </w:t>
            </w:r>
            <w:r w:rsidRPr="00CE7E45">
              <w:rPr>
                <w:rFonts w:asciiTheme="minorEastAsia" w:hAnsiTheme="minorEastAsia" w:cs="微软雅黑"/>
                <w:color w:val="414042"/>
                <w:sz w:val="20"/>
                <w:szCs w:val="20"/>
              </w:rPr>
              <w:t>C</w:t>
            </w:r>
          </w:p>
        </w:tc>
      </w:tr>
      <w:tr w:rsidR="0071559A" w:rsidRPr="00CE7E45" w14:paraId="12E7EBB8"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795F065"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信号输出</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5E342E7A" w14:textId="77777777" w:rsidR="0071559A" w:rsidRPr="00CE7E45" w:rsidRDefault="00000000">
            <w:pPr>
              <w:pStyle w:val="TableParagraph"/>
              <w:spacing w:line="235" w:lineRule="exact"/>
              <w:ind w:left="3076"/>
              <w:rPr>
                <w:rFonts w:asciiTheme="minorEastAsia" w:hAnsiTheme="minorEastAsia" w:cs="微软雅黑" w:hint="eastAsia"/>
                <w:sz w:val="20"/>
                <w:szCs w:val="20"/>
              </w:rPr>
            </w:pPr>
            <w:r w:rsidRPr="00CE7E45">
              <w:rPr>
                <w:rFonts w:asciiTheme="minorEastAsia" w:hAnsiTheme="minorEastAsia" w:cs="微软雅黑"/>
                <w:color w:val="414042"/>
                <w:spacing w:val="-4"/>
                <w:sz w:val="20"/>
                <w:szCs w:val="20"/>
              </w:rPr>
              <w:t>(4~</w:t>
            </w:r>
            <w:proofErr w:type="gramStart"/>
            <w:r w:rsidRPr="00CE7E45">
              <w:rPr>
                <w:rFonts w:asciiTheme="minorEastAsia" w:hAnsiTheme="minorEastAsia" w:cs="微软雅黑"/>
                <w:color w:val="414042"/>
                <w:spacing w:val="-4"/>
                <w:sz w:val="20"/>
                <w:szCs w:val="20"/>
              </w:rPr>
              <w:t>20)mA</w:t>
            </w:r>
            <w:proofErr w:type="gramEnd"/>
            <w:r w:rsidRPr="00CE7E45">
              <w:rPr>
                <w:rFonts w:asciiTheme="minorEastAsia" w:hAnsiTheme="minorEastAsia" w:cs="微软雅黑"/>
                <w:color w:val="414042"/>
                <w:spacing w:val="-7"/>
                <w:sz w:val="20"/>
                <w:szCs w:val="20"/>
              </w:rPr>
              <w:t xml:space="preserve"> </w:t>
            </w:r>
            <w:proofErr w:type="spellStart"/>
            <w:r w:rsidRPr="00CE7E45">
              <w:rPr>
                <w:rFonts w:asciiTheme="minorEastAsia" w:hAnsiTheme="minorEastAsia" w:cs="微软雅黑"/>
                <w:color w:val="414042"/>
                <w:spacing w:val="-4"/>
                <w:sz w:val="20"/>
                <w:szCs w:val="20"/>
              </w:rPr>
              <w:t>HART，或</w:t>
            </w:r>
            <w:proofErr w:type="spellEnd"/>
            <w:r w:rsidRPr="00CE7E45">
              <w:rPr>
                <w:rFonts w:asciiTheme="minorEastAsia" w:hAnsiTheme="minorEastAsia" w:cs="微软雅黑"/>
                <w:color w:val="414042"/>
                <w:spacing w:val="-14"/>
                <w:sz w:val="20"/>
                <w:szCs w:val="20"/>
              </w:rPr>
              <w:t xml:space="preserve"> </w:t>
            </w:r>
            <w:r w:rsidRPr="00CE7E45">
              <w:rPr>
                <w:rFonts w:asciiTheme="minorEastAsia" w:hAnsiTheme="minorEastAsia" w:cs="微软雅黑"/>
                <w:color w:val="414042"/>
                <w:spacing w:val="-4"/>
                <w:sz w:val="20"/>
                <w:szCs w:val="20"/>
              </w:rPr>
              <w:t>RS485</w:t>
            </w:r>
            <w:r w:rsidRPr="00CE7E45">
              <w:rPr>
                <w:rFonts w:asciiTheme="minorEastAsia" w:hAnsiTheme="minorEastAsia" w:cs="微软雅黑"/>
                <w:color w:val="414042"/>
                <w:spacing w:val="-7"/>
                <w:sz w:val="20"/>
                <w:szCs w:val="20"/>
              </w:rPr>
              <w:t xml:space="preserve"> </w:t>
            </w:r>
            <w:r w:rsidRPr="00CE7E45">
              <w:rPr>
                <w:rFonts w:asciiTheme="minorEastAsia" w:hAnsiTheme="minorEastAsia" w:cs="微软雅黑"/>
                <w:color w:val="414042"/>
                <w:spacing w:val="-3"/>
                <w:sz w:val="20"/>
                <w:szCs w:val="20"/>
              </w:rPr>
              <w:t>Mod</w:t>
            </w:r>
            <w:r w:rsidRPr="00CE7E45">
              <w:rPr>
                <w:rFonts w:asciiTheme="minorEastAsia" w:hAnsiTheme="minorEastAsia" w:cs="微软雅黑"/>
                <w:color w:val="414042"/>
                <w:spacing w:val="-7"/>
                <w:sz w:val="20"/>
                <w:szCs w:val="20"/>
              </w:rPr>
              <w:t xml:space="preserve"> </w:t>
            </w:r>
            <w:r w:rsidRPr="00CE7E45">
              <w:rPr>
                <w:rFonts w:asciiTheme="minorEastAsia" w:hAnsiTheme="minorEastAsia" w:cs="微软雅黑"/>
                <w:color w:val="414042"/>
                <w:spacing w:val="-4"/>
                <w:sz w:val="20"/>
                <w:szCs w:val="20"/>
              </w:rPr>
              <w:t>bus-RTU</w:t>
            </w:r>
          </w:p>
        </w:tc>
      </w:tr>
      <w:tr w:rsidR="0071559A" w:rsidRPr="00CE7E45" w14:paraId="482D4153"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64AACCF"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供电电源</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59D47F87" w14:textId="77777777" w:rsidR="0071559A" w:rsidRPr="00CE7E45" w:rsidRDefault="00000000">
            <w:pPr>
              <w:pStyle w:val="TableParagraph"/>
              <w:spacing w:line="235" w:lineRule="exact"/>
              <w:ind w:left="3224"/>
              <w:rPr>
                <w:rFonts w:asciiTheme="minorEastAsia" w:hAnsiTheme="minorEastAsia" w:cs="微软雅黑" w:hint="eastAsia"/>
                <w:sz w:val="20"/>
                <w:szCs w:val="20"/>
                <w:lang w:eastAsia="zh-CN"/>
              </w:rPr>
            </w:pPr>
            <w:r w:rsidRPr="00CE7E45">
              <w:rPr>
                <w:rFonts w:asciiTheme="minorEastAsia" w:hAnsiTheme="minorEastAsia" w:cs="微软雅黑"/>
                <w:color w:val="414042"/>
                <w:spacing w:val="-4"/>
                <w:sz w:val="20"/>
                <w:szCs w:val="20"/>
                <w:lang w:eastAsia="zh-CN"/>
              </w:rPr>
              <w:t>24VDC</w:t>
            </w:r>
            <w:r w:rsidRPr="00CE7E45">
              <w:rPr>
                <w:rFonts w:asciiTheme="minorEastAsia" w:hAnsiTheme="minorEastAsia" w:cs="微软雅黑"/>
                <w:color w:val="414042"/>
                <w:spacing w:val="-14"/>
                <w:sz w:val="20"/>
                <w:szCs w:val="20"/>
                <w:lang w:eastAsia="zh-CN"/>
              </w:rPr>
              <w:t xml:space="preserve"> </w:t>
            </w:r>
            <w:r w:rsidRPr="00CE7E45">
              <w:rPr>
                <w:rFonts w:asciiTheme="minorEastAsia" w:hAnsiTheme="minorEastAsia" w:cs="微软雅黑"/>
                <w:color w:val="414042"/>
                <w:spacing w:val="-3"/>
                <w:sz w:val="20"/>
                <w:szCs w:val="20"/>
                <w:lang w:eastAsia="zh-CN"/>
              </w:rPr>
              <w:t>二线制</w:t>
            </w:r>
            <w:r w:rsidRPr="00CE7E45">
              <w:rPr>
                <w:rFonts w:asciiTheme="minorEastAsia" w:hAnsiTheme="minorEastAsia" w:cs="微软雅黑"/>
                <w:color w:val="414042"/>
                <w:spacing w:val="-14"/>
                <w:sz w:val="20"/>
                <w:szCs w:val="20"/>
                <w:lang w:eastAsia="zh-CN"/>
              </w:rPr>
              <w:t xml:space="preserve"> </w:t>
            </w:r>
            <w:r w:rsidRPr="00CE7E45">
              <w:rPr>
                <w:rFonts w:asciiTheme="minorEastAsia" w:hAnsiTheme="minorEastAsia" w:cs="微软雅黑"/>
                <w:color w:val="414042"/>
                <w:sz w:val="20"/>
                <w:szCs w:val="20"/>
                <w:lang w:eastAsia="zh-CN"/>
              </w:rPr>
              <w:t>/</w:t>
            </w:r>
            <w:r w:rsidRPr="00CE7E45">
              <w:rPr>
                <w:rFonts w:asciiTheme="minorEastAsia" w:hAnsiTheme="minorEastAsia" w:cs="微软雅黑"/>
                <w:color w:val="414042"/>
                <w:spacing w:val="-14"/>
                <w:sz w:val="20"/>
                <w:szCs w:val="20"/>
                <w:lang w:eastAsia="zh-CN"/>
              </w:rPr>
              <w:t xml:space="preserve"> </w:t>
            </w:r>
            <w:r w:rsidRPr="00CE7E45">
              <w:rPr>
                <w:rFonts w:asciiTheme="minorEastAsia" w:hAnsiTheme="minorEastAsia" w:cs="微软雅黑"/>
                <w:color w:val="414042"/>
                <w:spacing w:val="-4"/>
                <w:sz w:val="20"/>
                <w:szCs w:val="20"/>
                <w:lang w:eastAsia="zh-CN"/>
              </w:rPr>
              <w:t>四线制，或</w:t>
            </w:r>
            <w:r w:rsidRPr="00CE7E45">
              <w:rPr>
                <w:rFonts w:asciiTheme="minorEastAsia" w:hAnsiTheme="minorEastAsia" w:cs="微软雅黑"/>
                <w:color w:val="414042"/>
                <w:spacing w:val="-14"/>
                <w:sz w:val="20"/>
                <w:szCs w:val="20"/>
                <w:lang w:eastAsia="zh-CN"/>
              </w:rPr>
              <w:t xml:space="preserve"> </w:t>
            </w:r>
            <w:r w:rsidRPr="00CE7E45">
              <w:rPr>
                <w:rFonts w:asciiTheme="minorEastAsia" w:hAnsiTheme="minorEastAsia" w:cs="微软雅黑"/>
                <w:color w:val="414042"/>
                <w:spacing w:val="-4"/>
                <w:sz w:val="20"/>
                <w:szCs w:val="20"/>
                <w:lang w:eastAsia="zh-CN"/>
              </w:rPr>
              <w:t>AC220V</w:t>
            </w:r>
          </w:p>
        </w:tc>
      </w:tr>
      <w:tr w:rsidR="0071559A" w:rsidRPr="00CE7E45" w14:paraId="598D5C90" w14:textId="77777777" w:rsidTr="00CE7E45">
        <w:trPr>
          <w:trHeight w:hRule="exact" w:val="276"/>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B2FDA7B"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现场显示</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45DD658B" w14:textId="77777777" w:rsidR="0071559A" w:rsidRPr="00CE7E45" w:rsidRDefault="00000000">
            <w:pPr>
              <w:pStyle w:val="TableParagraph"/>
              <w:spacing w:line="235" w:lineRule="exact"/>
              <w:ind w:left="73"/>
              <w:jc w:val="center"/>
              <w:rPr>
                <w:rFonts w:asciiTheme="minorEastAsia" w:hAnsiTheme="minorEastAsia" w:cs="微软雅黑" w:hint="eastAsia"/>
                <w:sz w:val="20"/>
                <w:szCs w:val="20"/>
              </w:rPr>
            </w:pPr>
            <w:proofErr w:type="spellStart"/>
            <w:r w:rsidRPr="00CE7E45">
              <w:rPr>
                <w:rFonts w:asciiTheme="minorEastAsia" w:hAnsiTheme="minorEastAsia" w:cs="微软雅黑"/>
                <w:color w:val="414042"/>
                <w:spacing w:val="-3"/>
                <w:sz w:val="20"/>
                <w:szCs w:val="20"/>
              </w:rPr>
              <w:t>自动背光</w:t>
            </w:r>
            <w:proofErr w:type="spellEnd"/>
            <w:r w:rsidRPr="00CE7E45">
              <w:rPr>
                <w:rFonts w:asciiTheme="minorEastAsia" w:hAnsiTheme="minorEastAsia" w:cs="微软雅黑"/>
                <w:color w:val="414042"/>
                <w:spacing w:val="-14"/>
                <w:sz w:val="20"/>
                <w:szCs w:val="20"/>
              </w:rPr>
              <w:t xml:space="preserve"> </w:t>
            </w:r>
            <w:r w:rsidRPr="00CE7E45">
              <w:rPr>
                <w:rFonts w:asciiTheme="minorEastAsia" w:hAnsiTheme="minorEastAsia" w:cs="微软雅黑"/>
                <w:color w:val="414042"/>
                <w:spacing w:val="-4"/>
                <w:sz w:val="20"/>
                <w:szCs w:val="20"/>
              </w:rPr>
              <w:t>LCD</w:t>
            </w:r>
          </w:p>
        </w:tc>
      </w:tr>
      <w:tr w:rsidR="0071559A" w:rsidRPr="00CE7E45" w14:paraId="2A45B0C7" w14:textId="77777777" w:rsidTr="00CE7E45">
        <w:trPr>
          <w:trHeight w:hRule="exact" w:val="277"/>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F24DCB4"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防护等级</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64339771" w14:textId="77777777" w:rsidR="0071559A" w:rsidRPr="00CE7E45" w:rsidRDefault="00000000">
            <w:pPr>
              <w:pStyle w:val="TableParagraph"/>
              <w:spacing w:line="235" w:lineRule="exact"/>
              <w:ind w:right="1"/>
              <w:jc w:val="center"/>
              <w:rPr>
                <w:rFonts w:asciiTheme="minorEastAsia" w:hAnsiTheme="minorEastAsia" w:cs="微软雅黑" w:hint="eastAsia"/>
                <w:sz w:val="20"/>
                <w:szCs w:val="20"/>
              </w:rPr>
            </w:pPr>
            <w:r w:rsidRPr="00CE7E45">
              <w:rPr>
                <w:rFonts w:asciiTheme="minorEastAsia" w:hAnsiTheme="minorEastAsia"/>
                <w:color w:val="414042"/>
                <w:spacing w:val="-4"/>
                <w:sz w:val="20"/>
                <w:szCs w:val="20"/>
              </w:rPr>
              <w:t>IP66/IP67</w:t>
            </w:r>
          </w:p>
        </w:tc>
      </w:tr>
      <w:tr w:rsidR="0071559A" w:rsidRPr="00CE7E45" w14:paraId="0DC571EF" w14:textId="77777777" w:rsidTr="00CE7E45">
        <w:trPr>
          <w:trHeight w:hRule="exact" w:val="276"/>
        </w:trPr>
        <w:tc>
          <w:tcPr>
            <w:tcW w:w="127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E9B9D41" w14:textId="77777777" w:rsidR="0071559A" w:rsidRPr="00CE7E45" w:rsidRDefault="00000000">
            <w:pPr>
              <w:pStyle w:val="TableParagraph"/>
              <w:spacing w:before="6"/>
              <w:ind w:left="167"/>
              <w:rPr>
                <w:rFonts w:asciiTheme="minorEastAsia" w:hAnsiTheme="minorEastAsia" w:cs="宋体" w:hint="eastAsia"/>
                <w:sz w:val="20"/>
                <w:szCs w:val="20"/>
              </w:rPr>
            </w:pPr>
            <w:proofErr w:type="spellStart"/>
            <w:r w:rsidRPr="00CE7E45">
              <w:rPr>
                <w:rFonts w:asciiTheme="minorEastAsia" w:hAnsiTheme="minorEastAsia" w:cs="宋体"/>
                <w:color w:val="FFFFFF"/>
                <w:spacing w:val="-4"/>
                <w:sz w:val="20"/>
                <w:szCs w:val="20"/>
              </w:rPr>
              <w:t>防爆等级</w:t>
            </w:r>
            <w:proofErr w:type="spellEnd"/>
          </w:p>
        </w:tc>
        <w:tc>
          <w:tcPr>
            <w:tcW w:w="8370" w:type="dxa"/>
            <w:gridSpan w:val="3"/>
            <w:tcBorders>
              <w:top w:val="single" w:sz="2" w:space="0" w:color="D1D3D4"/>
              <w:left w:val="single" w:sz="2" w:space="0" w:color="BCBEC0"/>
              <w:bottom w:val="single" w:sz="2" w:space="0" w:color="D1D3D4"/>
              <w:right w:val="single" w:sz="2" w:space="0" w:color="D1D3D4"/>
            </w:tcBorders>
            <w:vAlign w:val="center"/>
          </w:tcPr>
          <w:p w14:paraId="6C0A23BE" w14:textId="77777777" w:rsidR="0071559A" w:rsidRPr="00CE7E45" w:rsidRDefault="00000000">
            <w:pPr>
              <w:pStyle w:val="TableParagraph"/>
              <w:spacing w:line="235" w:lineRule="exact"/>
              <w:jc w:val="center"/>
              <w:rPr>
                <w:rFonts w:asciiTheme="minorEastAsia" w:hAnsiTheme="minorEastAsia" w:hint="eastAsia"/>
                <w:color w:val="414042"/>
                <w:spacing w:val="-4"/>
                <w:sz w:val="20"/>
                <w:szCs w:val="20"/>
              </w:rPr>
            </w:pPr>
            <w:proofErr w:type="spellStart"/>
            <w:r w:rsidRPr="00CE7E45">
              <w:rPr>
                <w:rFonts w:asciiTheme="minorEastAsia" w:hAnsiTheme="minorEastAsia"/>
                <w:color w:val="414042"/>
                <w:spacing w:val="-4"/>
                <w:sz w:val="20"/>
                <w:szCs w:val="20"/>
              </w:rPr>
              <w:t>Exd</w:t>
            </w:r>
            <w:proofErr w:type="spellEnd"/>
            <w:r w:rsidRPr="00CE7E45">
              <w:rPr>
                <w:rFonts w:asciiTheme="minorEastAsia" w:hAnsiTheme="minorEastAsia"/>
                <w:color w:val="414042"/>
                <w:spacing w:val="37"/>
                <w:sz w:val="20"/>
                <w:szCs w:val="20"/>
              </w:rPr>
              <w:t xml:space="preserve"> </w:t>
            </w:r>
            <w:r w:rsidRPr="00CE7E45">
              <w:rPr>
                <w:rFonts w:asciiTheme="minorEastAsia" w:hAnsiTheme="minorEastAsia"/>
                <w:color w:val="414042"/>
                <w:spacing w:val="-3"/>
                <w:sz w:val="20"/>
                <w:szCs w:val="20"/>
              </w:rPr>
              <w:t>IIC</w:t>
            </w:r>
            <w:r w:rsidRPr="00CE7E45">
              <w:rPr>
                <w:rFonts w:asciiTheme="minorEastAsia" w:hAnsiTheme="minorEastAsia"/>
                <w:color w:val="414042"/>
                <w:spacing w:val="-7"/>
                <w:sz w:val="20"/>
                <w:szCs w:val="20"/>
              </w:rPr>
              <w:t xml:space="preserve"> </w:t>
            </w:r>
            <w:r w:rsidRPr="00CE7E45">
              <w:rPr>
                <w:rFonts w:asciiTheme="minorEastAsia" w:hAnsiTheme="minorEastAsia"/>
                <w:color w:val="414042"/>
                <w:spacing w:val="-2"/>
                <w:sz w:val="20"/>
                <w:szCs w:val="20"/>
              </w:rPr>
              <w:t>T6</w:t>
            </w:r>
            <w:r w:rsidRPr="00CE7E45">
              <w:rPr>
                <w:rFonts w:asciiTheme="minorEastAsia" w:hAnsiTheme="minorEastAsia"/>
                <w:color w:val="414042"/>
                <w:spacing w:val="-7"/>
                <w:sz w:val="20"/>
                <w:szCs w:val="20"/>
              </w:rPr>
              <w:t xml:space="preserve"> </w:t>
            </w:r>
            <w:r w:rsidRPr="00CE7E45">
              <w:rPr>
                <w:rFonts w:asciiTheme="minorEastAsia" w:hAnsiTheme="minorEastAsia"/>
                <w:color w:val="414042"/>
                <w:spacing w:val="-4"/>
                <w:sz w:val="20"/>
                <w:szCs w:val="20"/>
              </w:rPr>
              <w:t>Gb</w:t>
            </w:r>
          </w:p>
          <w:p w14:paraId="0C9E619E" w14:textId="77777777" w:rsidR="003D27E7" w:rsidRPr="00CE7E45" w:rsidRDefault="003D27E7" w:rsidP="003D27E7">
            <w:pPr>
              <w:rPr>
                <w:rFonts w:asciiTheme="minorEastAsia" w:hAnsiTheme="minorEastAsia" w:hint="eastAsia"/>
                <w:sz w:val="20"/>
                <w:szCs w:val="20"/>
              </w:rPr>
            </w:pPr>
          </w:p>
          <w:p w14:paraId="1493756B" w14:textId="77777777" w:rsidR="003D27E7" w:rsidRPr="00CE7E45" w:rsidRDefault="003D27E7" w:rsidP="003D27E7">
            <w:pPr>
              <w:rPr>
                <w:rFonts w:asciiTheme="minorEastAsia" w:hAnsiTheme="minorEastAsia" w:hint="eastAsia"/>
                <w:sz w:val="20"/>
                <w:szCs w:val="20"/>
              </w:rPr>
            </w:pPr>
          </w:p>
          <w:p w14:paraId="42ECB415" w14:textId="77777777" w:rsidR="003D27E7" w:rsidRPr="00CE7E45" w:rsidRDefault="003D27E7" w:rsidP="003D27E7">
            <w:pPr>
              <w:jc w:val="center"/>
              <w:rPr>
                <w:rFonts w:asciiTheme="minorEastAsia" w:hAnsiTheme="minorEastAsia" w:hint="eastAsia"/>
                <w:sz w:val="20"/>
                <w:szCs w:val="20"/>
              </w:rPr>
            </w:pPr>
          </w:p>
        </w:tc>
      </w:tr>
    </w:tbl>
    <w:p w14:paraId="774D945B" w14:textId="77777777" w:rsidR="0071559A" w:rsidRDefault="0071559A">
      <w:pPr>
        <w:spacing w:beforeLines="30" w:before="72" w:line="200" w:lineRule="exact"/>
        <w:rPr>
          <w:rFonts w:ascii="宋体" w:hAnsi="宋体" w:cs="宋体" w:hint="eastAsia"/>
          <w:b/>
          <w:bCs/>
          <w:sz w:val="36"/>
          <w:szCs w:val="36"/>
          <w:lang w:eastAsia="zh-CN"/>
        </w:rPr>
      </w:pPr>
    </w:p>
    <w:p w14:paraId="76414FE1" w14:textId="77777777" w:rsidR="0071559A" w:rsidRDefault="00000000">
      <w:pPr>
        <w:spacing w:beforeLines="30" w:before="72" w:line="200" w:lineRule="exact"/>
        <w:rPr>
          <w:rFonts w:ascii="宋体" w:hAnsi="宋体" w:cs="宋体" w:hint="eastAsia"/>
          <w:b/>
          <w:bCs/>
          <w:sz w:val="36"/>
          <w:szCs w:val="36"/>
          <w:lang w:eastAsia="zh-CN"/>
        </w:rPr>
      </w:pPr>
      <w:r>
        <w:rPr>
          <w:rFonts w:hint="eastAsia"/>
          <w:noProof/>
        </w:rPr>
        <mc:AlternateContent>
          <mc:Choice Requires="wpg">
            <w:drawing>
              <wp:inline distT="0" distB="0" distL="0" distR="0" wp14:anchorId="287B8C96" wp14:editId="26CD2625">
                <wp:extent cx="6129655" cy="365125"/>
                <wp:effectExtent l="6350" t="0" r="7620" b="8890"/>
                <wp:docPr id="711903702" name="组合 72"/>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481285503" name="Group 1015"/>
                        <wpg:cNvGrpSpPr/>
                        <wpg:grpSpPr>
                          <a:xfrm>
                            <a:off x="8" y="0"/>
                            <a:ext cx="567" cy="567"/>
                            <a:chOff x="8" y="0"/>
                            <a:chExt cx="567" cy="567"/>
                          </a:xfrm>
                        </wpg:grpSpPr>
                        <wps:wsp>
                          <wps:cNvPr id="967608506" name="Freeform 1016"/>
                          <wps:cNvSpPr/>
                          <wps:spPr bwMode="auto">
                            <a:xfrm>
                              <a:off x="8" y="0"/>
                              <a:ext cx="567" cy="567"/>
                            </a:xfrm>
                            <a:custGeom>
                              <a:avLst/>
                              <a:gdLst>
                                <a:gd name="T0" fmla="*/ 566 w 567"/>
                                <a:gd name="T1" fmla="*/ 567 h 567"/>
                                <a:gd name="T2" fmla="*/ 0 w 567"/>
                                <a:gd name="T3" fmla="*/ 567 h 567"/>
                                <a:gd name="T4" fmla="*/ 0 w 567"/>
                                <a:gd name="T5" fmla="*/ 0 h 567"/>
                                <a:gd name="T6" fmla="*/ 566 w 567"/>
                                <a:gd name="T7" fmla="*/ 0 h 567"/>
                                <a:gd name="T8" fmla="*/ 566 w 567"/>
                                <a:gd name="T9" fmla="*/ 567 h 5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682815337" name="Group 1017"/>
                        <wpg:cNvGrpSpPr/>
                        <wpg:grpSpPr>
                          <a:xfrm>
                            <a:off x="93" y="85"/>
                            <a:ext cx="376" cy="395"/>
                            <a:chOff x="93" y="85"/>
                            <a:chExt cx="376" cy="395"/>
                          </a:xfrm>
                        </wpg:grpSpPr>
                        <wps:wsp>
                          <wps:cNvPr id="387277158" name="Freeform 1018"/>
                          <wps:cNvSpPr/>
                          <wps:spPr bwMode="auto">
                            <a:xfrm>
                              <a:off x="93" y="85"/>
                              <a:ext cx="376" cy="395"/>
                            </a:xfrm>
                            <a:custGeom>
                              <a:avLst/>
                              <a:gdLst>
                                <a:gd name="T0" fmla="*/ 369 w 376"/>
                                <a:gd name="T1" fmla="*/ 85 h 395"/>
                                <a:gd name="T2" fmla="*/ 7 w 376"/>
                                <a:gd name="T3" fmla="*/ 85 h 395"/>
                                <a:gd name="T4" fmla="*/ 0 w 376"/>
                                <a:gd name="T5" fmla="*/ 92 h 395"/>
                                <a:gd name="T6" fmla="*/ 0 w 376"/>
                                <a:gd name="T7" fmla="*/ 473 h 395"/>
                                <a:gd name="T8" fmla="*/ 7 w 376"/>
                                <a:gd name="T9" fmla="*/ 480 h 395"/>
                                <a:gd name="T10" fmla="*/ 170 w 376"/>
                                <a:gd name="T11" fmla="*/ 480 h 395"/>
                                <a:gd name="T12" fmla="*/ 176 w 376"/>
                                <a:gd name="T13" fmla="*/ 472 h 395"/>
                                <a:gd name="T14" fmla="*/ 176 w 376"/>
                                <a:gd name="T15" fmla="*/ 456 h 395"/>
                                <a:gd name="T16" fmla="*/ 169 w 376"/>
                                <a:gd name="T17" fmla="*/ 449 h 395"/>
                                <a:gd name="T18" fmla="*/ 30 w 376"/>
                                <a:gd name="T19" fmla="*/ 449 h 395"/>
                                <a:gd name="T20" fmla="*/ 30 w 376"/>
                                <a:gd name="T21" fmla="*/ 115 h 395"/>
                                <a:gd name="T22" fmla="*/ 375 w 376"/>
                                <a:gd name="T23" fmla="*/ 115 h 395"/>
                                <a:gd name="T24" fmla="*/ 375 w 376"/>
                                <a:gd name="T25" fmla="*/ 92 h 395"/>
                                <a:gd name="T26" fmla="*/ 369 w 376"/>
                                <a:gd name="T27" fmla="*/ 85 h 395"/>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 name="T39" fmla="*/ 0 60000 65536"/>
                                <a:gd name="T40" fmla="*/ 0 60000 65536"/>
                                <a:gd name="T41" fmla="*/ 0 60000 65536"/>
                              </a:gdLst>
                              <a:ahLst/>
                              <a:cxnLst>
                                <a:cxn ang="T28">
                                  <a:pos x="T0" y="T1"/>
                                </a:cxn>
                                <a:cxn ang="T29">
                                  <a:pos x="T2" y="T3"/>
                                </a:cxn>
                                <a:cxn ang="T30">
                                  <a:pos x="T4" y="T5"/>
                                </a:cxn>
                                <a:cxn ang="T31">
                                  <a:pos x="T6" y="T7"/>
                                </a:cxn>
                                <a:cxn ang="T32">
                                  <a:pos x="T8" y="T9"/>
                                </a:cxn>
                                <a:cxn ang="T33">
                                  <a:pos x="T10" y="T11"/>
                                </a:cxn>
                                <a:cxn ang="T34">
                                  <a:pos x="T12" y="T13"/>
                                </a:cxn>
                                <a:cxn ang="T35">
                                  <a:pos x="T14" y="T15"/>
                                </a:cxn>
                                <a:cxn ang="T36">
                                  <a:pos x="T16" y="T17"/>
                                </a:cxn>
                                <a:cxn ang="T37">
                                  <a:pos x="T18" y="T19"/>
                                </a:cxn>
                                <a:cxn ang="T38">
                                  <a:pos x="T20" y="T21"/>
                                </a:cxn>
                                <a:cxn ang="T39">
                                  <a:pos x="T22" y="T23"/>
                                </a:cxn>
                                <a:cxn ang="T40">
                                  <a:pos x="T24" y="T25"/>
                                </a:cxn>
                                <a:cxn ang="T41">
                                  <a:pos x="T26" y="T27"/>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895512339" name="Freeform 1019"/>
                          <wps:cNvSpPr/>
                          <wps:spPr bwMode="auto">
                            <a:xfrm>
                              <a:off x="93" y="85"/>
                              <a:ext cx="376" cy="395"/>
                            </a:xfrm>
                            <a:custGeom>
                              <a:avLst/>
                              <a:gdLst>
                                <a:gd name="T0" fmla="*/ 375 w 376"/>
                                <a:gd name="T1" fmla="*/ 115 h 395"/>
                                <a:gd name="T2" fmla="*/ 345 w 376"/>
                                <a:gd name="T3" fmla="*/ 115 h 395"/>
                                <a:gd name="T4" fmla="*/ 345 w 376"/>
                                <a:gd name="T5" fmla="*/ 291 h 395"/>
                                <a:gd name="T6" fmla="*/ 353 w 376"/>
                                <a:gd name="T7" fmla="*/ 298 h 395"/>
                                <a:gd name="T8" fmla="*/ 369 w 376"/>
                                <a:gd name="T9" fmla="*/ 298 h 395"/>
                                <a:gd name="T10" fmla="*/ 375 w 376"/>
                                <a:gd name="T11" fmla="*/ 291 h 395"/>
                                <a:gd name="T12" fmla="*/ 375 w 376"/>
                                <a:gd name="T13" fmla="*/ 115 h 395"/>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864194945" name="Group 1020"/>
                        <wpg:cNvGrpSpPr/>
                        <wpg:grpSpPr>
                          <a:xfrm>
                            <a:off x="236" y="196"/>
                            <a:ext cx="254" cy="286"/>
                            <a:chOff x="236" y="196"/>
                            <a:chExt cx="254" cy="286"/>
                          </a:xfrm>
                        </wpg:grpSpPr>
                        <wps:wsp>
                          <wps:cNvPr id="1398700972" name="Freeform 1021"/>
                          <wps:cNvSpPr/>
                          <wps:spPr bwMode="auto">
                            <a:xfrm>
                              <a:off x="236" y="196"/>
                              <a:ext cx="254" cy="286"/>
                            </a:xfrm>
                            <a:custGeom>
                              <a:avLst/>
                              <a:gdLst>
                                <a:gd name="T0" fmla="*/ 19 w 254"/>
                                <a:gd name="T1" fmla="*/ 196 h 286"/>
                                <a:gd name="T2" fmla="*/ 13 w 254"/>
                                <a:gd name="T3" fmla="*/ 196 h 286"/>
                                <a:gd name="T4" fmla="*/ 10 w 254"/>
                                <a:gd name="T5" fmla="*/ 197 h 286"/>
                                <a:gd name="T6" fmla="*/ 2 w 254"/>
                                <a:gd name="T7" fmla="*/ 202 h 286"/>
                                <a:gd name="T8" fmla="*/ 0 w 254"/>
                                <a:gd name="T9" fmla="*/ 208 h 286"/>
                                <a:gd name="T10" fmla="*/ 1 w 254"/>
                                <a:gd name="T11" fmla="*/ 214 h 286"/>
                                <a:gd name="T12" fmla="*/ 48 w 254"/>
                                <a:gd name="T13" fmla="*/ 470 h 286"/>
                                <a:gd name="T14" fmla="*/ 49 w 254"/>
                                <a:gd name="T15" fmla="*/ 476 h 286"/>
                                <a:gd name="T16" fmla="*/ 53 w 254"/>
                                <a:gd name="T17" fmla="*/ 480 h 286"/>
                                <a:gd name="T18" fmla="*/ 59 w 254"/>
                                <a:gd name="T19" fmla="*/ 482 h 286"/>
                                <a:gd name="T20" fmla="*/ 69 w 254"/>
                                <a:gd name="T21" fmla="*/ 482 h 286"/>
                                <a:gd name="T22" fmla="*/ 73 w 254"/>
                                <a:gd name="T23" fmla="*/ 478 h 286"/>
                                <a:gd name="T24" fmla="*/ 75 w 254"/>
                                <a:gd name="T25" fmla="*/ 476 h 286"/>
                                <a:gd name="T26" fmla="*/ 112 w 254"/>
                                <a:gd name="T27" fmla="*/ 430 h 286"/>
                                <a:gd name="T28" fmla="*/ 72 w 254"/>
                                <a:gd name="T29" fmla="*/ 430 h 286"/>
                                <a:gd name="T30" fmla="*/ 37 w 254"/>
                                <a:gd name="T31" fmla="*/ 240 h 286"/>
                                <a:gd name="T32" fmla="*/ 96 w 254"/>
                                <a:gd name="T33" fmla="*/ 240 h 286"/>
                                <a:gd name="T34" fmla="*/ 24 w 254"/>
                                <a:gd name="T35" fmla="*/ 199 h 286"/>
                                <a:gd name="T36" fmla="*/ 22 w 254"/>
                                <a:gd name="T37" fmla="*/ 197 h 286"/>
                                <a:gd name="T38" fmla="*/ 19 w 254"/>
                                <a:gd name="T39" fmla="*/ 196 h 286"/>
                                <a:gd name="T40" fmla="*/ 0 60000 65536"/>
                                <a:gd name="T41" fmla="*/ 0 60000 65536"/>
                                <a:gd name="T42" fmla="*/ 0 60000 65536"/>
                                <a:gd name="T43" fmla="*/ 0 60000 6553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Lst>
                              <a:ahLst/>
                              <a:cxnLst>
                                <a:cxn ang="T40">
                                  <a:pos x="T0" y="T1"/>
                                </a:cxn>
                                <a:cxn ang="T41">
                                  <a:pos x="T2" y="T3"/>
                                </a:cxn>
                                <a:cxn ang="T42">
                                  <a:pos x="T4" y="T5"/>
                                </a:cxn>
                                <a:cxn ang="T43">
                                  <a:pos x="T6" y="T7"/>
                                </a:cxn>
                                <a:cxn ang="T44">
                                  <a:pos x="T8" y="T9"/>
                                </a:cxn>
                                <a:cxn ang="T45">
                                  <a:pos x="T10" y="T11"/>
                                </a:cxn>
                                <a:cxn ang="T46">
                                  <a:pos x="T12" y="T13"/>
                                </a:cxn>
                                <a:cxn ang="T47">
                                  <a:pos x="T14" y="T15"/>
                                </a:cxn>
                                <a:cxn ang="T48">
                                  <a:pos x="T16" y="T17"/>
                                </a:cxn>
                                <a:cxn ang="T49">
                                  <a:pos x="T18" y="T19"/>
                                </a:cxn>
                                <a:cxn ang="T50">
                                  <a:pos x="T20" y="T21"/>
                                </a:cxn>
                                <a:cxn ang="T51">
                                  <a:pos x="T22" y="T23"/>
                                </a:cxn>
                                <a:cxn ang="T52">
                                  <a:pos x="T24" y="T25"/>
                                </a:cxn>
                                <a:cxn ang="T53">
                                  <a:pos x="T26" y="T27"/>
                                </a:cxn>
                                <a:cxn ang="T54">
                                  <a:pos x="T28" y="T29"/>
                                </a:cxn>
                                <a:cxn ang="T55">
                                  <a:pos x="T30" y="T31"/>
                                </a:cxn>
                                <a:cxn ang="T56">
                                  <a:pos x="T32" y="T33"/>
                                </a:cxn>
                                <a:cxn ang="T57">
                                  <a:pos x="T34" y="T35"/>
                                </a:cxn>
                                <a:cxn ang="T58">
                                  <a:pos x="T36" y="T37"/>
                                </a:cxn>
                                <a:cxn ang="T59">
                                  <a:pos x="T38" y="T3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1702666216" name="Freeform 1022"/>
                          <wps:cNvSpPr/>
                          <wps:spPr bwMode="auto">
                            <a:xfrm>
                              <a:off x="236" y="196"/>
                              <a:ext cx="254" cy="286"/>
                            </a:xfrm>
                            <a:custGeom>
                              <a:avLst/>
                              <a:gdLst>
                                <a:gd name="T0" fmla="*/ 161 w 254"/>
                                <a:gd name="T1" fmla="*/ 417 h 286"/>
                                <a:gd name="T2" fmla="*/ 122 w 254"/>
                                <a:gd name="T3" fmla="*/ 417 h 286"/>
                                <a:gd name="T4" fmla="*/ 165 w 254"/>
                                <a:gd name="T5" fmla="*/ 476 h 286"/>
                                <a:gd name="T6" fmla="*/ 170 w 254"/>
                                <a:gd name="T7" fmla="*/ 482 h 286"/>
                                <a:gd name="T8" fmla="*/ 183 w 254"/>
                                <a:gd name="T9" fmla="*/ 482 h 286"/>
                                <a:gd name="T10" fmla="*/ 187 w 254"/>
                                <a:gd name="T11" fmla="*/ 479 h 286"/>
                                <a:gd name="T12" fmla="*/ 215 w 254"/>
                                <a:gd name="T13" fmla="*/ 458 h 286"/>
                                <a:gd name="T14" fmla="*/ 218 w 254"/>
                                <a:gd name="T15" fmla="*/ 455 h 286"/>
                                <a:gd name="T16" fmla="*/ 221 w 254"/>
                                <a:gd name="T17" fmla="*/ 452 h 286"/>
                                <a:gd name="T18" fmla="*/ 222 w 254"/>
                                <a:gd name="T19" fmla="*/ 444 h 286"/>
                                <a:gd name="T20" fmla="*/ 222 w 254"/>
                                <a:gd name="T21" fmla="*/ 444 h 286"/>
                                <a:gd name="T22" fmla="*/ 180 w 254"/>
                                <a:gd name="T23" fmla="*/ 444 h 286"/>
                                <a:gd name="T24" fmla="*/ 161 w 254"/>
                                <a:gd name="T25" fmla="*/ 417 h 28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 name="T36" fmla="*/ 0 60000 65536"/>
                                <a:gd name="T37" fmla="*/ 0 60000 65536"/>
                                <a:gd name="T38" fmla="*/ 0 60000 65536"/>
                              </a:gdLst>
                              <a:ahLst/>
                              <a:cxnLst>
                                <a:cxn ang="T26">
                                  <a:pos x="T0" y="T1"/>
                                </a:cxn>
                                <a:cxn ang="T27">
                                  <a:pos x="T2" y="T3"/>
                                </a:cxn>
                                <a:cxn ang="T28">
                                  <a:pos x="T4" y="T5"/>
                                </a:cxn>
                                <a:cxn ang="T29">
                                  <a:pos x="T6" y="T7"/>
                                </a:cxn>
                                <a:cxn ang="T30">
                                  <a:pos x="T8" y="T9"/>
                                </a:cxn>
                                <a:cxn ang="T31">
                                  <a:pos x="T10" y="T11"/>
                                </a:cxn>
                                <a:cxn ang="T32">
                                  <a:pos x="T12" y="T13"/>
                                </a:cxn>
                                <a:cxn ang="T33">
                                  <a:pos x="T14" y="T15"/>
                                </a:cxn>
                                <a:cxn ang="T34">
                                  <a:pos x="T16" y="T17"/>
                                </a:cxn>
                                <a:cxn ang="T35">
                                  <a:pos x="T18" y="T19"/>
                                </a:cxn>
                                <a:cxn ang="T36">
                                  <a:pos x="T20" y="T21"/>
                                </a:cxn>
                                <a:cxn ang="T37">
                                  <a:pos x="T22" y="T23"/>
                                </a:cxn>
                                <a:cxn ang="T38">
                                  <a:pos x="T24" y="T25"/>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1444756110" name="Freeform 1023"/>
                          <wps:cNvSpPr/>
                          <wps:spPr bwMode="auto">
                            <a:xfrm>
                              <a:off x="236" y="196"/>
                              <a:ext cx="254" cy="286"/>
                            </a:xfrm>
                            <a:custGeom>
                              <a:avLst/>
                              <a:gdLst>
                                <a:gd name="T0" fmla="*/ 96 w 254"/>
                                <a:gd name="T1" fmla="*/ 240 h 286"/>
                                <a:gd name="T2" fmla="*/ 37 w 254"/>
                                <a:gd name="T3" fmla="*/ 240 h 286"/>
                                <a:gd name="T4" fmla="*/ 203 w 254"/>
                                <a:gd name="T5" fmla="*/ 335 h 286"/>
                                <a:gd name="T6" fmla="*/ 151 w 254"/>
                                <a:gd name="T7" fmla="*/ 356 h 286"/>
                                <a:gd name="T8" fmla="*/ 148 w 254"/>
                                <a:gd name="T9" fmla="*/ 359 h 286"/>
                                <a:gd name="T10" fmla="*/ 145 w 254"/>
                                <a:gd name="T11" fmla="*/ 361 h 286"/>
                                <a:gd name="T12" fmla="*/ 141 w 254"/>
                                <a:gd name="T13" fmla="*/ 371 h 286"/>
                                <a:gd name="T14" fmla="*/ 142 w 254"/>
                                <a:gd name="T15" fmla="*/ 375 h 286"/>
                                <a:gd name="T16" fmla="*/ 146 w 254"/>
                                <a:gd name="T17" fmla="*/ 382 h 286"/>
                                <a:gd name="T18" fmla="*/ 185 w 254"/>
                                <a:gd name="T19" fmla="*/ 440 h 286"/>
                                <a:gd name="T20" fmla="*/ 180 w 254"/>
                                <a:gd name="T21" fmla="*/ 444 h 286"/>
                                <a:gd name="T22" fmla="*/ 222 w 254"/>
                                <a:gd name="T23" fmla="*/ 444 h 286"/>
                                <a:gd name="T24" fmla="*/ 222 w 254"/>
                                <a:gd name="T25" fmla="*/ 440 h 286"/>
                                <a:gd name="T26" fmla="*/ 219 w 254"/>
                                <a:gd name="T27" fmla="*/ 437 h 286"/>
                                <a:gd name="T28" fmla="*/ 181 w 254"/>
                                <a:gd name="T29" fmla="*/ 378 h 286"/>
                                <a:gd name="T30" fmla="*/ 244 w 254"/>
                                <a:gd name="T31" fmla="*/ 352 h 286"/>
                                <a:gd name="T32" fmla="*/ 252 w 254"/>
                                <a:gd name="T33" fmla="*/ 348 h 286"/>
                                <a:gd name="T34" fmla="*/ 253 w 254"/>
                                <a:gd name="T35" fmla="*/ 343 h 286"/>
                                <a:gd name="T36" fmla="*/ 253 w 254"/>
                                <a:gd name="T37" fmla="*/ 333 h 286"/>
                                <a:gd name="T38" fmla="*/ 250 w 254"/>
                                <a:gd name="T39" fmla="*/ 328 h 286"/>
                                <a:gd name="T40" fmla="*/ 246 w 254"/>
                                <a:gd name="T41" fmla="*/ 325 h 286"/>
                                <a:gd name="T42" fmla="*/ 96 w 254"/>
                                <a:gd name="T43" fmla="*/ 240 h 286"/>
                                <a:gd name="T44" fmla="*/ 0 60000 65536"/>
                                <a:gd name="T45" fmla="*/ 0 60000 65536"/>
                                <a:gd name="T46" fmla="*/ 0 60000 65536"/>
                                <a:gd name="T47" fmla="*/ 0 60000 65536"/>
                                <a:gd name="T48" fmla="*/ 0 60000 65536"/>
                                <a:gd name="T49" fmla="*/ 0 60000 65536"/>
                                <a:gd name="T50" fmla="*/ 0 60000 65536"/>
                                <a:gd name="T51" fmla="*/ 0 60000 65536"/>
                                <a:gd name="T52" fmla="*/ 0 60000 65536"/>
                                <a:gd name="T53" fmla="*/ 0 60000 65536"/>
                                <a:gd name="T54" fmla="*/ 0 60000 65536"/>
                                <a:gd name="T55" fmla="*/ 0 60000 65536"/>
                                <a:gd name="T56" fmla="*/ 0 60000 65536"/>
                                <a:gd name="T57" fmla="*/ 0 60000 65536"/>
                                <a:gd name="T58" fmla="*/ 0 60000 65536"/>
                                <a:gd name="T59" fmla="*/ 0 60000 65536"/>
                                <a:gd name="T60" fmla="*/ 0 60000 65536"/>
                                <a:gd name="T61" fmla="*/ 0 60000 65536"/>
                                <a:gd name="T62" fmla="*/ 0 60000 65536"/>
                                <a:gd name="T63" fmla="*/ 0 60000 65536"/>
                                <a:gd name="T64" fmla="*/ 0 60000 65536"/>
                                <a:gd name="T65" fmla="*/ 0 60000 65536"/>
                              </a:gdLst>
                              <a:ahLst/>
                              <a:cxnLst>
                                <a:cxn ang="T44">
                                  <a:pos x="T0" y="T1"/>
                                </a:cxn>
                                <a:cxn ang="T45">
                                  <a:pos x="T2" y="T3"/>
                                </a:cxn>
                                <a:cxn ang="T46">
                                  <a:pos x="T4" y="T5"/>
                                </a:cxn>
                                <a:cxn ang="T47">
                                  <a:pos x="T6" y="T7"/>
                                </a:cxn>
                                <a:cxn ang="T48">
                                  <a:pos x="T8" y="T9"/>
                                </a:cxn>
                                <a:cxn ang="T49">
                                  <a:pos x="T10" y="T11"/>
                                </a:cxn>
                                <a:cxn ang="T50">
                                  <a:pos x="T12" y="T13"/>
                                </a:cxn>
                                <a:cxn ang="T51">
                                  <a:pos x="T14" y="T15"/>
                                </a:cxn>
                                <a:cxn ang="T52">
                                  <a:pos x="T16" y="T17"/>
                                </a:cxn>
                                <a:cxn ang="T53">
                                  <a:pos x="T18" y="T19"/>
                                </a:cxn>
                                <a:cxn ang="T54">
                                  <a:pos x="T20" y="T21"/>
                                </a:cxn>
                                <a:cxn ang="T55">
                                  <a:pos x="T22" y="T23"/>
                                </a:cxn>
                                <a:cxn ang="T56">
                                  <a:pos x="T24" y="T25"/>
                                </a:cxn>
                                <a:cxn ang="T57">
                                  <a:pos x="T26" y="T27"/>
                                </a:cxn>
                                <a:cxn ang="T58">
                                  <a:pos x="T28" y="T29"/>
                                </a:cxn>
                                <a:cxn ang="T59">
                                  <a:pos x="T30" y="T31"/>
                                </a:cxn>
                                <a:cxn ang="T60">
                                  <a:pos x="T32" y="T33"/>
                                </a:cxn>
                                <a:cxn ang="T61">
                                  <a:pos x="T34" y="T35"/>
                                </a:cxn>
                                <a:cxn ang="T62">
                                  <a:pos x="T36" y="T37"/>
                                </a:cxn>
                                <a:cxn ang="T63">
                                  <a:pos x="T38" y="T39"/>
                                </a:cxn>
                                <a:cxn ang="T64">
                                  <a:pos x="T40" y="T41"/>
                                </a:cxn>
                                <a:cxn ang="T65">
                                  <a:pos x="T42" y="T43"/>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1154253060" name="Freeform 1024"/>
                          <wps:cNvSpPr/>
                          <wps:spPr bwMode="auto">
                            <a:xfrm>
                              <a:off x="236" y="196"/>
                              <a:ext cx="254" cy="286"/>
                            </a:xfrm>
                            <a:custGeom>
                              <a:avLst/>
                              <a:gdLst>
                                <a:gd name="T0" fmla="*/ 129 w 254"/>
                                <a:gd name="T1" fmla="*/ 376 h 286"/>
                                <a:gd name="T2" fmla="*/ 119 w 254"/>
                                <a:gd name="T3" fmla="*/ 376 h 286"/>
                                <a:gd name="T4" fmla="*/ 114 w 254"/>
                                <a:gd name="T5" fmla="*/ 378 h 286"/>
                                <a:gd name="T6" fmla="*/ 110 w 254"/>
                                <a:gd name="T7" fmla="*/ 382 h 286"/>
                                <a:gd name="T8" fmla="*/ 72 w 254"/>
                                <a:gd name="T9" fmla="*/ 430 h 286"/>
                                <a:gd name="T10" fmla="*/ 112 w 254"/>
                                <a:gd name="T11" fmla="*/ 430 h 286"/>
                                <a:gd name="T12" fmla="*/ 122 w 254"/>
                                <a:gd name="T13" fmla="*/ 417 h 286"/>
                                <a:gd name="T14" fmla="*/ 161 w 254"/>
                                <a:gd name="T15" fmla="*/ 417 h 286"/>
                                <a:gd name="T16" fmla="*/ 135 w 254"/>
                                <a:gd name="T17" fmla="*/ 382 h 286"/>
                                <a:gd name="T18" fmla="*/ 133 w 254"/>
                                <a:gd name="T19" fmla="*/ 380 h 286"/>
                                <a:gd name="T20" fmla="*/ 129 w 254"/>
                                <a:gd name="T21" fmla="*/ 376 h 286"/>
                                <a:gd name="T22" fmla="*/ 0 60000 65536"/>
                                <a:gd name="T23" fmla="*/ 0 60000 65536"/>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Lst>
                              <a:ahLst/>
                              <a:cxnLst>
                                <a:cxn ang="T22">
                                  <a:pos x="T0" y="T1"/>
                                </a:cxn>
                                <a:cxn ang="T23">
                                  <a:pos x="T2" y="T3"/>
                                </a:cxn>
                                <a:cxn ang="T24">
                                  <a:pos x="T4" y="T5"/>
                                </a:cxn>
                                <a:cxn ang="T25">
                                  <a:pos x="T6" y="T7"/>
                                </a:cxn>
                                <a:cxn ang="T26">
                                  <a:pos x="T8" y="T9"/>
                                </a:cxn>
                                <a:cxn ang="T27">
                                  <a:pos x="T10" y="T11"/>
                                </a:cxn>
                                <a:cxn ang="T28">
                                  <a:pos x="T12" y="T13"/>
                                </a:cxn>
                                <a:cxn ang="T29">
                                  <a:pos x="T14" y="T15"/>
                                </a:cxn>
                                <a:cxn ang="T30">
                                  <a:pos x="T16" y="T17"/>
                                </a:cxn>
                                <a:cxn ang="T31">
                                  <a:pos x="T18" y="T19"/>
                                </a:cxn>
                                <a:cxn ang="T32">
                                  <a:pos x="T20" y="T21"/>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1559395162" name="Group 1025"/>
                        <wpg:cNvGrpSpPr/>
                        <wpg:grpSpPr>
                          <a:xfrm>
                            <a:off x="8" y="567"/>
                            <a:ext cx="9638" cy="2"/>
                            <a:chOff x="8" y="567"/>
                            <a:chExt cx="9638" cy="2"/>
                          </a:xfrm>
                        </wpg:grpSpPr>
                        <wps:wsp>
                          <wps:cNvPr id="462427423" name="Freeform 1026"/>
                          <wps:cNvSpPr/>
                          <wps:spPr bwMode="auto">
                            <a:xfrm>
                              <a:off x="8" y="567"/>
                              <a:ext cx="9638" cy="2"/>
                            </a:xfrm>
                            <a:custGeom>
                              <a:avLst/>
                              <a:gdLst>
                                <a:gd name="T0" fmla="*/ 0 w 9638"/>
                                <a:gd name="T1" fmla="*/ 0 h 2"/>
                                <a:gd name="T2" fmla="*/ 9637 w 9638"/>
                                <a:gd name="T3" fmla="*/ 0 h 2"/>
                                <a:gd name="T4" fmla="*/ 0 60000 65536"/>
                                <a:gd name="T5" fmla="*/ 0 60000 65536"/>
                              </a:gdLst>
                              <a:ahLst/>
                              <a:cxnLst>
                                <a:cxn ang="T4">
                                  <a:pos x="T0" y="T1"/>
                                </a:cxn>
                                <a:cxn ang="T5">
                                  <a:pos x="T2" y="T3"/>
                                </a:cxn>
                              </a:cxnLst>
                              <a:rect l="0" t="0" r="r" b="b"/>
                              <a:pathLst>
                                <a:path w="9638" h="2">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797971041" name="Group 1027"/>
                        <wpg:cNvGrpSpPr/>
                        <wpg:grpSpPr>
                          <a:xfrm>
                            <a:off x="1549" y="86"/>
                            <a:ext cx="2" cy="395"/>
                            <a:chOff x="1549" y="86"/>
                            <a:chExt cx="2" cy="395"/>
                          </a:xfrm>
                        </wpg:grpSpPr>
                        <wps:wsp>
                          <wps:cNvPr id="1470368952" name="Freeform 1028"/>
                          <wps:cNvSpPr/>
                          <wps:spPr bwMode="auto">
                            <a:xfrm>
                              <a:off x="1549" y="86"/>
                              <a:ext cx="2" cy="395"/>
                            </a:xfrm>
                            <a:custGeom>
                              <a:avLst/>
                              <a:gdLst>
                                <a:gd name="T0" fmla="*/ 0 w 2"/>
                                <a:gd name="T1" fmla="*/ 86 h 395"/>
                                <a:gd name="T2" fmla="*/ 0 w 2"/>
                                <a:gd name="T3" fmla="*/ 481 h 395"/>
                                <a:gd name="T4" fmla="*/ 0 60000 65536"/>
                                <a:gd name="T5" fmla="*/ 0 60000 65536"/>
                              </a:gdLst>
                              <a:ahLst/>
                              <a:cxnLst>
                                <a:cxn ang="T4">
                                  <a:pos x="T0" y="T1"/>
                                </a:cxn>
                                <a:cxn ang="T5">
                                  <a:pos x="T2" y="T3"/>
                                </a:cxn>
                              </a:cxnLst>
                              <a:rect l="0" t="0" r="r" b="b"/>
                              <a:pathLst>
                                <a:path w="2"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59008560" name="Text Box 1029"/>
                          <wps:cNvSpPr txBox="1">
                            <a:spLocks noChangeArrowheads="1"/>
                          </wps:cNvSpPr>
                          <wps:spPr bwMode="auto">
                            <a:xfrm>
                              <a:off x="915" y="58"/>
                              <a:ext cx="384" cy="480"/>
                            </a:xfrm>
                            <a:prstGeom prst="rect">
                              <a:avLst/>
                            </a:prstGeom>
                            <a:noFill/>
                            <a:ln>
                              <a:noFill/>
                            </a:ln>
                          </wps:spPr>
                          <wps:txbx>
                            <w:txbxContent>
                              <w:p w14:paraId="38998775"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999851391" name="Text Box 1030"/>
                          <wps:cNvSpPr txBox="1">
                            <a:spLocks noChangeArrowheads="1"/>
                          </wps:cNvSpPr>
                          <wps:spPr bwMode="auto">
                            <a:xfrm>
                              <a:off x="1800" y="125"/>
                              <a:ext cx="1431" cy="360"/>
                            </a:xfrm>
                            <a:prstGeom prst="rect">
                              <a:avLst/>
                            </a:prstGeom>
                            <a:noFill/>
                            <a:ln>
                              <a:noFill/>
                            </a:ln>
                          </wps:spPr>
                          <wps:txbx>
                            <w:txbxContent>
                              <w:p w14:paraId="7B050DB4"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287B8C96" id="组合 72" o:spid="_x0000_s1120"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">
                <v:group id="Group 1015" o:spid="_x0000_s112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">
                  <v:shape id="Freeform 1016" o:spid="_x0000_s112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" path="m566,567l,567,,,566,r,567xe" fillcolor="#2e5caa" stroked="f">
                    <v:path arrowok="t" o:connecttype="custom" o:connectlocs="566,567;0,567;0,0;566,0;566,567" o:connectangles="0,0,0,0,0"/>
                  </v:shape>
                </v:group>
                <v:group id="Group 1017" o:spid="_x0000_s1123"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">
                  <v:shape id="Freeform 1018" o:spid="_x0000_s1124"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" path="m369,l7,,,7,,388r7,7l170,395r6,-8l176,371r-7,-7l30,364,30,30r345,l375,7,369,xe" stroked="f">
                    <v:path arrowok="t" o:connecttype="custom" o:connectlocs="369,85;7,85;0,92;0,473;7,480;170,480;176,472;176,456;169,449;30,449;30,115;375,115;375,92;369,85" o:connectangles="0,0,0,0,0,0,0,0,0,0,0,0,0,0"/>
                  </v:shape>
                  <v:shape id="Freeform 1019" o:spid="_x0000_s1125"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" path="m375,30r-30,l345,206r8,7l369,213r6,-7l375,30xe" stroked="f">
                    <v:path arrowok="t" o:connecttype="custom" o:connectlocs="375,115;345,115;345,291;353,298;369,298;375,291;375,115" o:connectangles="0,0,0,0,0,0,0"/>
                  </v:shape>
                </v:group>
                <v:group id="Group 1020" o:spid="_x0000_s1126"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">
                  <v:shape id="Freeform 1021" o:spid="_x0000_s1127"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128"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129"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130"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" path="m129,180r-10,l114,182r-4,4l72,234r40,l122,221r39,l135,186r-2,-2l129,180xe" stroked="f">
                    <v:path arrowok="t" o:connecttype="custom" o:connectlocs="129,376;119,376;114,378;110,382;72,430;112,430;122,417;161,417;135,382;133,380;129,376" o:connectangles="0,0,0,0,0,0,0,0,0,0,0"/>
                  </v:shape>
                </v:group>
                <v:group id="Group 1025" o:spid="_x0000_s1131"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">
                  <v:shape id="Freeform 1026" o:spid="_x0000_s1132"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" path="m,l9637,e" filled="f" strokecolor="#2e5caa">
                    <v:path arrowok="t" o:connecttype="custom" o:connectlocs="0,0;9637,0" o:connectangles="0,0"/>
                  </v:shape>
                </v:group>
                <v:group id="Group 1027" o:spid="_x0000_s1133"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">
                  <v:shape id="Freeform 1028" o:spid="_x0000_s113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" path="m,l,395e" filled="f" strokecolor="#d1d3d4" strokeweight="1.5pt">
                    <v:path arrowok="t" o:connecttype="custom" o:connectlocs="0,86;0,481" o:connectangles="0,0"/>
                  </v:shape>
                  <v:shape id="Text Box 1029" o:spid="_x0000_s113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" filled="f" stroked="f">
                    <v:textbox inset="0,0,0,0">
                      <w:txbxContent>
                        <w:p w14:paraId="38998775"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136"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" filled="f" stroked="f">
                    <v:textbox inset="0,0,0,0">
                      <w:txbxContent>
                        <w:p w14:paraId="7B050DB4"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W w:w="0" w:type="auto"/>
        <w:tblLook w:val="04A0" w:firstRow="1" w:lastRow="0" w:firstColumn="1" w:lastColumn="0" w:noHBand="0" w:noVBand="1"/>
      </w:tblPr>
      <w:tblGrid>
        <w:gridCol w:w="1936"/>
        <w:gridCol w:w="1937"/>
        <w:gridCol w:w="1937"/>
        <w:gridCol w:w="1937"/>
        <w:gridCol w:w="1937"/>
      </w:tblGrid>
      <w:tr w:rsidR="00D5344E" w:rsidRPr="00383697" w14:paraId="495A68D1" w14:textId="77777777" w:rsidTr="00ED08A6">
        <w:tc>
          <w:tcPr>
            <w:tcW w:w="9684" w:type="dxa"/>
            <w:gridSpan w:val="5"/>
          </w:tcPr>
          <w:p w14:paraId="4F2E96C2" w14:textId="2C73F9B0" w:rsidR="00D5344E" w:rsidRPr="00383697" w:rsidRDefault="00D5344E" w:rsidP="00D5344E">
            <w:pPr>
              <w:autoSpaceDE w:val="0"/>
              <w:autoSpaceDN w:val="0"/>
              <w:adjustRightInd w:val="0"/>
              <w:rPr>
                <w:rFonts w:asciiTheme="minorEastAsia" w:hAnsiTheme="minorEastAsia" w:cs="Arial" w:hint="eastAsia"/>
                <w:b/>
                <w:sz w:val="20"/>
                <w:szCs w:val="20"/>
                <w:lang w:eastAsia="zh-CN"/>
              </w:rPr>
            </w:pPr>
            <w:r w:rsidRPr="00D5344E">
              <w:rPr>
                <w:rFonts w:asciiTheme="minorEastAsia" w:hAnsiTheme="minorEastAsia" w:hint="eastAsia"/>
                <w:color w:val="000000"/>
                <w:sz w:val="20"/>
                <w:szCs w:val="20"/>
                <w:lang w:eastAsia="zh-CN"/>
              </w:rPr>
              <w:t>ADDA-LE-62</w:t>
            </w:r>
          </w:p>
        </w:tc>
      </w:tr>
      <w:tr w:rsidR="00383697" w:rsidRPr="00383697" w14:paraId="4AD46301" w14:textId="77777777" w:rsidTr="00383697">
        <w:tc>
          <w:tcPr>
            <w:tcW w:w="9684" w:type="dxa"/>
            <w:gridSpan w:val="5"/>
            <w:shd w:val="clear" w:color="auto" w:fill="D7D7D7"/>
          </w:tcPr>
          <w:p w14:paraId="2F82DFE7" w14:textId="007DE2D9" w:rsidR="00383697" w:rsidRPr="000F162E" w:rsidRDefault="00383697" w:rsidP="00D5344E">
            <w:pPr>
              <w:autoSpaceDE w:val="0"/>
              <w:autoSpaceDN w:val="0"/>
              <w:adjustRightInd w:val="0"/>
              <w:rPr>
                <w:rFonts w:asciiTheme="minorEastAsia" w:hAnsiTheme="minorEastAsia" w:cs="宋体" w:hint="eastAsia"/>
                <w:b/>
                <w:bCs/>
                <w:sz w:val="20"/>
                <w:szCs w:val="20"/>
                <w:lang w:eastAsia="zh-CN"/>
              </w:rPr>
            </w:pPr>
            <w:r w:rsidRPr="000F162E">
              <w:rPr>
                <w:rFonts w:asciiTheme="minorEastAsia" w:hAnsiTheme="minorEastAsia" w:hint="eastAsia"/>
                <w:b/>
                <w:bCs/>
                <w:color w:val="000000"/>
                <w:sz w:val="20"/>
                <w:szCs w:val="20"/>
                <w:lang w:eastAsia="zh-CN"/>
              </w:rPr>
              <w:t>发射频率</w:t>
            </w:r>
          </w:p>
        </w:tc>
      </w:tr>
      <w:tr w:rsidR="00383697" w:rsidRPr="00383697" w14:paraId="0DB555A2" w14:textId="77777777" w:rsidTr="00383697">
        <w:trPr>
          <w:trHeight w:val="373"/>
        </w:trPr>
        <w:tc>
          <w:tcPr>
            <w:tcW w:w="9684" w:type="dxa"/>
            <w:gridSpan w:val="5"/>
          </w:tcPr>
          <w:p w14:paraId="787440D9" w14:textId="77777777" w:rsidR="00383697" w:rsidRPr="00D5344E" w:rsidRDefault="00383697" w:rsidP="00D5344E">
            <w:pPr>
              <w:autoSpaceDE w:val="0"/>
              <w:autoSpaceDN w:val="0"/>
              <w:adjustRightInd w:val="0"/>
              <w:rPr>
                <w:rFonts w:asciiTheme="minorEastAsia" w:hAnsiTheme="minorEastAsia" w:hint="eastAsia"/>
                <w:color w:val="000000"/>
                <w:sz w:val="20"/>
                <w:szCs w:val="20"/>
                <w:lang w:eastAsia="zh-CN"/>
              </w:rPr>
            </w:pPr>
            <w:proofErr w:type="gramStart"/>
            <w:r w:rsidRPr="00D5344E">
              <w:rPr>
                <w:rFonts w:asciiTheme="minorEastAsia" w:hAnsiTheme="minorEastAsia" w:hint="eastAsia"/>
                <w:color w:val="000000"/>
                <w:sz w:val="20"/>
                <w:szCs w:val="20"/>
                <w:lang w:eastAsia="zh-CN"/>
              </w:rPr>
              <w:t>A  80</w:t>
            </w:r>
            <w:proofErr w:type="gramEnd"/>
            <w:r w:rsidRPr="00D5344E">
              <w:rPr>
                <w:rFonts w:asciiTheme="minorEastAsia" w:hAnsiTheme="minorEastAsia"/>
                <w:color w:val="000000"/>
                <w:sz w:val="20"/>
                <w:szCs w:val="20"/>
                <w:lang w:eastAsia="zh-CN"/>
              </w:rPr>
              <w:t>GHz</w:t>
            </w:r>
          </w:p>
          <w:p w14:paraId="4FB27EBF" w14:textId="1EE8B082" w:rsidR="00383697" w:rsidRPr="00383697" w:rsidRDefault="00383697" w:rsidP="00D5344E">
            <w:pPr>
              <w:autoSpaceDE w:val="0"/>
              <w:autoSpaceDN w:val="0"/>
              <w:adjustRightInd w:val="0"/>
              <w:rPr>
                <w:rFonts w:asciiTheme="minorEastAsia" w:hAnsiTheme="minorEastAsia" w:cs="宋体" w:hint="eastAsia"/>
                <w:b/>
                <w:bCs/>
                <w:sz w:val="20"/>
                <w:szCs w:val="20"/>
                <w:lang w:eastAsia="zh-CN"/>
              </w:rPr>
            </w:pPr>
            <w:proofErr w:type="gramStart"/>
            <w:r w:rsidRPr="00D5344E">
              <w:rPr>
                <w:rFonts w:asciiTheme="minorEastAsia" w:hAnsiTheme="minorEastAsia" w:hint="eastAsia"/>
                <w:color w:val="000000"/>
                <w:sz w:val="20"/>
                <w:szCs w:val="20"/>
                <w:lang w:eastAsia="zh-CN"/>
              </w:rPr>
              <w:t>B  120</w:t>
            </w:r>
            <w:proofErr w:type="gramEnd"/>
            <w:r w:rsidRPr="00D5344E">
              <w:rPr>
                <w:rFonts w:asciiTheme="minorEastAsia" w:hAnsiTheme="minorEastAsia"/>
                <w:color w:val="000000"/>
                <w:sz w:val="20"/>
                <w:szCs w:val="20"/>
                <w:lang w:eastAsia="zh-CN"/>
              </w:rPr>
              <w:t>GHz</w:t>
            </w:r>
          </w:p>
        </w:tc>
      </w:tr>
      <w:tr w:rsidR="00383697" w:rsidRPr="00383697" w14:paraId="06C26B24" w14:textId="77777777" w:rsidTr="00383697">
        <w:tc>
          <w:tcPr>
            <w:tcW w:w="9684" w:type="dxa"/>
            <w:gridSpan w:val="5"/>
            <w:shd w:val="clear" w:color="auto" w:fill="D7D7D7"/>
          </w:tcPr>
          <w:p w14:paraId="1169111E" w14:textId="5FC82AFD" w:rsidR="00383697" w:rsidRPr="00F16330" w:rsidRDefault="00383697" w:rsidP="00D5344E">
            <w:pPr>
              <w:autoSpaceDE w:val="0"/>
              <w:autoSpaceDN w:val="0"/>
              <w:adjustRightInd w:val="0"/>
              <w:rPr>
                <w:rFonts w:asciiTheme="minorEastAsia" w:hAnsiTheme="minorEastAsia" w:cs="宋体" w:hint="eastAsia"/>
                <w:b/>
                <w:bCs/>
                <w:sz w:val="20"/>
                <w:szCs w:val="20"/>
                <w:lang w:eastAsia="zh-CN"/>
              </w:rPr>
            </w:pPr>
            <w:r w:rsidRPr="00F16330">
              <w:rPr>
                <w:rFonts w:asciiTheme="minorEastAsia" w:hAnsiTheme="minorEastAsia" w:hint="eastAsia"/>
                <w:b/>
                <w:bCs/>
                <w:color w:val="000000"/>
                <w:sz w:val="20"/>
                <w:szCs w:val="20"/>
                <w:lang w:eastAsia="zh-CN"/>
              </w:rPr>
              <w:t>许可证</w:t>
            </w:r>
          </w:p>
        </w:tc>
      </w:tr>
      <w:tr w:rsidR="00383697" w:rsidRPr="00383697" w14:paraId="51849104" w14:textId="77777777" w:rsidTr="00ED08A6">
        <w:tc>
          <w:tcPr>
            <w:tcW w:w="9684" w:type="dxa"/>
            <w:gridSpan w:val="5"/>
          </w:tcPr>
          <w:p w14:paraId="1D261BDB" w14:textId="524F1577" w:rsidR="00383697" w:rsidRPr="00383697" w:rsidRDefault="00383697" w:rsidP="008A69D6">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color w:val="000000"/>
                <w:sz w:val="20"/>
                <w:szCs w:val="20"/>
                <w:lang w:eastAsia="zh-CN"/>
              </w:rPr>
              <w:t>P    标准型（非防爆）</w:t>
            </w:r>
          </w:p>
          <w:p w14:paraId="53DC9D1F" w14:textId="0E902B33" w:rsidR="00383697" w:rsidRPr="00D5344E" w:rsidRDefault="00383697" w:rsidP="00D5344E">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hint="eastAsia"/>
                <w:color w:val="000000"/>
                <w:sz w:val="20"/>
                <w:szCs w:val="20"/>
                <w:lang w:eastAsia="zh-CN"/>
              </w:rPr>
              <w:t>D    隔爆型（</w:t>
            </w:r>
            <w:proofErr w:type="spellStart"/>
            <w:r w:rsidRPr="00383697">
              <w:rPr>
                <w:rFonts w:asciiTheme="minorEastAsia" w:hAnsiTheme="minorEastAsia" w:hint="eastAsia"/>
                <w:color w:val="000000"/>
                <w:sz w:val="20"/>
                <w:szCs w:val="20"/>
                <w:lang w:eastAsia="zh-CN"/>
              </w:rPr>
              <w:t>Exd</w:t>
            </w:r>
            <w:proofErr w:type="spellEnd"/>
            <w:r w:rsidRPr="00383697">
              <w:rPr>
                <w:rFonts w:asciiTheme="minorEastAsia" w:hAnsiTheme="minorEastAsia" w:hint="eastAsia"/>
                <w:color w:val="000000"/>
                <w:sz w:val="20"/>
                <w:szCs w:val="20"/>
                <w:lang w:eastAsia="zh-CN"/>
              </w:rPr>
              <w:t xml:space="preserve">  IIC T6 Gb）</w:t>
            </w:r>
          </w:p>
        </w:tc>
      </w:tr>
      <w:tr w:rsidR="00383697" w:rsidRPr="00383697" w14:paraId="65FF7C3C" w14:textId="77777777" w:rsidTr="00383697">
        <w:tc>
          <w:tcPr>
            <w:tcW w:w="9684" w:type="dxa"/>
            <w:gridSpan w:val="5"/>
            <w:shd w:val="clear" w:color="auto" w:fill="D7D7D7"/>
          </w:tcPr>
          <w:p w14:paraId="7F7FD446" w14:textId="6851D65E" w:rsidR="00383697" w:rsidRPr="00F16330" w:rsidRDefault="00383697" w:rsidP="00D5344E">
            <w:pPr>
              <w:autoSpaceDE w:val="0"/>
              <w:autoSpaceDN w:val="0"/>
              <w:adjustRightInd w:val="0"/>
              <w:rPr>
                <w:rFonts w:asciiTheme="minorEastAsia" w:hAnsiTheme="minorEastAsia" w:cs="宋体" w:hint="eastAsia"/>
                <w:b/>
                <w:bCs/>
                <w:sz w:val="20"/>
                <w:szCs w:val="20"/>
                <w:lang w:eastAsia="zh-CN"/>
              </w:rPr>
            </w:pPr>
            <w:r w:rsidRPr="00F16330">
              <w:rPr>
                <w:rFonts w:asciiTheme="minorEastAsia" w:hAnsiTheme="minorEastAsia"/>
                <w:b/>
                <w:bCs/>
                <w:color w:val="000000"/>
                <w:sz w:val="20"/>
                <w:szCs w:val="20"/>
                <w:lang w:eastAsia="zh-CN"/>
              </w:rPr>
              <w:t>过程连接</w:t>
            </w:r>
          </w:p>
        </w:tc>
      </w:tr>
      <w:tr w:rsidR="00383697" w:rsidRPr="00383697" w14:paraId="451AF2BE" w14:textId="77777777" w:rsidTr="00ED08A6">
        <w:tc>
          <w:tcPr>
            <w:tcW w:w="9684" w:type="dxa"/>
            <w:gridSpan w:val="5"/>
          </w:tcPr>
          <w:p w14:paraId="2699C42B" w14:textId="77777777" w:rsidR="00383697" w:rsidRPr="00383697" w:rsidRDefault="00383697" w:rsidP="008A69D6">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hint="eastAsia"/>
                <w:color w:val="000000"/>
                <w:sz w:val="20"/>
                <w:szCs w:val="20"/>
                <w:lang w:eastAsia="zh-CN"/>
              </w:rPr>
              <w:t>1</w:t>
            </w:r>
            <w:r w:rsidRPr="00383697">
              <w:rPr>
                <w:rFonts w:asciiTheme="minorEastAsia" w:hAnsiTheme="minorEastAsia"/>
                <w:color w:val="000000"/>
                <w:sz w:val="20"/>
                <w:szCs w:val="20"/>
                <w:lang w:eastAsia="zh-CN"/>
              </w:rPr>
              <w:t xml:space="preserve">   </w:t>
            </w:r>
            <w:r w:rsidRPr="00383697">
              <w:rPr>
                <w:rFonts w:asciiTheme="minorEastAsia" w:hAnsiTheme="minorEastAsia" w:hint="eastAsia"/>
                <w:color w:val="000000"/>
                <w:sz w:val="20"/>
                <w:szCs w:val="20"/>
                <w:lang w:eastAsia="zh-CN"/>
              </w:rPr>
              <w:t xml:space="preserve"> G1½</w:t>
            </w:r>
            <w:r w:rsidRPr="00383697">
              <w:rPr>
                <w:rFonts w:asciiTheme="minorEastAsia" w:hAnsiTheme="minorEastAsia" w:cs="微软雅黑" w:hint="eastAsia"/>
                <w:color w:val="000000"/>
                <w:sz w:val="20"/>
                <w:szCs w:val="20"/>
                <w:lang w:eastAsia="zh-CN"/>
              </w:rPr>
              <w:t>"</w:t>
            </w:r>
            <w:r w:rsidRPr="00383697">
              <w:rPr>
                <w:rFonts w:asciiTheme="minorEastAsia" w:hAnsiTheme="minorEastAsia" w:hint="eastAsia"/>
                <w:color w:val="000000"/>
                <w:sz w:val="20"/>
                <w:szCs w:val="20"/>
                <w:lang w:eastAsia="zh-CN"/>
              </w:rPr>
              <w:t>A螺纹</w:t>
            </w:r>
          </w:p>
          <w:p w14:paraId="74076E4C" w14:textId="77777777" w:rsidR="00383697" w:rsidRPr="00383697" w:rsidRDefault="00383697" w:rsidP="008A69D6">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hint="eastAsia"/>
                <w:color w:val="000000"/>
                <w:sz w:val="20"/>
                <w:szCs w:val="20"/>
                <w:lang w:eastAsia="zh-CN"/>
              </w:rPr>
              <w:t>2    1½</w:t>
            </w:r>
            <w:r w:rsidRPr="00383697">
              <w:rPr>
                <w:rFonts w:asciiTheme="minorEastAsia" w:hAnsiTheme="minorEastAsia" w:cs="微软雅黑" w:hint="eastAsia"/>
                <w:color w:val="000000"/>
                <w:sz w:val="20"/>
                <w:szCs w:val="20"/>
                <w:lang w:eastAsia="zh-CN"/>
              </w:rPr>
              <w:t>"</w:t>
            </w:r>
            <w:r w:rsidRPr="00383697">
              <w:rPr>
                <w:rFonts w:asciiTheme="minorEastAsia" w:hAnsiTheme="minorEastAsia" w:hint="eastAsia"/>
                <w:color w:val="000000"/>
                <w:sz w:val="20"/>
                <w:szCs w:val="20"/>
                <w:lang w:eastAsia="zh-CN"/>
              </w:rPr>
              <w:t>NPT螺纹</w:t>
            </w:r>
          </w:p>
          <w:p w14:paraId="5C1F6127" w14:textId="77777777" w:rsidR="00383697" w:rsidRPr="00383697" w:rsidRDefault="00383697" w:rsidP="00D5344E">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hint="eastAsia"/>
                <w:color w:val="000000"/>
                <w:sz w:val="20"/>
                <w:szCs w:val="20"/>
                <w:lang w:eastAsia="zh-CN"/>
              </w:rPr>
              <w:t>3    法兰（不锈钢+PTFE）</w:t>
            </w:r>
            <w:r w:rsidRPr="00383697">
              <w:rPr>
                <w:rFonts w:asciiTheme="minorEastAsia" w:hAnsiTheme="minorEastAsia"/>
                <w:color w:val="000000"/>
                <w:sz w:val="20"/>
                <w:szCs w:val="20"/>
                <w:lang w:eastAsia="zh-CN"/>
              </w:rPr>
              <w:t xml:space="preserve">                   </w:t>
            </w:r>
          </w:p>
          <w:p w14:paraId="5616D5F5" w14:textId="3ADF05A3" w:rsidR="00383697" w:rsidRPr="00383697" w:rsidRDefault="00383697" w:rsidP="00D5344E">
            <w:pPr>
              <w:autoSpaceDE w:val="0"/>
              <w:autoSpaceDN w:val="0"/>
              <w:adjustRightInd w:val="0"/>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lang w:eastAsia="zh-CN"/>
              </w:rPr>
              <w:t>X    特殊定制</w:t>
            </w:r>
          </w:p>
        </w:tc>
      </w:tr>
      <w:tr w:rsidR="00383697" w:rsidRPr="00383697" w14:paraId="62C72F0E" w14:textId="77777777" w:rsidTr="00383697">
        <w:tc>
          <w:tcPr>
            <w:tcW w:w="9684" w:type="dxa"/>
            <w:gridSpan w:val="5"/>
            <w:shd w:val="clear" w:color="auto" w:fill="D7D7D7"/>
          </w:tcPr>
          <w:p w14:paraId="6C3906CF" w14:textId="18E80A58" w:rsidR="00383697" w:rsidRPr="00F16330" w:rsidRDefault="00383697" w:rsidP="00D5344E">
            <w:pPr>
              <w:autoSpaceDE w:val="0"/>
              <w:autoSpaceDN w:val="0"/>
              <w:adjustRightInd w:val="0"/>
              <w:rPr>
                <w:rFonts w:asciiTheme="minorEastAsia" w:hAnsiTheme="minorEastAsia" w:cs="宋体" w:hint="eastAsia"/>
                <w:b/>
                <w:bCs/>
                <w:sz w:val="20"/>
                <w:szCs w:val="20"/>
                <w:lang w:eastAsia="zh-CN"/>
              </w:rPr>
            </w:pPr>
            <w:r w:rsidRPr="00F16330">
              <w:rPr>
                <w:rFonts w:asciiTheme="minorEastAsia" w:hAnsiTheme="minorEastAsia" w:hint="eastAsia"/>
                <w:b/>
                <w:bCs/>
                <w:color w:val="000000"/>
                <w:sz w:val="20"/>
                <w:szCs w:val="20"/>
                <w:lang w:eastAsia="zh-CN"/>
              </w:rPr>
              <w:t>法兰选配/材料</w:t>
            </w:r>
          </w:p>
        </w:tc>
      </w:tr>
      <w:tr w:rsidR="00383697" w:rsidRPr="00383697" w14:paraId="10A79BCE" w14:textId="77777777">
        <w:tc>
          <w:tcPr>
            <w:tcW w:w="1936" w:type="dxa"/>
          </w:tcPr>
          <w:p w14:paraId="08770023" w14:textId="3C9DFBC3" w:rsidR="00383697" w:rsidRPr="00383697" w:rsidRDefault="00383697" w:rsidP="00696A6B">
            <w:pPr>
              <w:spacing w:beforeLines="30" w:before="72"/>
              <w:rPr>
                <w:rFonts w:asciiTheme="minorEastAsia" w:hAnsiTheme="minorEastAsia" w:cs="宋体" w:hint="eastAsia"/>
                <w:b/>
                <w:bCs/>
                <w:sz w:val="20"/>
                <w:szCs w:val="20"/>
                <w:lang w:eastAsia="zh-CN"/>
              </w:rPr>
            </w:pPr>
            <w:proofErr w:type="spellStart"/>
            <w:r w:rsidRPr="00383697">
              <w:rPr>
                <w:rFonts w:asciiTheme="minorEastAsia" w:hAnsiTheme="minorEastAsia" w:hint="eastAsia"/>
                <w:color w:val="000000"/>
                <w:sz w:val="20"/>
                <w:szCs w:val="20"/>
              </w:rPr>
              <w:t>规格</w:t>
            </w:r>
            <w:proofErr w:type="spellEnd"/>
            <w:r w:rsidRPr="00383697">
              <w:rPr>
                <w:rFonts w:asciiTheme="minorEastAsia" w:hAnsiTheme="minorEastAsia" w:hint="eastAsia"/>
                <w:color w:val="000000"/>
                <w:sz w:val="20"/>
                <w:szCs w:val="20"/>
              </w:rPr>
              <w:t>/</w:t>
            </w:r>
            <w:proofErr w:type="spellStart"/>
            <w:r w:rsidRPr="00383697">
              <w:rPr>
                <w:rFonts w:asciiTheme="minorEastAsia" w:hAnsiTheme="minorEastAsia" w:hint="eastAsia"/>
                <w:color w:val="000000"/>
                <w:sz w:val="20"/>
                <w:szCs w:val="20"/>
              </w:rPr>
              <w:t>代码</w:t>
            </w:r>
            <w:proofErr w:type="spellEnd"/>
            <w:r w:rsidRPr="00383697">
              <w:rPr>
                <w:rFonts w:asciiTheme="minorEastAsia" w:hAnsiTheme="minorEastAsia" w:hint="eastAsia"/>
                <w:color w:val="000000"/>
                <w:sz w:val="20"/>
                <w:szCs w:val="20"/>
              </w:rPr>
              <w:t>/</w:t>
            </w:r>
            <w:proofErr w:type="spellStart"/>
            <w:r w:rsidRPr="00383697">
              <w:rPr>
                <w:rFonts w:asciiTheme="minorEastAsia" w:hAnsiTheme="minorEastAsia" w:hint="eastAsia"/>
                <w:color w:val="000000"/>
                <w:sz w:val="20"/>
                <w:szCs w:val="20"/>
              </w:rPr>
              <w:t>材料</w:t>
            </w:r>
            <w:proofErr w:type="spellEnd"/>
          </w:p>
        </w:tc>
        <w:tc>
          <w:tcPr>
            <w:tcW w:w="1937" w:type="dxa"/>
          </w:tcPr>
          <w:p w14:paraId="584CFF01" w14:textId="13D03924"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PP</w:t>
            </w:r>
          </w:p>
        </w:tc>
        <w:tc>
          <w:tcPr>
            <w:tcW w:w="1937" w:type="dxa"/>
          </w:tcPr>
          <w:p w14:paraId="1CDF9D5C" w14:textId="362CD0A0"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PTFE</w:t>
            </w:r>
          </w:p>
        </w:tc>
        <w:tc>
          <w:tcPr>
            <w:tcW w:w="1937" w:type="dxa"/>
          </w:tcPr>
          <w:p w14:paraId="49A49DA6" w14:textId="704C6CF4"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不锈钢304+PTFE</w:t>
            </w:r>
          </w:p>
        </w:tc>
        <w:tc>
          <w:tcPr>
            <w:tcW w:w="1937" w:type="dxa"/>
          </w:tcPr>
          <w:p w14:paraId="4B40D13B" w14:textId="3EFCBCE2"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不锈钢316L+PTFE</w:t>
            </w:r>
          </w:p>
        </w:tc>
      </w:tr>
      <w:tr w:rsidR="00383697" w:rsidRPr="00383697" w14:paraId="5F13C616" w14:textId="77777777">
        <w:tc>
          <w:tcPr>
            <w:tcW w:w="1936" w:type="dxa"/>
          </w:tcPr>
          <w:p w14:paraId="7521C899" w14:textId="78F98A9B"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4</w:t>
            </w:r>
            <w:r w:rsidRPr="00383697">
              <w:rPr>
                <w:rFonts w:asciiTheme="minorEastAsia" w:hAnsiTheme="minorEastAsia" w:hint="eastAsia"/>
                <w:color w:val="000000"/>
                <w:sz w:val="20"/>
                <w:szCs w:val="20"/>
              </w:rPr>
              <w:t>0</w:t>
            </w:r>
          </w:p>
        </w:tc>
        <w:tc>
          <w:tcPr>
            <w:tcW w:w="1937" w:type="dxa"/>
          </w:tcPr>
          <w:p w14:paraId="2C1982E7" w14:textId="184760B6"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lang w:eastAsia="zh-CN"/>
              </w:rPr>
              <w:t>-</w:t>
            </w:r>
          </w:p>
        </w:tc>
        <w:tc>
          <w:tcPr>
            <w:tcW w:w="1937" w:type="dxa"/>
          </w:tcPr>
          <w:p w14:paraId="69BFB25B" w14:textId="0555D819"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lang w:eastAsia="zh-CN"/>
              </w:rPr>
              <w:t>-</w:t>
            </w:r>
          </w:p>
        </w:tc>
        <w:tc>
          <w:tcPr>
            <w:tcW w:w="1937" w:type="dxa"/>
          </w:tcPr>
          <w:p w14:paraId="7A2A301C" w14:textId="494FF07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w:t>
            </w:r>
            <w:r w:rsidRPr="00383697">
              <w:rPr>
                <w:rFonts w:asciiTheme="minorEastAsia" w:hAnsiTheme="minorEastAsia" w:hint="eastAsia"/>
                <w:color w:val="000000"/>
                <w:sz w:val="20"/>
                <w:szCs w:val="20"/>
                <w:lang w:eastAsia="zh-CN"/>
              </w:rPr>
              <w:t>1</w:t>
            </w:r>
          </w:p>
        </w:tc>
        <w:tc>
          <w:tcPr>
            <w:tcW w:w="1937" w:type="dxa"/>
          </w:tcPr>
          <w:p w14:paraId="3F84A752" w14:textId="1AC95768"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w:t>
            </w:r>
            <w:r w:rsidRPr="00383697">
              <w:rPr>
                <w:rFonts w:asciiTheme="minorEastAsia" w:hAnsiTheme="minorEastAsia" w:hint="eastAsia"/>
                <w:color w:val="000000"/>
                <w:sz w:val="20"/>
                <w:szCs w:val="20"/>
                <w:lang w:eastAsia="zh-CN"/>
              </w:rPr>
              <w:t>1</w:t>
            </w:r>
          </w:p>
        </w:tc>
      </w:tr>
      <w:tr w:rsidR="00383697" w:rsidRPr="00383697" w14:paraId="4C9E9504" w14:textId="77777777">
        <w:tc>
          <w:tcPr>
            <w:tcW w:w="1936" w:type="dxa"/>
          </w:tcPr>
          <w:p w14:paraId="4C41BAED" w14:textId="392AF784"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5</w:t>
            </w:r>
            <w:r w:rsidRPr="00383697">
              <w:rPr>
                <w:rFonts w:asciiTheme="minorEastAsia" w:hAnsiTheme="minorEastAsia" w:hint="eastAsia"/>
                <w:color w:val="000000"/>
                <w:sz w:val="20"/>
                <w:szCs w:val="20"/>
              </w:rPr>
              <w:t>0</w:t>
            </w:r>
          </w:p>
        </w:tc>
        <w:tc>
          <w:tcPr>
            <w:tcW w:w="1937" w:type="dxa"/>
          </w:tcPr>
          <w:p w14:paraId="10ACF170" w14:textId="40664869"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w:t>
            </w:r>
            <w:r w:rsidRPr="00383697">
              <w:rPr>
                <w:rFonts w:asciiTheme="minorEastAsia" w:hAnsiTheme="minorEastAsia" w:hint="eastAsia"/>
                <w:color w:val="000000"/>
                <w:sz w:val="20"/>
                <w:szCs w:val="20"/>
                <w:lang w:eastAsia="zh-CN"/>
              </w:rPr>
              <w:t>2</w:t>
            </w:r>
          </w:p>
        </w:tc>
        <w:tc>
          <w:tcPr>
            <w:tcW w:w="1937" w:type="dxa"/>
          </w:tcPr>
          <w:p w14:paraId="55B71946" w14:textId="2EF4CC99"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w:t>
            </w:r>
            <w:r w:rsidRPr="00383697">
              <w:rPr>
                <w:rFonts w:asciiTheme="minorEastAsia" w:hAnsiTheme="minorEastAsia" w:hint="eastAsia"/>
                <w:color w:val="000000"/>
                <w:sz w:val="20"/>
                <w:szCs w:val="20"/>
                <w:lang w:eastAsia="zh-CN"/>
              </w:rPr>
              <w:t>2</w:t>
            </w:r>
          </w:p>
        </w:tc>
        <w:tc>
          <w:tcPr>
            <w:tcW w:w="1937" w:type="dxa"/>
          </w:tcPr>
          <w:p w14:paraId="6C51661F" w14:textId="0059C501"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w:t>
            </w:r>
            <w:r w:rsidRPr="00383697">
              <w:rPr>
                <w:rFonts w:asciiTheme="minorEastAsia" w:hAnsiTheme="minorEastAsia" w:hint="eastAsia"/>
                <w:color w:val="000000"/>
                <w:sz w:val="20"/>
                <w:szCs w:val="20"/>
                <w:lang w:eastAsia="zh-CN"/>
              </w:rPr>
              <w:t>2</w:t>
            </w:r>
          </w:p>
        </w:tc>
        <w:tc>
          <w:tcPr>
            <w:tcW w:w="1937" w:type="dxa"/>
          </w:tcPr>
          <w:p w14:paraId="09C7AF59" w14:textId="0EE76C6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w:t>
            </w:r>
            <w:r w:rsidRPr="00383697">
              <w:rPr>
                <w:rFonts w:asciiTheme="minorEastAsia" w:hAnsiTheme="minorEastAsia" w:hint="eastAsia"/>
                <w:color w:val="000000"/>
                <w:sz w:val="20"/>
                <w:szCs w:val="20"/>
                <w:lang w:eastAsia="zh-CN"/>
              </w:rPr>
              <w:t>2</w:t>
            </w:r>
          </w:p>
        </w:tc>
      </w:tr>
      <w:tr w:rsidR="00383697" w:rsidRPr="00383697" w14:paraId="218157BA" w14:textId="77777777">
        <w:tc>
          <w:tcPr>
            <w:tcW w:w="1936" w:type="dxa"/>
          </w:tcPr>
          <w:p w14:paraId="0910D95F" w14:textId="5F36E910"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65</w:t>
            </w:r>
          </w:p>
        </w:tc>
        <w:tc>
          <w:tcPr>
            <w:tcW w:w="1937" w:type="dxa"/>
          </w:tcPr>
          <w:p w14:paraId="666FD971" w14:textId="5897E8C1"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w:t>
            </w:r>
            <w:r w:rsidRPr="00383697">
              <w:rPr>
                <w:rFonts w:asciiTheme="minorEastAsia" w:hAnsiTheme="minorEastAsia" w:hint="eastAsia"/>
                <w:color w:val="000000"/>
                <w:sz w:val="20"/>
                <w:szCs w:val="20"/>
                <w:lang w:eastAsia="zh-CN"/>
              </w:rPr>
              <w:t>3</w:t>
            </w:r>
          </w:p>
        </w:tc>
        <w:tc>
          <w:tcPr>
            <w:tcW w:w="1937" w:type="dxa"/>
          </w:tcPr>
          <w:p w14:paraId="6BF5AC46" w14:textId="56C90D47"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w:t>
            </w:r>
            <w:r w:rsidRPr="00383697">
              <w:rPr>
                <w:rFonts w:asciiTheme="minorEastAsia" w:hAnsiTheme="minorEastAsia" w:hint="eastAsia"/>
                <w:color w:val="000000"/>
                <w:sz w:val="20"/>
                <w:szCs w:val="20"/>
                <w:lang w:eastAsia="zh-CN"/>
              </w:rPr>
              <w:t>3</w:t>
            </w:r>
          </w:p>
        </w:tc>
        <w:tc>
          <w:tcPr>
            <w:tcW w:w="1937" w:type="dxa"/>
          </w:tcPr>
          <w:p w14:paraId="4ADEECAB" w14:textId="7A0F3C79"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w:t>
            </w:r>
            <w:r w:rsidRPr="00383697">
              <w:rPr>
                <w:rFonts w:asciiTheme="minorEastAsia" w:hAnsiTheme="minorEastAsia" w:hint="eastAsia"/>
                <w:color w:val="000000"/>
                <w:sz w:val="20"/>
                <w:szCs w:val="20"/>
                <w:lang w:eastAsia="zh-CN"/>
              </w:rPr>
              <w:t>3</w:t>
            </w:r>
          </w:p>
        </w:tc>
        <w:tc>
          <w:tcPr>
            <w:tcW w:w="1937" w:type="dxa"/>
          </w:tcPr>
          <w:p w14:paraId="652A440B" w14:textId="358FEC70"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w:t>
            </w:r>
            <w:r w:rsidRPr="00383697">
              <w:rPr>
                <w:rFonts w:asciiTheme="minorEastAsia" w:hAnsiTheme="minorEastAsia" w:hint="eastAsia"/>
                <w:color w:val="000000"/>
                <w:sz w:val="20"/>
                <w:szCs w:val="20"/>
                <w:lang w:eastAsia="zh-CN"/>
              </w:rPr>
              <w:t>3</w:t>
            </w:r>
          </w:p>
        </w:tc>
      </w:tr>
      <w:tr w:rsidR="00383697" w:rsidRPr="00383697" w14:paraId="2D908221" w14:textId="77777777">
        <w:tc>
          <w:tcPr>
            <w:tcW w:w="1936" w:type="dxa"/>
          </w:tcPr>
          <w:p w14:paraId="7A0F4C77" w14:textId="6D6E4F8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80</w:t>
            </w:r>
          </w:p>
        </w:tc>
        <w:tc>
          <w:tcPr>
            <w:tcW w:w="1937" w:type="dxa"/>
          </w:tcPr>
          <w:p w14:paraId="37F55F87" w14:textId="3BEE4C95"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P4</w:t>
            </w:r>
          </w:p>
        </w:tc>
        <w:tc>
          <w:tcPr>
            <w:tcW w:w="1937" w:type="dxa"/>
          </w:tcPr>
          <w:p w14:paraId="5B5E7FE7" w14:textId="3FFCB5E3"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F4</w:t>
            </w:r>
          </w:p>
        </w:tc>
        <w:tc>
          <w:tcPr>
            <w:tcW w:w="1937" w:type="dxa"/>
          </w:tcPr>
          <w:p w14:paraId="535DB428" w14:textId="5CDAA36C"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G4</w:t>
            </w:r>
          </w:p>
        </w:tc>
        <w:tc>
          <w:tcPr>
            <w:tcW w:w="1937" w:type="dxa"/>
          </w:tcPr>
          <w:p w14:paraId="4CD54A4E" w14:textId="4ABC5DE5"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S4</w:t>
            </w:r>
          </w:p>
        </w:tc>
      </w:tr>
      <w:tr w:rsidR="00383697" w:rsidRPr="00383697" w14:paraId="64F315E5" w14:textId="77777777">
        <w:tc>
          <w:tcPr>
            <w:tcW w:w="1936" w:type="dxa"/>
          </w:tcPr>
          <w:p w14:paraId="1BDD0621" w14:textId="331FCD3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10</w:t>
            </w:r>
            <w:r w:rsidRPr="00383697">
              <w:rPr>
                <w:rFonts w:asciiTheme="minorEastAsia" w:hAnsiTheme="minorEastAsia" w:hint="eastAsia"/>
                <w:color w:val="000000"/>
                <w:sz w:val="20"/>
                <w:szCs w:val="20"/>
              </w:rPr>
              <w:t>0</w:t>
            </w:r>
          </w:p>
        </w:tc>
        <w:tc>
          <w:tcPr>
            <w:tcW w:w="1937" w:type="dxa"/>
          </w:tcPr>
          <w:p w14:paraId="0940E72C" w14:textId="6610FE4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P5</w:t>
            </w:r>
          </w:p>
        </w:tc>
        <w:tc>
          <w:tcPr>
            <w:tcW w:w="1937" w:type="dxa"/>
          </w:tcPr>
          <w:p w14:paraId="19F14BE4" w14:textId="34F83D04"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F5</w:t>
            </w:r>
          </w:p>
        </w:tc>
        <w:tc>
          <w:tcPr>
            <w:tcW w:w="1937" w:type="dxa"/>
          </w:tcPr>
          <w:p w14:paraId="58F9398D" w14:textId="32499E04"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G5</w:t>
            </w:r>
          </w:p>
        </w:tc>
        <w:tc>
          <w:tcPr>
            <w:tcW w:w="1937" w:type="dxa"/>
          </w:tcPr>
          <w:p w14:paraId="6C21BA40" w14:textId="4D3FD7F1"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S5</w:t>
            </w:r>
          </w:p>
        </w:tc>
      </w:tr>
      <w:tr w:rsidR="00383697" w:rsidRPr="00383697" w14:paraId="2728F226" w14:textId="77777777">
        <w:tc>
          <w:tcPr>
            <w:tcW w:w="1936" w:type="dxa"/>
          </w:tcPr>
          <w:p w14:paraId="5C9BDAB7" w14:textId="254C263F"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DN</w:t>
            </w:r>
            <w:r w:rsidRPr="00383697">
              <w:rPr>
                <w:rFonts w:asciiTheme="minorEastAsia" w:hAnsiTheme="minorEastAsia" w:hint="eastAsia"/>
                <w:color w:val="000000"/>
                <w:sz w:val="20"/>
                <w:szCs w:val="20"/>
                <w:lang w:eastAsia="zh-CN"/>
              </w:rPr>
              <w:t>125</w:t>
            </w:r>
          </w:p>
        </w:tc>
        <w:tc>
          <w:tcPr>
            <w:tcW w:w="1937" w:type="dxa"/>
          </w:tcPr>
          <w:p w14:paraId="6222873A" w14:textId="756415B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P6</w:t>
            </w:r>
          </w:p>
        </w:tc>
        <w:tc>
          <w:tcPr>
            <w:tcW w:w="1937" w:type="dxa"/>
          </w:tcPr>
          <w:p w14:paraId="61AAB9B9" w14:textId="1BA26E6B"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F6</w:t>
            </w:r>
          </w:p>
        </w:tc>
        <w:tc>
          <w:tcPr>
            <w:tcW w:w="1937" w:type="dxa"/>
          </w:tcPr>
          <w:p w14:paraId="6DA3DF7F" w14:textId="4172BD70"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G6</w:t>
            </w:r>
          </w:p>
        </w:tc>
        <w:tc>
          <w:tcPr>
            <w:tcW w:w="1937" w:type="dxa"/>
          </w:tcPr>
          <w:p w14:paraId="42C1FD8D" w14:textId="69DA3EDD"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S6</w:t>
            </w:r>
          </w:p>
        </w:tc>
      </w:tr>
      <w:tr w:rsidR="00383697" w:rsidRPr="00383697" w14:paraId="169C2CB9" w14:textId="77777777">
        <w:tc>
          <w:tcPr>
            <w:tcW w:w="1936" w:type="dxa"/>
          </w:tcPr>
          <w:p w14:paraId="490493FF" w14:textId="74AA8191"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lang w:eastAsia="zh-CN"/>
              </w:rPr>
              <w:t>DN150</w:t>
            </w:r>
          </w:p>
        </w:tc>
        <w:tc>
          <w:tcPr>
            <w:tcW w:w="1937" w:type="dxa"/>
          </w:tcPr>
          <w:p w14:paraId="4FAE77C6" w14:textId="4C399D59"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w:t>
            </w:r>
            <w:r w:rsidRPr="00383697">
              <w:rPr>
                <w:rFonts w:asciiTheme="minorEastAsia" w:hAnsiTheme="minorEastAsia" w:hint="eastAsia"/>
                <w:color w:val="000000"/>
                <w:sz w:val="20"/>
                <w:szCs w:val="20"/>
                <w:lang w:eastAsia="zh-CN"/>
              </w:rPr>
              <w:t>7</w:t>
            </w:r>
          </w:p>
        </w:tc>
        <w:tc>
          <w:tcPr>
            <w:tcW w:w="1937" w:type="dxa"/>
          </w:tcPr>
          <w:p w14:paraId="7335D479" w14:textId="59563AF8"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w:t>
            </w:r>
            <w:r w:rsidRPr="00383697">
              <w:rPr>
                <w:rFonts w:asciiTheme="minorEastAsia" w:hAnsiTheme="minorEastAsia" w:hint="eastAsia"/>
                <w:color w:val="000000"/>
                <w:sz w:val="20"/>
                <w:szCs w:val="20"/>
                <w:lang w:eastAsia="zh-CN"/>
              </w:rPr>
              <w:t>7</w:t>
            </w:r>
          </w:p>
        </w:tc>
        <w:tc>
          <w:tcPr>
            <w:tcW w:w="1937" w:type="dxa"/>
          </w:tcPr>
          <w:p w14:paraId="73251539" w14:textId="5C211B8D"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w:t>
            </w:r>
            <w:r w:rsidRPr="00383697">
              <w:rPr>
                <w:rFonts w:asciiTheme="minorEastAsia" w:hAnsiTheme="minorEastAsia" w:hint="eastAsia"/>
                <w:color w:val="000000"/>
                <w:sz w:val="20"/>
                <w:szCs w:val="20"/>
                <w:lang w:eastAsia="zh-CN"/>
              </w:rPr>
              <w:t>7</w:t>
            </w:r>
          </w:p>
        </w:tc>
        <w:tc>
          <w:tcPr>
            <w:tcW w:w="1937" w:type="dxa"/>
          </w:tcPr>
          <w:p w14:paraId="70AC21DE" w14:textId="7D2AD9CB"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w:t>
            </w:r>
            <w:r w:rsidRPr="00383697">
              <w:rPr>
                <w:rFonts w:asciiTheme="minorEastAsia" w:hAnsiTheme="minorEastAsia" w:hint="eastAsia"/>
                <w:color w:val="000000"/>
                <w:sz w:val="20"/>
                <w:szCs w:val="20"/>
                <w:lang w:eastAsia="zh-CN"/>
              </w:rPr>
              <w:t>7</w:t>
            </w:r>
          </w:p>
        </w:tc>
      </w:tr>
      <w:tr w:rsidR="00383697" w:rsidRPr="00383697" w14:paraId="7C8A5BFF" w14:textId="77777777">
        <w:tc>
          <w:tcPr>
            <w:tcW w:w="1936" w:type="dxa"/>
          </w:tcPr>
          <w:p w14:paraId="60787727" w14:textId="6FF23E53"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lang w:eastAsia="zh-CN"/>
              </w:rPr>
              <w:t>DN200</w:t>
            </w:r>
          </w:p>
        </w:tc>
        <w:tc>
          <w:tcPr>
            <w:tcW w:w="1937" w:type="dxa"/>
          </w:tcPr>
          <w:p w14:paraId="08800D3B" w14:textId="3B4DE07A"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P</w:t>
            </w:r>
            <w:r w:rsidRPr="00383697">
              <w:rPr>
                <w:rFonts w:asciiTheme="minorEastAsia" w:hAnsiTheme="minorEastAsia" w:hint="eastAsia"/>
                <w:color w:val="000000"/>
                <w:sz w:val="20"/>
                <w:szCs w:val="20"/>
                <w:lang w:eastAsia="zh-CN"/>
              </w:rPr>
              <w:t>8</w:t>
            </w:r>
          </w:p>
        </w:tc>
        <w:tc>
          <w:tcPr>
            <w:tcW w:w="1937" w:type="dxa"/>
          </w:tcPr>
          <w:p w14:paraId="33883FCA" w14:textId="35A97892"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F</w:t>
            </w:r>
            <w:r w:rsidRPr="00383697">
              <w:rPr>
                <w:rFonts w:asciiTheme="minorEastAsia" w:hAnsiTheme="minorEastAsia" w:hint="eastAsia"/>
                <w:color w:val="000000"/>
                <w:sz w:val="20"/>
                <w:szCs w:val="20"/>
                <w:lang w:eastAsia="zh-CN"/>
              </w:rPr>
              <w:t>8</w:t>
            </w:r>
          </w:p>
        </w:tc>
        <w:tc>
          <w:tcPr>
            <w:tcW w:w="1937" w:type="dxa"/>
          </w:tcPr>
          <w:p w14:paraId="0D03FA6F" w14:textId="4183411F"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G</w:t>
            </w:r>
            <w:r w:rsidRPr="00383697">
              <w:rPr>
                <w:rFonts w:asciiTheme="minorEastAsia" w:hAnsiTheme="minorEastAsia" w:hint="eastAsia"/>
                <w:color w:val="000000"/>
                <w:sz w:val="20"/>
                <w:szCs w:val="20"/>
                <w:lang w:eastAsia="zh-CN"/>
              </w:rPr>
              <w:t>8</w:t>
            </w:r>
          </w:p>
        </w:tc>
        <w:tc>
          <w:tcPr>
            <w:tcW w:w="1937" w:type="dxa"/>
          </w:tcPr>
          <w:p w14:paraId="6CAB23D4" w14:textId="6366120F" w:rsidR="00383697" w:rsidRPr="00383697" w:rsidRDefault="00383697" w:rsidP="00696A6B">
            <w:pPr>
              <w:spacing w:beforeLines="30" w:before="72"/>
              <w:rPr>
                <w:rFonts w:asciiTheme="minorEastAsia" w:hAnsiTheme="minorEastAsia" w:cs="宋体" w:hint="eastAsia"/>
                <w:b/>
                <w:bCs/>
                <w:sz w:val="20"/>
                <w:szCs w:val="20"/>
                <w:lang w:eastAsia="zh-CN"/>
              </w:rPr>
            </w:pPr>
            <w:r w:rsidRPr="00383697">
              <w:rPr>
                <w:rFonts w:asciiTheme="minorEastAsia" w:hAnsiTheme="minorEastAsia" w:hint="eastAsia"/>
                <w:color w:val="000000"/>
                <w:sz w:val="20"/>
                <w:szCs w:val="20"/>
              </w:rPr>
              <w:t>S</w:t>
            </w:r>
            <w:r w:rsidRPr="00383697">
              <w:rPr>
                <w:rFonts w:asciiTheme="minorEastAsia" w:hAnsiTheme="minorEastAsia" w:hint="eastAsia"/>
                <w:color w:val="000000"/>
                <w:sz w:val="20"/>
                <w:szCs w:val="20"/>
                <w:lang w:eastAsia="zh-CN"/>
              </w:rPr>
              <w:t>8</w:t>
            </w:r>
          </w:p>
        </w:tc>
      </w:tr>
      <w:tr w:rsidR="00383697" w:rsidRPr="00383697" w14:paraId="47F18A7C" w14:textId="77777777" w:rsidTr="00383697">
        <w:tc>
          <w:tcPr>
            <w:tcW w:w="9684" w:type="dxa"/>
            <w:gridSpan w:val="5"/>
            <w:shd w:val="clear" w:color="auto" w:fill="D7D7D7"/>
          </w:tcPr>
          <w:p w14:paraId="4EC3C88C" w14:textId="5B771C35" w:rsidR="00383697" w:rsidRPr="00F16330" w:rsidRDefault="00383697" w:rsidP="00D5344E">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b/>
                <w:bCs/>
                <w:color w:val="000000"/>
                <w:sz w:val="20"/>
                <w:szCs w:val="20"/>
                <w:lang w:eastAsia="zh-CN"/>
              </w:rPr>
              <w:t>天线型式／材料</w:t>
            </w:r>
          </w:p>
        </w:tc>
      </w:tr>
      <w:tr w:rsidR="00383697" w:rsidRPr="00383697" w14:paraId="59D93D13" w14:textId="77777777" w:rsidTr="00A94BA5">
        <w:tc>
          <w:tcPr>
            <w:tcW w:w="9684" w:type="dxa"/>
            <w:gridSpan w:val="5"/>
          </w:tcPr>
          <w:p w14:paraId="0381F154" w14:textId="77777777" w:rsidR="00383697" w:rsidRPr="00383697" w:rsidRDefault="00383697" w:rsidP="00696A6B">
            <w:pPr>
              <w:autoSpaceDE w:val="0"/>
              <w:autoSpaceDN w:val="0"/>
              <w:adjustRightInd w:val="0"/>
              <w:ind w:firstLineChars="12" w:firstLine="24"/>
              <w:rPr>
                <w:rFonts w:asciiTheme="minorEastAsia" w:hAnsiTheme="minorEastAsia" w:hint="eastAsia"/>
                <w:color w:val="000000"/>
                <w:sz w:val="20"/>
                <w:szCs w:val="20"/>
                <w:lang w:eastAsia="zh-CN"/>
              </w:rPr>
            </w:pPr>
            <w:r w:rsidRPr="00383697">
              <w:rPr>
                <w:rFonts w:asciiTheme="minorEastAsia" w:hAnsiTheme="minorEastAsia"/>
                <w:color w:val="000000"/>
                <w:sz w:val="20"/>
                <w:szCs w:val="20"/>
              </w:rPr>
              <w:t xml:space="preserve">A  </w:t>
            </w:r>
            <w:r w:rsidRPr="00383697">
              <w:rPr>
                <w:rFonts w:asciiTheme="minorEastAsia" w:hAnsiTheme="minorEastAsia" w:hint="eastAsia"/>
                <w:color w:val="000000"/>
                <w:sz w:val="20"/>
                <w:szCs w:val="20"/>
                <w:lang w:eastAsia="zh-CN"/>
              </w:rPr>
              <w:t>42mm填充型透镜天线/PTFE</w:t>
            </w:r>
          </w:p>
          <w:p w14:paraId="2B13CF5A" w14:textId="77777777" w:rsidR="00383697" w:rsidRPr="00383697" w:rsidRDefault="00383697" w:rsidP="00696A6B">
            <w:pPr>
              <w:autoSpaceDE w:val="0"/>
              <w:autoSpaceDN w:val="0"/>
              <w:adjustRightInd w:val="0"/>
              <w:ind w:firstLineChars="12" w:firstLine="24"/>
              <w:rPr>
                <w:rFonts w:asciiTheme="minorEastAsia" w:hAnsiTheme="minorEastAsia" w:hint="eastAsia"/>
                <w:color w:val="000000"/>
                <w:sz w:val="20"/>
                <w:szCs w:val="20"/>
                <w:lang w:eastAsia="zh-CN"/>
              </w:rPr>
            </w:pPr>
            <w:proofErr w:type="gramStart"/>
            <w:r w:rsidRPr="00383697">
              <w:rPr>
                <w:rFonts w:asciiTheme="minorEastAsia" w:hAnsiTheme="minorEastAsia" w:hint="eastAsia"/>
                <w:color w:val="000000"/>
                <w:sz w:val="20"/>
                <w:szCs w:val="20"/>
                <w:lang w:eastAsia="zh-CN"/>
              </w:rPr>
              <w:t xml:space="preserve">B  </w:t>
            </w:r>
            <w:r w:rsidRPr="00383697">
              <w:rPr>
                <w:rFonts w:asciiTheme="minorEastAsia" w:hAnsiTheme="minorEastAsia" w:hint="eastAsia"/>
                <w:color w:val="000000"/>
                <w:sz w:val="20"/>
                <w:szCs w:val="20"/>
              </w:rPr>
              <w:t>7</w:t>
            </w:r>
            <w:r w:rsidRPr="00383697">
              <w:rPr>
                <w:rFonts w:asciiTheme="minorEastAsia" w:hAnsiTheme="minorEastAsia" w:hint="eastAsia"/>
                <w:color w:val="000000"/>
                <w:sz w:val="20"/>
                <w:szCs w:val="20"/>
                <w:lang w:eastAsia="zh-CN"/>
              </w:rPr>
              <w:t>5</w:t>
            </w:r>
            <w:proofErr w:type="gramEnd"/>
            <w:r w:rsidRPr="00383697">
              <w:rPr>
                <w:rFonts w:asciiTheme="minorEastAsia" w:hAnsiTheme="minorEastAsia" w:hint="eastAsia"/>
                <w:color w:val="000000"/>
                <w:sz w:val="20"/>
                <w:szCs w:val="20"/>
              </w:rPr>
              <w:t>mm</w:t>
            </w:r>
            <w:r w:rsidRPr="00383697">
              <w:rPr>
                <w:rFonts w:asciiTheme="minorEastAsia" w:hAnsiTheme="minorEastAsia"/>
                <w:color w:val="000000"/>
                <w:sz w:val="20"/>
                <w:szCs w:val="20"/>
              </w:rPr>
              <w:t>透镜天线/PTFE</w:t>
            </w:r>
          </w:p>
          <w:p w14:paraId="32066D23" w14:textId="77777777" w:rsidR="00383697" w:rsidRPr="00383697" w:rsidRDefault="00383697" w:rsidP="00696A6B">
            <w:pPr>
              <w:autoSpaceDE w:val="0"/>
              <w:autoSpaceDN w:val="0"/>
              <w:adjustRightInd w:val="0"/>
              <w:ind w:firstLineChars="12" w:firstLine="24"/>
              <w:rPr>
                <w:rFonts w:asciiTheme="minorEastAsia" w:hAnsiTheme="minorEastAsia" w:hint="eastAsia"/>
                <w:color w:val="000000"/>
                <w:sz w:val="20"/>
                <w:szCs w:val="20"/>
              </w:rPr>
            </w:pPr>
            <w:r w:rsidRPr="00383697">
              <w:rPr>
                <w:rFonts w:asciiTheme="minorEastAsia" w:hAnsiTheme="minorEastAsia" w:hint="eastAsia"/>
                <w:color w:val="000000"/>
                <w:sz w:val="20"/>
                <w:szCs w:val="20"/>
                <w:lang w:eastAsia="zh-CN"/>
              </w:rPr>
              <w:t xml:space="preserve">C  </w:t>
            </w:r>
            <w:r w:rsidRPr="00383697">
              <w:rPr>
                <w:rFonts w:asciiTheme="minorEastAsia" w:hAnsiTheme="minorEastAsia" w:hint="eastAsia"/>
                <w:color w:val="000000"/>
                <w:sz w:val="20"/>
                <w:szCs w:val="20"/>
              </w:rPr>
              <w:t>78mm</w:t>
            </w:r>
            <w:r w:rsidRPr="00383697">
              <w:rPr>
                <w:rFonts w:asciiTheme="minorEastAsia" w:hAnsiTheme="minorEastAsia" w:hint="eastAsia"/>
                <w:color w:val="000000"/>
                <w:sz w:val="20"/>
                <w:szCs w:val="20"/>
                <w:lang w:eastAsia="zh-CN"/>
              </w:rPr>
              <w:t>填充型</w:t>
            </w:r>
            <w:proofErr w:type="spellStart"/>
            <w:r w:rsidRPr="00383697">
              <w:rPr>
                <w:rFonts w:asciiTheme="minorEastAsia" w:hAnsiTheme="minorEastAsia"/>
                <w:color w:val="000000"/>
                <w:sz w:val="20"/>
                <w:szCs w:val="20"/>
              </w:rPr>
              <w:t>透镜天线</w:t>
            </w:r>
            <w:proofErr w:type="spellEnd"/>
            <w:r w:rsidRPr="00383697">
              <w:rPr>
                <w:rFonts w:asciiTheme="minorEastAsia" w:hAnsiTheme="minorEastAsia"/>
                <w:color w:val="000000"/>
                <w:sz w:val="20"/>
                <w:szCs w:val="20"/>
              </w:rPr>
              <w:t>/PTFE</w:t>
            </w:r>
          </w:p>
          <w:p w14:paraId="7D26F02F" w14:textId="3B95AF75" w:rsidR="00383697" w:rsidRPr="00383697" w:rsidRDefault="00383697" w:rsidP="00D5344E">
            <w:pPr>
              <w:autoSpaceDE w:val="0"/>
              <w:autoSpaceDN w:val="0"/>
              <w:adjustRightInd w:val="0"/>
              <w:rPr>
                <w:rFonts w:asciiTheme="minorEastAsia" w:hAnsiTheme="minorEastAsia" w:hint="eastAsia"/>
                <w:color w:val="000000"/>
                <w:sz w:val="20"/>
                <w:szCs w:val="20"/>
              </w:rPr>
            </w:pPr>
            <w:proofErr w:type="gramStart"/>
            <w:r w:rsidRPr="00383697">
              <w:rPr>
                <w:rFonts w:asciiTheme="minorEastAsia" w:hAnsiTheme="minorEastAsia" w:hint="eastAsia"/>
                <w:color w:val="000000"/>
                <w:sz w:val="20"/>
                <w:szCs w:val="20"/>
              </w:rPr>
              <w:t xml:space="preserve">Y  </w:t>
            </w:r>
            <w:proofErr w:type="spellStart"/>
            <w:r w:rsidRPr="00383697">
              <w:rPr>
                <w:rFonts w:asciiTheme="minorEastAsia" w:hAnsiTheme="minorEastAsia" w:hint="eastAsia"/>
                <w:color w:val="000000"/>
                <w:sz w:val="20"/>
                <w:szCs w:val="20"/>
              </w:rPr>
              <w:t>特殊预定</w:t>
            </w:r>
            <w:proofErr w:type="spellEnd"/>
            <w:proofErr w:type="gramEnd"/>
          </w:p>
        </w:tc>
      </w:tr>
      <w:tr w:rsidR="00383697" w:rsidRPr="00383697" w14:paraId="3AADCAE5" w14:textId="77777777" w:rsidTr="00383697">
        <w:tc>
          <w:tcPr>
            <w:tcW w:w="9684" w:type="dxa"/>
            <w:gridSpan w:val="5"/>
            <w:shd w:val="clear" w:color="auto" w:fill="D7D7D7"/>
          </w:tcPr>
          <w:p w14:paraId="35BD4FDE" w14:textId="7878E9E0" w:rsidR="00383697" w:rsidRPr="00F16330" w:rsidRDefault="00383697" w:rsidP="00F16330">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b/>
                <w:bCs/>
                <w:color w:val="000000"/>
                <w:sz w:val="20"/>
                <w:szCs w:val="20"/>
                <w:lang w:eastAsia="zh-CN"/>
              </w:rPr>
              <w:t>密封/过程温度</w:t>
            </w:r>
          </w:p>
        </w:tc>
      </w:tr>
      <w:tr w:rsidR="00383697" w:rsidRPr="00383697" w14:paraId="2B076933" w14:textId="77777777" w:rsidTr="00A94BA5">
        <w:tc>
          <w:tcPr>
            <w:tcW w:w="9684" w:type="dxa"/>
            <w:gridSpan w:val="5"/>
          </w:tcPr>
          <w:p w14:paraId="51B1366D" w14:textId="77777777" w:rsidR="00383697" w:rsidRPr="00383697" w:rsidRDefault="00383697" w:rsidP="00696A6B">
            <w:pPr>
              <w:autoSpaceDE w:val="0"/>
              <w:autoSpaceDN w:val="0"/>
              <w:adjustRightInd w:val="0"/>
              <w:ind w:firstLineChars="12" w:firstLine="24"/>
              <w:rPr>
                <w:rFonts w:asciiTheme="minorEastAsia" w:hAnsiTheme="minorEastAsia" w:hint="eastAsia"/>
                <w:color w:val="000000"/>
                <w:sz w:val="20"/>
                <w:szCs w:val="20"/>
              </w:rPr>
            </w:pPr>
            <w:proofErr w:type="gramStart"/>
            <w:r w:rsidRPr="00383697">
              <w:rPr>
                <w:rFonts w:asciiTheme="minorEastAsia" w:hAnsiTheme="minorEastAsia"/>
                <w:color w:val="000000"/>
                <w:sz w:val="20"/>
                <w:szCs w:val="20"/>
              </w:rPr>
              <w:t>A</w:t>
            </w:r>
            <w:proofErr w:type="gramEnd"/>
            <w:r w:rsidRPr="00383697">
              <w:rPr>
                <w:rFonts w:asciiTheme="minorEastAsia" w:hAnsiTheme="minorEastAsia"/>
                <w:color w:val="000000"/>
                <w:sz w:val="20"/>
                <w:szCs w:val="20"/>
              </w:rPr>
              <w:t xml:space="preserve">  </w:t>
            </w:r>
            <w:r w:rsidRPr="00383697">
              <w:rPr>
                <w:rFonts w:asciiTheme="minorEastAsia" w:hAnsiTheme="minorEastAsia" w:hint="eastAsia"/>
                <w:color w:val="000000"/>
                <w:sz w:val="20"/>
                <w:szCs w:val="20"/>
              </w:rPr>
              <w:t xml:space="preserve">  FKM</w:t>
            </w:r>
            <w:r w:rsidRPr="00383697">
              <w:rPr>
                <w:rFonts w:asciiTheme="minorEastAsia" w:hAnsiTheme="minorEastAsia"/>
                <w:color w:val="000000"/>
                <w:sz w:val="20"/>
                <w:szCs w:val="20"/>
              </w:rPr>
              <w:t>/（-</w:t>
            </w:r>
            <w:r w:rsidRPr="00383697">
              <w:rPr>
                <w:rFonts w:asciiTheme="minorEastAsia" w:hAnsiTheme="minorEastAsia" w:hint="eastAsia"/>
                <w:color w:val="000000"/>
                <w:sz w:val="20"/>
                <w:szCs w:val="20"/>
              </w:rPr>
              <w:t>4</w:t>
            </w:r>
            <w:r w:rsidRPr="00383697">
              <w:rPr>
                <w:rFonts w:asciiTheme="minorEastAsia" w:hAnsiTheme="minorEastAsia"/>
                <w:color w:val="000000"/>
                <w:sz w:val="20"/>
                <w:szCs w:val="20"/>
              </w:rPr>
              <w:t>0-</w:t>
            </w:r>
            <w:r w:rsidRPr="00383697">
              <w:rPr>
                <w:rFonts w:asciiTheme="minorEastAsia" w:hAnsiTheme="minorEastAsia" w:hint="eastAsia"/>
                <w:color w:val="000000"/>
                <w:sz w:val="20"/>
                <w:szCs w:val="20"/>
                <w:lang w:eastAsia="zh-CN"/>
              </w:rPr>
              <w:t>10</w:t>
            </w:r>
            <w:r w:rsidRPr="00383697">
              <w:rPr>
                <w:rFonts w:asciiTheme="minorEastAsia" w:hAnsiTheme="minorEastAsia"/>
                <w:color w:val="000000"/>
                <w:sz w:val="20"/>
                <w:szCs w:val="20"/>
              </w:rPr>
              <w:t>0℃）</w:t>
            </w:r>
          </w:p>
          <w:p w14:paraId="1105EAA5" w14:textId="1681DDC6" w:rsidR="00383697" w:rsidRPr="00383697" w:rsidRDefault="00383697" w:rsidP="00D5344E">
            <w:pPr>
              <w:autoSpaceDE w:val="0"/>
              <w:autoSpaceDN w:val="0"/>
              <w:adjustRightInd w:val="0"/>
              <w:ind w:firstLineChars="12" w:firstLine="24"/>
              <w:rPr>
                <w:rFonts w:asciiTheme="minorEastAsia" w:hAnsiTheme="minorEastAsia" w:hint="eastAsia"/>
                <w:color w:val="000000"/>
                <w:sz w:val="20"/>
                <w:szCs w:val="20"/>
              </w:rPr>
            </w:pPr>
            <w:r w:rsidRPr="00D5344E">
              <w:rPr>
                <w:rFonts w:asciiTheme="minorEastAsia" w:hAnsiTheme="minorEastAsia" w:hint="eastAsia"/>
                <w:bCs/>
                <w:color w:val="000000"/>
                <w:sz w:val="20"/>
                <w:szCs w:val="20"/>
                <w:lang w:eastAsia="zh-CN"/>
              </w:rPr>
              <w:t>B</w:t>
            </w:r>
            <w:r w:rsidRPr="00D5344E">
              <w:rPr>
                <w:rFonts w:asciiTheme="minorEastAsia" w:hAnsiTheme="minorEastAsia"/>
                <w:bCs/>
                <w:color w:val="000000"/>
                <w:sz w:val="20"/>
                <w:szCs w:val="20"/>
                <w:lang w:eastAsia="zh-CN"/>
              </w:rPr>
              <w:t xml:space="preserve">  </w:t>
            </w:r>
            <w:r w:rsidRPr="00D5344E">
              <w:rPr>
                <w:rFonts w:asciiTheme="minorEastAsia" w:hAnsiTheme="minorEastAsia" w:hint="eastAsia"/>
                <w:bCs/>
                <w:color w:val="000000"/>
                <w:sz w:val="20"/>
                <w:szCs w:val="20"/>
                <w:lang w:eastAsia="zh-CN"/>
              </w:rPr>
              <w:t xml:space="preserve">  FKM/</w:t>
            </w:r>
            <w:r w:rsidRPr="00D5344E">
              <w:rPr>
                <w:rFonts w:asciiTheme="minorEastAsia" w:hAnsiTheme="minorEastAsia"/>
                <w:bCs/>
                <w:color w:val="000000"/>
                <w:sz w:val="20"/>
                <w:szCs w:val="20"/>
                <w:lang w:eastAsia="zh-CN"/>
              </w:rPr>
              <w:t>（-</w:t>
            </w:r>
            <w:r w:rsidRPr="00D5344E">
              <w:rPr>
                <w:rFonts w:asciiTheme="minorEastAsia" w:hAnsiTheme="minorEastAsia" w:hint="eastAsia"/>
                <w:bCs/>
                <w:color w:val="000000"/>
                <w:sz w:val="20"/>
                <w:szCs w:val="20"/>
                <w:lang w:eastAsia="zh-CN"/>
              </w:rPr>
              <w:t>4</w:t>
            </w:r>
            <w:r w:rsidRPr="00D5344E">
              <w:rPr>
                <w:rFonts w:asciiTheme="minorEastAsia" w:hAnsiTheme="minorEastAsia"/>
                <w:bCs/>
                <w:color w:val="000000"/>
                <w:sz w:val="20"/>
                <w:szCs w:val="20"/>
                <w:lang w:eastAsia="zh-CN"/>
              </w:rPr>
              <w:t>0-</w:t>
            </w:r>
            <w:r w:rsidRPr="00D5344E">
              <w:rPr>
                <w:rFonts w:asciiTheme="minorEastAsia" w:hAnsiTheme="minorEastAsia" w:hint="eastAsia"/>
                <w:bCs/>
                <w:color w:val="000000"/>
                <w:sz w:val="20"/>
                <w:szCs w:val="20"/>
                <w:lang w:eastAsia="zh-CN"/>
              </w:rPr>
              <w:t>23</w:t>
            </w:r>
            <w:r w:rsidRPr="00D5344E">
              <w:rPr>
                <w:rFonts w:asciiTheme="minorEastAsia" w:hAnsiTheme="minorEastAsia"/>
                <w:bCs/>
                <w:color w:val="000000"/>
                <w:sz w:val="20"/>
                <w:szCs w:val="20"/>
                <w:lang w:eastAsia="zh-CN"/>
              </w:rPr>
              <w:t>0℃）</w:t>
            </w:r>
          </w:p>
        </w:tc>
      </w:tr>
      <w:tr w:rsidR="00383697" w:rsidRPr="00383697" w14:paraId="43D0FFDC" w14:textId="77777777" w:rsidTr="00383697">
        <w:tc>
          <w:tcPr>
            <w:tcW w:w="9684" w:type="dxa"/>
            <w:gridSpan w:val="5"/>
            <w:shd w:val="clear" w:color="auto" w:fill="D7D7D7"/>
          </w:tcPr>
          <w:p w14:paraId="12EDB1F7" w14:textId="0F25B72B" w:rsidR="00383697" w:rsidRPr="00F16330" w:rsidRDefault="00383697" w:rsidP="00F16330">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b/>
                <w:bCs/>
                <w:color w:val="000000"/>
                <w:sz w:val="20"/>
                <w:szCs w:val="20"/>
                <w:lang w:eastAsia="zh-CN"/>
              </w:rPr>
              <w:t>电子单元</w:t>
            </w:r>
          </w:p>
        </w:tc>
      </w:tr>
      <w:tr w:rsidR="00383697" w:rsidRPr="00383697" w14:paraId="28F08CE0" w14:textId="77777777" w:rsidTr="00A94BA5">
        <w:tc>
          <w:tcPr>
            <w:tcW w:w="9684" w:type="dxa"/>
            <w:gridSpan w:val="5"/>
          </w:tcPr>
          <w:p w14:paraId="34F0B5FA" w14:textId="337B4F45" w:rsidR="00383697" w:rsidRPr="00383697" w:rsidRDefault="00383697" w:rsidP="00696A6B">
            <w:pPr>
              <w:autoSpaceDE w:val="0"/>
              <w:autoSpaceDN w:val="0"/>
              <w:adjustRightInd w:val="0"/>
              <w:rPr>
                <w:rFonts w:asciiTheme="minorEastAsia" w:hAnsiTheme="minorEastAsia" w:hint="eastAsia"/>
                <w:color w:val="000000"/>
                <w:sz w:val="20"/>
                <w:szCs w:val="20"/>
              </w:rPr>
            </w:pPr>
            <w:proofErr w:type="gramStart"/>
            <w:r w:rsidRPr="00383697">
              <w:rPr>
                <w:rFonts w:asciiTheme="minorEastAsia" w:hAnsiTheme="minorEastAsia"/>
                <w:color w:val="000000"/>
                <w:sz w:val="20"/>
                <w:szCs w:val="20"/>
              </w:rPr>
              <w:t>1  （</w:t>
            </w:r>
            <w:proofErr w:type="gramEnd"/>
            <w:r w:rsidRPr="00383697">
              <w:rPr>
                <w:rFonts w:asciiTheme="minorEastAsia" w:hAnsiTheme="minorEastAsia"/>
                <w:color w:val="000000"/>
                <w:sz w:val="20"/>
                <w:szCs w:val="20"/>
              </w:rPr>
              <w:t>4~20）mA/</w:t>
            </w:r>
            <w:proofErr w:type="spellStart"/>
            <w:r w:rsidRPr="00383697">
              <w:rPr>
                <w:rFonts w:asciiTheme="minorEastAsia" w:hAnsiTheme="minorEastAsia" w:hint="eastAsia"/>
                <w:color w:val="000000"/>
                <w:sz w:val="20"/>
                <w:szCs w:val="20"/>
              </w:rPr>
              <w:t>HART协议</w:t>
            </w:r>
            <w:proofErr w:type="spellEnd"/>
            <w:r w:rsidRPr="00383697">
              <w:rPr>
                <w:rFonts w:asciiTheme="minorEastAsia" w:hAnsiTheme="minorEastAsia" w:hint="eastAsia"/>
                <w:color w:val="000000"/>
                <w:sz w:val="20"/>
                <w:szCs w:val="20"/>
              </w:rPr>
              <w:t xml:space="preserve"> </w:t>
            </w:r>
            <w:r w:rsidRPr="00383697">
              <w:rPr>
                <w:rFonts w:asciiTheme="minorEastAsia" w:hAnsiTheme="minorEastAsia"/>
                <w:color w:val="000000"/>
                <w:sz w:val="20"/>
                <w:szCs w:val="20"/>
              </w:rPr>
              <w:t xml:space="preserve">24VDC   </w:t>
            </w:r>
            <w:r w:rsidR="008A69D6">
              <w:rPr>
                <w:rFonts w:asciiTheme="minorEastAsia" w:hAnsiTheme="minorEastAsia" w:hint="eastAsia"/>
                <w:color w:val="000000"/>
                <w:sz w:val="20"/>
                <w:szCs w:val="20"/>
                <w:lang w:eastAsia="zh-CN"/>
              </w:rPr>
              <w:t xml:space="preserve"> </w:t>
            </w:r>
            <w:proofErr w:type="spellStart"/>
            <w:r w:rsidRPr="00383697">
              <w:rPr>
                <w:rFonts w:asciiTheme="minorEastAsia" w:hAnsiTheme="minorEastAsia" w:hint="eastAsia"/>
                <w:color w:val="000000"/>
                <w:sz w:val="20"/>
                <w:szCs w:val="20"/>
              </w:rPr>
              <w:t>二</w:t>
            </w:r>
            <w:r w:rsidRPr="00383697">
              <w:rPr>
                <w:rFonts w:asciiTheme="minorEastAsia" w:hAnsiTheme="minorEastAsia"/>
                <w:color w:val="000000"/>
                <w:sz w:val="20"/>
                <w:szCs w:val="20"/>
              </w:rPr>
              <w:t>线制</w:t>
            </w:r>
            <w:proofErr w:type="spellEnd"/>
          </w:p>
          <w:p w14:paraId="11820AFE" w14:textId="26B61CCB" w:rsidR="00383697" w:rsidRDefault="00383697" w:rsidP="00696A6B">
            <w:pPr>
              <w:autoSpaceDE w:val="0"/>
              <w:autoSpaceDN w:val="0"/>
              <w:adjustRightInd w:val="0"/>
              <w:rPr>
                <w:rFonts w:asciiTheme="minorEastAsia" w:hAnsiTheme="minorEastAsia" w:hint="eastAsia"/>
                <w:color w:val="000000"/>
                <w:sz w:val="20"/>
                <w:szCs w:val="20"/>
                <w:lang w:eastAsia="zh-CN"/>
              </w:rPr>
            </w:pPr>
            <w:r w:rsidRPr="00383697">
              <w:rPr>
                <w:rFonts w:asciiTheme="minorEastAsia" w:hAnsiTheme="minorEastAsia" w:hint="eastAsia"/>
                <w:color w:val="000000"/>
                <w:sz w:val="20"/>
                <w:szCs w:val="20"/>
                <w:lang w:eastAsia="zh-CN"/>
              </w:rPr>
              <w:t>2</w:t>
            </w:r>
            <w:r w:rsidRPr="00383697">
              <w:rPr>
                <w:rFonts w:asciiTheme="minorEastAsia" w:hAnsiTheme="minorEastAsia"/>
                <w:color w:val="000000"/>
                <w:sz w:val="20"/>
                <w:szCs w:val="20"/>
              </w:rPr>
              <w:t xml:space="preserve"> </w:t>
            </w:r>
            <w:r w:rsidRPr="00383697">
              <w:rPr>
                <w:rFonts w:asciiTheme="minorEastAsia" w:hAnsiTheme="minorEastAsia" w:hint="eastAsia"/>
                <w:color w:val="000000"/>
                <w:sz w:val="20"/>
                <w:szCs w:val="20"/>
                <w:lang w:eastAsia="zh-CN"/>
              </w:rPr>
              <w:t xml:space="preserve"> </w:t>
            </w:r>
            <w:r w:rsidRPr="00383697">
              <w:rPr>
                <w:rFonts w:asciiTheme="minorEastAsia" w:hAnsiTheme="minorEastAsia"/>
                <w:color w:val="000000"/>
                <w:sz w:val="20"/>
                <w:szCs w:val="20"/>
              </w:rPr>
              <w:t>（4~20）mA/</w:t>
            </w:r>
            <w:proofErr w:type="spellStart"/>
            <w:r w:rsidRPr="00383697">
              <w:rPr>
                <w:rFonts w:asciiTheme="minorEastAsia" w:hAnsiTheme="minorEastAsia" w:hint="eastAsia"/>
                <w:color w:val="000000"/>
                <w:sz w:val="20"/>
                <w:szCs w:val="20"/>
              </w:rPr>
              <w:t>HART协议</w:t>
            </w:r>
            <w:proofErr w:type="spellEnd"/>
            <w:r w:rsidRPr="00383697">
              <w:rPr>
                <w:rFonts w:asciiTheme="minorEastAsia" w:hAnsiTheme="minorEastAsia" w:hint="eastAsia"/>
                <w:color w:val="000000"/>
                <w:sz w:val="20"/>
                <w:szCs w:val="20"/>
              </w:rPr>
              <w:t xml:space="preserve"> </w:t>
            </w:r>
            <w:r w:rsidRPr="00383697">
              <w:rPr>
                <w:rFonts w:asciiTheme="minorEastAsia" w:hAnsiTheme="minorEastAsia"/>
                <w:color w:val="000000"/>
                <w:sz w:val="20"/>
                <w:szCs w:val="20"/>
              </w:rPr>
              <w:t xml:space="preserve">24VDC   </w:t>
            </w:r>
            <w:r w:rsidR="008A69D6">
              <w:rPr>
                <w:rFonts w:asciiTheme="minorEastAsia" w:hAnsiTheme="minorEastAsia" w:hint="eastAsia"/>
                <w:color w:val="000000"/>
                <w:sz w:val="20"/>
                <w:szCs w:val="20"/>
                <w:lang w:eastAsia="zh-CN"/>
              </w:rPr>
              <w:t xml:space="preserve"> </w:t>
            </w:r>
            <w:r w:rsidRPr="00383697">
              <w:rPr>
                <w:rFonts w:asciiTheme="minorEastAsia" w:hAnsiTheme="minorEastAsia" w:hint="eastAsia"/>
                <w:color w:val="000000"/>
                <w:sz w:val="20"/>
                <w:szCs w:val="20"/>
                <w:lang w:eastAsia="zh-CN"/>
              </w:rPr>
              <w:t>四</w:t>
            </w:r>
            <w:proofErr w:type="spellStart"/>
            <w:r w:rsidRPr="00383697">
              <w:rPr>
                <w:rFonts w:asciiTheme="minorEastAsia" w:hAnsiTheme="minorEastAsia"/>
                <w:color w:val="000000"/>
                <w:sz w:val="20"/>
                <w:szCs w:val="20"/>
              </w:rPr>
              <w:t>线制</w:t>
            </w:r>
            <w:proofErr w:type="spellEnd"/>
          </w:p>
          <w:p w14:paraId="15A2FDD5" w14:textId="12A46AD0" w:rsidR="00383697" w:rsidRPr="00383697" w:rsidRDefault="008A69D6" w:rsidP="008A69D6">
            <w:pPr>
              <w:autoSpaceDE w:val="0"/>
              <w:autoSpaceDN w:val="0"/>
              <w:adjustRightInd w:val="0"/>
              <w:rPr>
                <w:rFonts w:asciiTheme="minorEastAsia" w:hAnsiTheme="minorEastAsia" w:hint="eastAsia"/>
                <w:color w:val="000000"/>
                <w:sz w:val="20"/>
                <w:szCs w:val="20"/>
                <w:lang w:eastAsia="zh-CN"/>
              </w:rPr>
            </w:pPr>
            <w:proofErr w:type="gramStart"/>
            <w:r w:rsidRPr="00383697">
              <w:rPr>
                <w:rFonts w:asciiTheme="minorEastAsia" w:hAnsiTheme="minorEastAsia" w:hint="eastAsia"/>
                <w:color w:val="000000"/>
                <w:sz w:val="20"/>
                <w:szCs w:val="20"/>
              </w:rPr>
              <w:t>3</w:t>
            </w:r>
            <w:r w:rsidRPr="00383697">
              <w:rPr>
                <w:rFonts w:asciiTheme="minorEastAsia" w:hAnsiTheme="minorEastAsia"/>
                <w:color w:val="000000"/>
                <w:sz w:val="20"/>
                <w:szCs w:val="20"/>
              </w:rPr>
              <w:t xml:space="preserve">  （</w:t>
            </w:r>
            <w:proofErr w:type="gramEnd"/>
            <w:r w:rsidRPr="00383697">
              <w:rPr>
                <w:rFonts w:asciiTheme="minorEastAsia" w:hAnsiTheme="minorEastAsia"/>
                <w:color w:val="000000"/>
                <w:sz w:val="20"/>
                <w:szCs w:val="20"/>
              </w:rPr>
              <w:t>4~20）mA/</w:t>
            </w:r>
            <w:r w:rsidRPr="00383697">
              <w:rPr>
                <w:rFonts w:asciiTheme="minorEastAsia" w:hAnsiTheme="minorEastAsia" w:hint="eastAsia"/>
                <w:color w:val="000000"/>
                <w:sz w:val="20"/>
                <w:szCs w:val="20"/>
              </w:rPr>
              <w:t>HART协议220VAC</w:t>
            </w:r>
            <w:r w:rsidRPr="00383697">
              <w:rPr>
                <w:rFonts w:asciiTheme="minorEastAsia" w:hAnsiTheme="minorEastAsia"/>
                <w:color w:val="000000"/>
                <w:sz w:val="20"/>
                <w:szCs w:val="20"/>
              </w:rPr>
              <w:t xml:space="preserve">   </w:t>
            </w:r>
            <w:r>
              <w:rPr>
                <w:rFonts w:asciiTheme="minorEastAsia" w:hAnsiTheme="minorEastAsia" w:hint="eastAsia"/>
                <w:color w:val="000000"/>
                <w:sz w:val="20"/>
                <w:szCs w:val="20"/>
                <w:lang w:eastAsia="zh-CN"/>
              </w:rPr>
              <w:t xml:space="preserve"> </w:t>
            </w:r>
            <w:proofErr w:type="spellStart"/>
            <w:r w:rsidRPr="00383697">
              <w:rPr>
                <w:rFonts w:asciiTheme="minorEastAsia" w:hAnsiTheme="minorEastAsia"/>
                <w:color w:val="000000"/>
                <w:sz w:val="20"/>
                <w:szCs w:val="20"/>
              </w:rPr>
              <w:t>四线制</w:t>
            </w:r>
            <w:proofErr w:type="spellEnd"/>
          </w:p>
        </w:tc>
      </w:tr>
      <w:tr w:rsidR="00383697" w:rsidRPr="00383697" w14:paraId="277CF877" w14:textId="77777777" w:rsidTr="00383697">
        <w:tc>
          <w:tcPr>
            <w:tcW w:w="9684" w:type="dxa"/>
            <w:gridSpan w:val="5"/>
            <w:shd w:val="clear" w:color="auto" w:fill="D7D7D7"/>
          </w:tcPr>
          <w:p w14:paraId="0ECE9D80" w14:textId="3F9A5F4C" w:rsidR="00383697" w:rsidRPr="00F16330" w:rsidRDefault="00383697" w:rsidP="00F16330">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b/>
                <w:bCs/>
                <w:color w:val="000000"/>
                <w:sz w:val="20"/>
                <w:szCs w:val="20"/>
                <w:lang w:eastAsia="zh-CN"/>
              </w:rPr>
              <w:t>外壳材质/防护等级</w:t>
            </w:r>
          </w:p>
        </w:tc>
      </w:tr>
      <w:tr w:rsidR="00383697" w:rsidRPr="00383697" w14:paraId="68E786FB" w14:textId="77777777" w:rsidTr="00A94BA5">
        <w:tc>
          <w:tcPr>
            <w:tcW w:w="9684" w:type="dxa"/>
            <w:gridSpan w:val="5"/>
          </w:tcPr>
          <w:p w14:paraId="2046B9DB" w14:textId="77777777" w:rsidR="00383697" w:rsidRPr="00383697" w:rsidRDefault="00383697" w:rsidP="00696A6B">
            <w:pPr>
              <w:autoSpaceDE w:val="0"/>
              <w:autoSpaceDN w:val="0"/>
              <w:adjustRightInd w:val="0"/>
              <w:ind w:firstLineChars="12" w:firstLine="24"/>
              <w:rPr>
                <w:rFonts w:asciiTheme="minorEastAsia" w:hAnsiTheme="minorEastAsia" w:hint="eastAsia"/>
                <w:bCs/>
                <w:color w:val="000000"/>
                <w:sz w:val="20"/>
                <w:szCs w:val="20"/>
                <w:lang w:eastAsia="zh-CN"/>
              </w:rPr>
            </w:pPr>
            <w:r w:rsidRPr="00383697">
              <w:rPr>
                <w:rFonts w:asciiTheme="minorEastAsia" w:hAnsiTheme="minorEastAsia"/>
                <w:bCs/>
                <w:color w:val="000000"/>
                <w:sz w:val="20"/>
                <w:szCs w:val="20"/>
                <w:lang w:eastAsia="zh-CN"/>
              </w:rPr>
              <w:t xml:space="preserve">A   </w:t>
            </w:r>
            <w:r w:rsidRPr="00383697">
              <w:rPr>
                <w:rFonts w:asciiTheme="minorEastAsia" w:hAnsiTheme="minorEastAsia" w:hint="eastAsia"/>
                <w:bCs/>
                <w:color w:val="000000"/>
                <w:sz w:val="20"/>
                <w:szCs w:val="20"/>
                <w:lang w:eastAsia="zh-CN"/>
              </w:rPr>
              <w:t>铝（单腔）</w:t>
            </w:r>
            <w:r w:rsidRPr="00383697">
              <w:rPr>
                <w:rFonts w:asciiTheme="minorEastAsia" w:hAnsiTheme="minorEastAsia"/>
                <w:bCs/>
                <w:color w:val="000000"/>
                <w:sz w:val="20"/>
                <w:szCs w:val="20"/>
                <w:lang w:eastAsia="zh-CN"/>
              </w:rPr>
              <w:t xml:space="preserve"> / IP67</w:t>
            </w:r>
          </w:p>
          <w:p w14:paraId="5454D8D4" w14:textId="77777777" w:rsidR="00383697" w:rsidRDefault="00383697" w:rsidP="00696A6B">
            <w:pPr>
              <w:autoSpaceDE w:val="0"/>
              <w:autoSpaceDN w:val="0"/>
              <w:adjustRightInd w:val="0"/>
              <w:ind w:firstLineChars="12" w:firstLine="24"/>
              <w:rPr>
                <w:rFonts w:asciiTheme="minorEastAsia" w:hAnsiTheme="minorEastAsia" w:hint="eastAsia"/>
                <w:bCs/>
                <w:color w:val="000000"/>
                <w:sz w:val="20"/>
                <w:szCs w:val="20"/>
                <w:lang w:eastAsia="zh-CN"/>
              </w:rPr>
            </w:pPr>
            <w:r w:rsidRPr="00383697">
              <w:rPr>
                <w:rFonts w:asciiTheme="minorEastAsia" w:hAnsiTheme="minorEastAsia"/>
                <w:bCs/>
                <w:color w:val="000000"/>
                <w:sz w:val="20"/>
                <w:szCs w:val="20"/>
                <w:lang w:eastAsia="zh-CN"/>
              </w:rPr>
              <w:t xml:space="preserve">B   </w:t>
            </w:r>
            <w:r w:rsidRPr="00383697">
              <w:rPr>
                <w:rFonts w:asciiTheme="minorEastAsia" w:hAnsiTheme="minorEastAsia" w:hint="eastAsia"/>
                <w:bCs/>
                <w:color w:val="000000"/>
                <w:sz w:val="20"/>
                <w:szCs w:val="20"/>
                <w:lang w:eastAsia="zh-CN"/>
              </w:rPr>
              <w:t>铝（双腔）</w:t>
            </w:r>
            <w:r w:rsidRPr="00383697">
              <w:rPr>
                <w:rFonts w:asciiTheme="minorEastAsia" w:hAnsiTheme="minorEastAsia"/>
                <w:bCs/>
                <w:color w:val="000000"/>
                <w:sz w:val="20"/>
                <w:szCs w:val="20"/>
                <w:lang w:eastAsia="zh-CN"/>
              </w:rPr>
              <w:t xml:space="preserve"> / IP67</w:t>
            </w:r>
          </w:p>
          <w:p w14:paraId="4C6C117B" w14:textId="17A35703" w:rsidR="00383697" w:rsidRPr="00FF37CC" w:rsidRDefault="00FF37CC" w:rsidP="00FF37CC">
            <w:pPr>
              <w:autoSpaceDE w:val="0"/>
              <w:autoSpaceDN w:val="0"/>
              <w:adjustRightInd w:val="0"/>
              <w:ind w:firstLineChars="12" w:firstLine="24"/>
              <w:rPr>
                <w:rFonts w:asciiTheme="minorEastAsia" w:hAnsiTheme="minorEastAsia" w:hint="eastAsia"/>
                <w:bCs/>
                <w:color w:val="000000"/>
                <w:sz w:val="20"/>
                <w:szCs w:val="20"/>
                <w:lang w:eastAsia="zh-CN"/>
              </w:rPr>
            </w:pPr>
            <w:r w:rsidRPr="00383697">
              <w:rPr>
                <w:rFonts w:asciiTheme="minorEastAsia" w:hAnsiTheme="minorEastAsia" w:hint="eastAsia"/>
                <w:bCs/>
                <w:color w:val="000000"/>
                <w:sz w:val="20"/>
                <w:szCs w:val="20"/>
                <w:lang w:eastAsia="zh-CN"/>
              </w:rPr>
              <w:t>C   不锈钢（304单腔）/IP67</w:t>
            </w:r>
          </w:p>
        </w:tc>
      </w:tr>
      <w:tr w:rsidR="00383697" w:rsidRPr="00383697" w14:paraId="1139A179" w14:textId="77777777" w:rsidTr="00383697">
        <w:tc>
          <w:tcPr>
            <w:tcW w:w="9684" w:type="dxa"/>
            <w:gridSpan w:val="5"/>
            <w:shd w:val="clear" w:color="auto" w:fill="D7D7D7"/>
          </w:tcPr>
          <w:p w14:paraId="428C08C7" w14:textId="1E764401" w:rsidR="00383697" w:rsidRPr="00F16330" w:rsidRDefault="00383697" w:rsidP="00F16330">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b/>
                <w:bCs/>
                <w:color w:val="000000"/>
                <w:sz w:val="20"/>
                <w:szCs w:val="20"/>
                <w:lang w:eastAsia="zh-CN"/>
              </w:rPr>
              <w:t>电缆进线</w:t>
            </w:r>
          </w:p>
        </w:tc>
      </w:tr>
      <w:tr w:rsidR="00383697" w:rsidRPr="00383697" w14:paraId="231D746F" w14:textId="77777777" w:rsidTr="00A94BA5">
        <w:tc>
          <w:tcPr>
            <w:tcW w:w="9684" w:type="dxa"/>
            <w:gridSpan w:val="5"/>
          </w:tcPr>
          <w:p w14:paraId="3A1BA91D" w14:textId="77777777" w:rsidR="00383697" w:rsidRPr="00383697" w:rsidRDefault="00383697" w:rsidP="00696A6B">
            <w:pPr>
              <w:autoSpaceDE w:val="0"/>
              <w:autoSpaceDN w:val="0"/>
              <w:adjustRightInd w:val="0"/>
              <w:rPr>
                <w:rFonts w:asciiTheme="minorEastAsia" w:hAnsiTheme="minorEastAsia" w:hint="eastAsia"/>
                <w:color w:val="000000"/>
                <w:sz w:val="20"/>
                <w:szCs w:val="20"/>
              </w:rPr>
            </w:pPr>
            <w:r w:rsidRPr="00383697">
              <w:rPr>
                <w:rFonts w:asciiTheme="minorEastAsia" w:hAnsiTheme="minorEastAsia" w:hint="eastAsia"/>
                <w:color w:val="000000"/>
                <w:sz w:val="20"/>
                <w:szCs w:val="20"/>
              </w:rPr>
              <w:t>M    M20x1.5</w:t>
            </w:r>
          </w:p>
          <w:p w14:paraId="523393B4" w14:textId="77777777" w:rsidR="00383697" w:rsidRPr="00383697" w:rsidRDefault="00383697" w:rsidP="00696A6B">
            <w:pPr>
              <w:autoSpaceDE w:val="0"/>
              <w:autoSpaceDN w:val="0"/>
              <w:adjustRightInd w:val="0"/>
              <w:rPr>
                <w:rFonts w:asciiTheme="minorEastAsia" w:hAnsiTheme="minorEastAsia" w:hint="eastAsia"/>
                <w:color w:val="000000"/>
                <w:sz w:val="20"/>
                <w:szCs w:val="20"/>
              </w:rPr>
            </w:pPr>
            <w:r w:rsidRPr="00383697">
              <w:rPr>
                <w:rFonts w:asciiTheme="minorEastAsia" w:hAnsiTheme="minorEastAsia" w:hint="eastAsia"/>
                <w:color w:val="000000"/>
                <w:sz w:val="20"/>
                <w:szCs w:val="20"/>
              </w:rPr>
              <w:t>N    1/2</w:t>
            </w:r>
            <w:r w:rsidRPr="00383697">
              <w:rPr>
                <w:rFonts w:asciiTheme="minorEastAsia" w:hAnsiTheme="minorEastAsia" w:cs="微软雅黑" w:hint="eastAsia"/>
                <w:color w:val="000000"/>
                <w:sz w:val="20"/>
                <w:szCs w:val="20"/>
              </w:rPr>
              <w:t>"</w:t>
            </w:r>
            <w:r w:rsidRPr="00383697">
              <w:rPr>
                <w:rFonts w:asciiTheme="minorEastAsia" w:hAnsiTheme="minorEastAsia" w:hint="eastAsia"/>
                <w:color w:val="000000"/>
                <w:sz w:val="20"/>
                <w:szCs w:val="20"/>
              </w:rPr>
              <w:t>NPT</w:t>
            </w:r>
          </w:p>
          <w:p w14:paraId="3ABA961C" w14:textId="1FB635E3" w:rsidR="00383697" w:rsidRPr="00383697" w:rsidRDefault="00383697" w:rsidP="00D5344E">
            <w:pPr>
              <w:autoSpaceDE w:val="0"/>
              <w:autoSpaceDN w:val="0"/>
              <w:adjustRightInd w:val="0"/>
              <w:rPr>
                <w:rFonts w:asciiTheme="minorEastAsia" w:hAnsiTheme="minorEastAsia" w:hint="eastAsia"/>
                <w:color w:val="000000"/>
                <w:sz w:val="20"/>
                <w:szCs w:val="20"/>
              </w:rPr>
            </w:pPr>
            <w:r w:rsidRPr="00383697">
              <w:rPr>
                <w:rFonts w:asciiTheme="minorEastAsia" w:hAnsiTheme="minorEastAsia" w:hint="eastAsia"/>
                <w:color w:val="000000"/>
                <w:sz w:val="20"/>
                <w:szCs w:val="20"/>
              </w:rPr>
              <w:t xml:space="preserve">X    </w:t>
            </w:r>
            <w:proofErr w:type="spellStart"/>
            <w:r w:rsidRPr="00383697">
              <w:rPr>
                <w:rFonts w:asciiTheme="minorEastAsia" w:hAnsiTheme="minorEastAsia" w:hint="eastAsia"/>
                <w:color w:val="000000"/>
                <w:sz w:val="20"/>
                <w:szCs w:val="20"/>
              </w:rPr>
              <w:t>特殊定制</w:t>
            </w:r>
            <w:proofErr w:type="spellEnd"/>
          </w:p>
        </w:tc>
      </w:tr>
      <w:tr w:rsidR="00383697" w:rsidRPr="00383697" w14:paraId="48320B43" w14:textId="77777777" w:rsidTr="00383697">
        <w:tc>
          <w:tcPr>
            <w:tcW w:w="9684" w:type="dxa"/>
            <w:gridSpan w:val="5"/>
            <w:shd w:val="clear" w:color="auto" w:fill="D7D7D7"/>
          </w:tcPr>
          <w:p w14:paraId="2EEFFFB8" w14:textId="2C3E029C" w:rsidR="00383697" w:rsidRPr="00F16330" w:rsidRDefault="00383697" w:rsidP="00F16330">
            <w:pPr>
              <w:autoSpaceDE w:val="0"/>
              <w:autoSpaceDN w:val="0"/>
              <w:adjustRightInd w:val="0"/>
              <w:rPr>
                <w:rFonts w:asciiTheme="minorEastAsia" w:hAnsiTheme="minorEastAsia" w:hint="eastAsia"/>
                <w:b/>
                <w:bCs/>
                <w:color w:val="000000"/>
                <w:sz w:val="20"/>
                <w:szCs w:val="20"/>
              </w:rPr>
            </w:pPr>
            <w:r w:rsidRPr="00F16330">
              <w:rPr>
                <w:rFonts w:asciiTheme="minorEastAsia" w:hAnsiTheme="minorEastAsia" w:hint="eastAsia"/>
                <w:b/>
                <w:bCs/>
                <w:color w:val="000000"/>
                <w:sz w:val="20"/>
                <w:szCs w:val="20"/>
                <w:lang w:eastAsia="zh-CN"/>
              </w:rPr>
              <w:t>显示编程</w:t>
            </w:r>
          </w:p>
        </w:tc>
      </w:tr>
      <w:tr w:rsidR="00383697" w:rsidRPr="00383697" w14:paraId="3A0EC60E" w14:textId="77777777" w:rsidTr="00A94BA5">
        <w:tc>
          <w:tcPr>
            <w:tcW w:w="9684" w:type="dxa"/>
            <w:gridSpan w:val="5"/>
          </w:tcPr>
          <w:p w14:paraId="61F6D68A" w14:textId="77777777" w:rsidR="00383697" w:rsidRDefault="00383697" w:rsidP="00696A6B">
            <w:pPr>
              <w:autoSpaceDE w:val="0"/>
              <w:autoSpaceDN w:val="0"/>
              <w:adjustRightInd w:val="0"/>
              <w:snapToGrid w:val="0"/>
              <w:rPr>
                <w:rFonts w:asciiTheme="minorEastAsia" w:hAnsiTheme="minorEastAsia" w:hint="eastAsia"/>
                <w:color w:val="000000"/>
                <w:sz w:val="20"/>
                <w:szCs w:val="20"/>
              </w:rPr>
            </w:pPr>
            <w:r w:rsidRPr="00383697">
              <w:rPr>
                <w:rFonts w:asciiTheme="minorEastAsia" w:hAnsiTheme="minorEastAsia"/>
                <w:color w:val="000000"/>
                <w:sz w:val="20"/>
                <w:szCs w:val="20"/>
              </w:rPr>
              <w:t xml:space="preserve">A   </w:t>
            </w:r>
            <w:proofErr w:type="spellStart"/>
            <w:r w:rsidRPr="00383697">
              <w:rPr>
                <w:rFonts w:asciiTheme="minorEastAsia" w:hAnsiTheme="minorEastAsia" w:hint="eastAsia"/>
                <w:color w:val="000000"/>
                <w:sz w:val="20"/>
                <w:szCs w:val="20"/>
              </w:rPr>
              <w:t>带显示编程</w:t>
            </w:r>
            <w:proofErr w:type="spellEnd"/>
            <w:r w:rsidRPr="00383697">
              <w:rPr>
                <w:rFonts w:asciiTheme="minorEastAsia" w:hAnsiTheme="minorEastAsia"/>
                <w:color w:val="000000"/>
                <w:sz w:val="20"/>
                <w:szCs w:val="20"/>
              </w:rPr>
              <w:t xml:space="preserve">       </w:t>
            </w:r>
          </w:p>
          <w:p w14:paraId="2F0DA8BA" w14:textId="4B81032E" w:rsidR="00383697" w:rsidRPr="00383697" w:rsidRDefault="00FF37CC" w:rsidP="00FF37CC">
            <w:pPr>
              <w:autoSpaceDE w:val="0"/>
              <w:autoSpaceDN w:val="0"/>
              <w:adjustRightInd w:val="0"/>
              <w:snapToGrid w:val="0"/>
              <w:rPr>
                <w:rFonts w:asciiTheme="minorEastAsia" w:hAnsiTheme="minorEastAsia" w:hint="eastAsia"/>
                <w:color w:val="000000"/>
                <w:sz w:val="20"/>
                <w:szCs w:val="20"/>
              </w:rPr>
            </w:pPr>
            <w:r w:rsidRPr="00383697">
              <w:rPr>
                <w:rFonts w:asciiTheme="minorEastAsia" w:hAnsiTheme="minorEastAsia" w:hint="eastAsia"/>
                <w:color w:val="000000"/>
                <w:sz w:val="20"/>
                <w:szCs w:val="20"/>
                <w:lang w:eastAsia="zh-CN"/>
              </w:rPr>
              <w:t>X</w:t>
            </w:r>
            <w:r w:rsidRPr="00383697">
              <w:rPr>
                <w:rFonts w:asciiTheme="minorEastAsia" w:hAnsiTheme="minorEastAsia"/>
                <w:color w:val="000000"/>
                <w:sz w:val="20"/>
                <w:szCs w:val="20"/>
              </w:rPr>
              <w:t xml:space="preserve">   </w:t>
            </w:r>
            <w:proofErr w:type="spellStart"/>
            <w:r w:rsidRPr="00383697">
              <w:rPr>
                <w:rFonts w:asciiTheme="minorEastAsia" w:hAnsiTheme="minorEastAsia" w:hint="eastAsia"/>
                <w:color w:val="000000"/>
                <w:sz w:val="20"/>
                <w:szCs w:val="20"/>
              </w:rPr>
              <w:t>不带</w:t>
            </w:r>
            <w:proofErr w:type="spellEnd"/>
            <w:r w:rsidR="00383697" w:rsidRPr="00383697">
              <w:rPr>
                <w:rFonts w:asciiTheme="minorEastAsia" w:hAnsiTheme="minorEastAsia"/>
                <w:color w:val="000000"/>
                <w:sz w:val="20"/>
                <w:szCs w:val="20"/>
              </w:rPr>
              <w:t xml:space="preserve">         </w:t>
            </w:r>
          </w:p>
        </w:tc>
      </w:tr>
    </w:tbl>
    <w:p w14:paraId="5D47B750" w14:textId="77777777" w:rsidR="0071559A" w:rsidRDefault="00000000">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273D1024" wp14:editId="6CA0FF7B">
                <wp:extent cx="6129655" cy="365125"/>
                <wp:effectExtent l="6350" t="0" r="7620" b="6985"/>
                <wp:docPr id="1618328574" name="组合 2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216068077" name="Group 771"/>
                        <wpg:cNvGrpSpPr/>
                        <wpg:grpSpPr>
                          <a:xfrm>
                            <a:off x="93" y="85"/>
                            <a:ext cx="397" cy="397"/>
                            <a:chOff x="93" y="85"/>
                            <a:chExt cx="397" cy="397"/>
                          </a:xfrm>
                        </wpg:grpSpPr>
                        <wps:wsp>
                          <wps:cNvPr id="506389079" name="Freeform 772"/>
                          <wps:cNvSpPr/>
                          <wps:spPr bwMode="auto">
                            <a:xfrm>
                              <a:off x="93" y="85"/>
                              <a:ext cx="397" cy="397"/>
                            </a:xfrm>
                            <a:custGeom>
                              <a:avLst/>
                              <a:gdLst>
                                <a:gd name="T0" fmla="*/ 353 w 397"/>
                                <a:gd name="T1" fmla="*/ 85 h 397"/>
                                <a:gd name="T2" fmla="*/ 43 w 397"/>
                                <a:gd name="T3" fmla="*/ 85 h 397"/>
                                <a:gd name="T4" fmla="*/ 22 w 397"/>
                                <a:gd name="T5" fmla="*/ 91 h 397"/>
                                <a:gd name="T6" fmla="*/ 6 w 397"/>
                                <a:gd name="T7" fmla="*/ 106 h 397"/>
                                <a:gd name="T8" fmla="*/ 0 w 397"/>
                                <a:gd name="T9" fmla="*/ 127 h 397"/>
                                <a:gd name="T10" fmla="*/ 0 w 397"/>
                                <a:gd name="T11" fmla="*/ 438 h 397"/>
                                <a:gd name="T12" fmla="*/ 5 w 397"/>
                                <a:gd name="T13" fmla="*/ 460 h 397"/>
                                <a:gd name="T14" fmla="*/ 20 w 397"/>
                                <a:gd name="T15" fmla="*/ 475 h 397"/>
                                <a:gd name="T16" fmla="*/ 41 w 397"/>
                                <a:gd name="T17" fmla="*/ 482 h 397"/>
                                <a:gd name="T18" fmla="*/ 116 w 397"/>
                                <a:gd name="T19" fmla="*/ 482 h 397"/>
                                <a:gd name="T20" fmla="*/ 138 w 397"/>
                                <a:gd name="T21" fmla="*/ 476 h 397"/>
                                <a:gd name="T22" fmla="*/ 153 w 397"/>
                                <a:gd name="T23" fmla="*/ 461 h 397"/>
                                <a:gd name="T24" fmla="*/ 156 w 397"/>
                                <a:gd name="T25" fmla="*/ 452 h 397"/>
                                <a:gd name="T26" fmla="*/ 37 w 397"/>
                                <a:gd name="T27" fmla="*/ 452 h 397"/>
                                <a:gd name="T28" fmla="*/ 30 w 397"/>
                                <a:gd name="T29" fmla="*/ 445 h 397"/>
                                <a:gd name="T30" fmla="*/ 30 w 397"/>
                                <a:gd name="T31" fmla="*/ 399 h 397"/>
                                <a:gd name="T32" fmla="*/ 105 w 397"/>
                                <a:gd name="T33" fmla="*/ 399 h 397"/>
                                <a:gd name="T34" fmla="*/ 112 w 397"/>
                                <a:gd name="T35" fmla="*/ 392 h 397"/>
                                <a:gd name="T36" fmla="*/ 112 w 397"/>
                                <a:gd name="T37" fmla="*/ 375 h 397"/>
                                <a:gd name="T38" fmla="*/ 105 w 397"/>
                                <a:gd name="T39" fmla="*/ 368 h 397"/>
                                <a:gd name="T40" fmla="*/ 30 w 397"/>
                                <a:gd name="T41" fmla="*/ 368 h 397"/>
                                <a:gd name="T42" fmla="*/ 30 w 397"/>
                                <a:gd name="T43" fmla="*/ 324 h 397"/>
                                <a:gd name="T44" fmla="*/ 84 w 397"/>
                                <a:gd name="T45" fmla="*/ 324 h 397"/>
                                <a:gd name="T46" fmla="*/ 91 w 397"/>
                                <a:gd name="T47" fmla="*/ 317 h 397"/>
                                <a:gd name="T48" fmla="*/ 91 w 397"/>
                                <a:gd name="T49" fmla="*/ 300 h 397"/>
                                <a:gd name="T50" fmla="*/ 84 w 397"/>
                                <a:gd name="T51" fmla="*/ 293 h 397"/>
                                <a:gd name="T52" fmla="*/ 30 w 397"/>
                                <a:gd name="T53" fmla="*/ 293 h 397"/>
                                <a:gd name="T54" fmla="*/ 30 w 397"/>
                                <a:gd name="T55" fmla="*/ 249 h 397"/>
                                <a:gd name="T56" fmla="*/ 105 w 397"/>
                                <a:gd name="T57" fmla="*/ 249 h 397"/>
                                <a:gd name="T58" fmla="*/ 112 w 397"/>
                                <a:gd name="T59" fmla="*/ 242 h 397"/>
                                <a:gd name="T60" fmla="*/ 112 w 397"/>
                                <a:gd name="T61" fmla="*/ 225 h 397"/>
                                <a:gd name="T62" fmla="*/ 105 w 397"/>
                                <a:gd name="T63" fmla="*/ 218 h 397"/>
                                <a:gd name="T64" fmla="*/ 30 w 397"/>
                                <a:gd name="T65" fmla="*/ 218 h 397"/>
                                <a:gd name="T66" fmla="*/ 30 w 397"/>
                                <a:gd name="T67" fmla="*/ 122 h 397"/>
                                <a:gd name="T68" fmla="*/ 37 w 397"/>
                                <a:gd name="T69" fmla="*/ 115 h 397"/>
                                <a:gd name="T70" fmla="*/ 393 w 397"/>
                                <a:gd name="T71" fmla="*/ 115 h 397"/>
                                <a:gd name="T72" fmla="*/ 391 w 397"/>
                                <a:gd name="T73" fmla="*/ 107 h 397"/>
                                <a:gd name="T74" fmla="*/ 376 w 397"/>
                                <a:gd name="T75" fmla="*/ 92 h 397"/>
                                <a:gd name="T76" fmla="*/ 355 w 397"/>
                                <a:gd name="T77" fmla="*/ 85 h 397"/>
                                <a:gd name="T78" fmla="*/ 353 w 397"/>
                                <a:gd name="T79" fmla="*/ 85 h 39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002235224" name="Freeform 773"/>
                          <wps:cNvSpPr/>
                          <wps:spPr bwMode="auto">
                            <a:xfrm>
                              <a:off x="93" y="85"/>
                              <a:ext cx="397" cy="397"/>
                            </a:xfrm>
                            <a:custGeom>
                              <a:avLst/>
                              <a:gdLst>
                                <a:gd name="T0" fmla="*/ 153 w 397"/>
                                <a:gd name="T1" fmla="*/ 316 h 397"/>
                                <a:gd name="T2" fmla="*/ 137 w 397"/>
                                <a:gd name="T3" fmla="*/ 316 h 397"/>
                                <a:gd name="T4" fmla="*/ 130 w 397"/>
                                <a:gd name="T5" fmla="*/ 323 h 397"/>
                                <a:gd name="T6" fmla="*/ 130 w 397"/>
                                <a:gd name="T7" fmla="*/ 445 h 397"/>
                                <a:gd name="T8" fmla="*/ 123 w 397"/>
                                <a:gd name="T9" fmla="*/ 452 h 397"/>
                                <a:gd name="T10" fmla="*/ 156 w 397"/>
                                <a:gd name="T11" fmla="*/ 452 h 397"/>
                                <a:gd name="T12" fmla="*/ 160 w 397"/>
                                <a:gd name="T13" fmla="*/ 440 h 397"/>
                                <a:gd name="T14" fmla="*/ 160 w 397"/>
                                <a:gd name="T15" fmla="*/ 323 h 397"/>
                                <a:gd name="T16" fmla="*/ 153 w 397"/>
                                <a:gd name="T17" fmla="*/ 316 h 39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1462710193" name="Freeform 774"/>
                          <wps:cNvSpPr/>
                          <wps:spPr bwMode="auto">
                            <a:xfrm>
                              <a:off x="93" y="85"/>
                              <a:ext cx="397" cy="397"/>
                            </a:xfrm>
                            <a:custGeom>
                              <a:avLst/>
                              <a:gdLst>
                                <a:gd name="T0" fmla="*/ 393 w 397"/>
                                <a:gd name="T1" fmla="*/ 115 h 397"/>
                                <a:gd name="T2" fmla="*/ 359 w 397"/>
                                <a:gd name="T3" fmla="*/ 115 h 397"/>
                                <a:gd name="T4" fmla="*/ 366 w 397"/>
                                <a:gd name="T5" fmla="*/ 122 h 397"/>
                                <a:gd name="T6" fmla="*/ 366 w 397"/>
                                <a:gd name="T7" fmla="*/ 207 h 397"/>
                                <a:gd name="T8" fmla="*/ 166 w 397"/>
                                <a:gd name="T9" fmla="*/ 207 h 397"/>
                                <a:gd name="T10" fmla="*/ 159 w 397"/>
                                <a:gd name="T11" fmla="*/ 214 h 397"/>
                                <a:gd name="T12" fmla="*/ 159 w 397"/>
                                <a:gd name="T13" fmla="*/ 231 h 397"/>
                                <a:gd name="T14" fmla="*/ 166 w 397"/>
                                <a:gd name="T15" fmla="*/ 238 h 397"/>
                                <a:gd name="T16" fmla="*/ 390 w 397"/>
                                <a:gd name="T17" fmla="*/ 238 h 397"/>
                                <a:gd name="T18" fmla="*/ 396 w 397"/>
                                <a:gd name="T19" fmla="*/ 231 h 397"/>
                                <a:gd name="T20" fmla="*/ 396 w 397"/>
                                <a:gd name="T21" fmla="*/ 129 h 397"/>
                                <a:gd name="T22" fmla="*/ 393 w 397"/>
                                <a:gd name="T23" fmla="*/ 115 h 39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1518444271" name="Freeform 775"/>
                          <wps:cNvSpPr/>
                          <wps:spPr bwMode="auto">
                            <a:xfrm>
                              <a:off x="93" y="85"/>
                              <a:ext cx="397" cy="397"/>
                            </a:xfrm>
                            <a:custGeom>
                              <a:avLst/>
                              <a:gdLst>
                                <a:gd name="T0" fmla="*/ 390 w 397"/>
                                <a:gd name="T1" fmla="*/ 238 h 397"/>
                                <a:gd name="T2" fmla="*/ 379 w 397"/>
                                <a:gd name="T3" fmla="*/ 238 h 397"/>
                                <a:gd name="T4" fmla="*/ 390 w 397"/>
                                <a:gd name="T5" fmla="*/ 238 h 397"/>
                                <a:gd name="T6" fmla="*/ 0 60000 65536"/>
                                <a:gd name="T7" fmla="*/ 0 60000 65536"/>
                                <a:gd name="T8" fmla="*/ 0 60000 65536"/>
                              </a:gdLst>
                              <a:ahLst/>
                              <a:cxnLst>
                                <a:cxn ang="T6">
                                  <a:pos x="T0" y="T1"/>
                                </a:cxn>
                                <a:cxn ang="T7">
                                  <a:pos x="T2" y="T3"/>
                                </a:cxn>
                                <a:cxn ang="T8">
                                  <a:pos x="T4" y="T5"/>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305812990" name="Freeform 776"/>
                          <wps:cNvSpPr/>
                          <wps:spPr bwMode="auto">
                            <a:xfrm>
                              <a:off x="93" y="85"/>
                              <a:ext cx="397" cy="397"/>
                            </a:xfrm>
                            <a:custGeom>
                              <a:avLst/>
                              <a:gdLst>
                                <a:gd name="T0" fmla="*/ 160 w 397"/>
                                <a:gd name="T1" fmla="*/ 115 h 397"/>
                                <a:gd name="T2" fmla="*/ 129 w 397"/>
                                <a:gd name="T3" fmla="*/ 115 h 397"/>
                                <a:gd name="T4" fmla="*/ 129 w 397"/>
                                <a:gd name="T5" fmla="*/ 173 h 397"/>
                                <a:gd name="T6" fmla="*/ 136 w 397"/>
                                <a:gd name="T7" fmla="*/ 181 h 397"/>
                                <a:gd name="T8" fmla="*/ 153 w 397"/>
                                <a:gd name="T9" fmla="*/ 181 h 397"/>
                                <a:gd name="T10" fmla="*/ 160 w 397"/>
                                <a:gd name="T11" fmla="*/ 173 h 397"/>
                                <a:gd name="T12" fmla="*/ 160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544925045" name="Freeform 777"/>
                          <wps:cNvSpPr/>
                          <wps:spPr bwMode="auto">
                            <a:xfrm>
                              <a:off x="93" y="85"/>
                              <a:ext cx="397" cy="397"/>
                            </a:xfrm>
                            <a:custGeom>
                              <a:avLst/>
                              <a:gdLst>
                                <a:gd name="T0" fmla="*/ 321 w 397"/>
                                <a:gd name="T1" fmla="*/ 115 h 397"/>
                                <a:gd name="T2" fmla="*/ 290 w 397"/>
                                <a:gd name="T3" fmla="*/ 115 h 397"/>
                                <a:gd name="T4" fmla="*/ 290 w 397"/>
                                <a:gd name="T5" fmla="*/ 173 h 397"/>
                                <a:gd name="T6" fmla="*/ 297 w 397"/>
                                <a:gd name="T7" fmla="*/ 181 h 397"/>
                                <a:gd name="T8" fmla="*/ 314 w 397"/>
                                <a:gd name="T9" fmla="*/ 181 h 397"/>
                                <a:gd name="T10" fmla="*/ 321 w 397"/>
                                <a:gd name="T11" fmla="*/ 173 h 397"/>
                                <a:gd name="T12" fmla="*/ 321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1684645779" name="Freeform 778"/>
                          <wps:cNvSpPr/>
                          <wps:spPr bwMode="auto">
                            <a:xfrm>
                              <a:off x="93" y="85"/>
                              <a:ext cx="397" cy="397"/>
                            </a:xfrm>
                            <a:custGeom>
                              <a:avLst/>
                              <a:gdLst>
                                <a:gd name="T0" fmla="*/ 246 w 397"/>
                                <a:gd name="T1" fmla="*/ 115 h 397"/>
                                <a:gd name="T2" fmla="*/ 215 w 397"/>
                                <a:gd name="T3" fmla="*/ 115 h 397"/>
                                <a:gd name="T4" fmla="*/ 215 w 397"/>
                                <a:gd name="T5" fmla="*/ 163 h 397"/>
                                <a:gd name="T6" fmla="*/ 222 w 397"/>
                                <a:gd name="T7" fmla="*/ 170 h 397"/>
                                <a:gd name="T8" fmla="*/ 239 w 397"/>
                                <a:gd name="T9" fmla="*/ 170 h 397"/>
                                <a:gd name="T10" fmla="*/ 246 w 397"/>
                                <a:gd name="T11" fmla="*/ 163 h 397"/>
                                <a:gd name="T12" fmla="*/ 246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g:grpSp>
                      <wpg:grpSp>
                        <wpg:cNvPr id="251778261" name="Group 779"/>
                        <wpg:cNvGrpSpPr/>
                        <wpg:grpSpPr>
                          <a:xfrm>
                            <a:off x="8" y="567"/>
                            <a:ext cx="9638" cy="2"/>
                            <a:chOff x="8" y="567"/>
                            <a:chExt cx="9638" cy="2"/>
                          </a:xfrm>
                        </wpg:grpSpPr>
                        <wps:wsp>
                          <wps:cNvPr id="692450613" name="Freeform 780"/>
                          <wps:cNvSpPr/>
                          <wps:spPr bwMode="auto">
                            <a:xfrm>
                              <a:off x="8" y="567"/>
                              <a:ext cx="9638" cy="2"/>
                            </a:xfrm>
                            <a:custGeom>
                              <a:avLst/>
                              <a:gdLst>
                                <a:gd name="T0" fmla="*/ 0 w 9638"/>
                                <a:gd name="T1" fmla="*/ 0 h 2"/>
                                <a:gd name="T2" fmla="*/ 9637 w 9638"/>
                                <a:gd name="T3" fmla="*/ 0 h 2"/>
                                <a:gd name="T4" fmla="*/ 0 60000 65536"/>
                                <a:gd name="T5" fmla="*/ 0 60000 65536"/>
                              </a:gdLst>
                              <a:ahLst/>
                              <a:cxnLst>
                                <a:cxn ang="T4">
                                  <a:pos x="T0" y="T1"/>
                                </a:cxn>
                                <a:cxn ang="T5">
                                  <a:pos x="T2" y="T3"/>
                                </a:cxn>
                              </a:cxnLst>
                              <a:rect l="0" t="0" r="r" b="b"/>
                              <a:pathLst>
                                <a:path w="9638" h="2">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503410761" name="Group 781"/>
                        <wpg:cNvGrpSpPr/>
                        <wpg:grpSpPr>
                          <a:xfrm>
                            <a:off x="8" y="0"/>
                            <a:ext cx="567" cy="567"/>
                            <a:chOff x="8" y="0"/>
                            <a:chExt cx="567" cy="567"/>
                          </a:xfrm>
                        </wpg:grpSpPr>
                        <wps:wsp>
                          <wps:cNvPr id="37085160" name="Freeform 782"/>
                          <wps:cNvSpPr/>
                          <wps:spPr bwMode="auto">
                            <a:xfrm>
                              <a:off x="8" y="0"/>
                              <a:ext cx="567" cy="567"/>
                            </a:xfrm>
                            <a:custGeom>
                              <a:avLst/>
                              <a:gdLst>
                                <a:gd name="T0" fmla="*/ 566 w 567"/>
                                <a:gd name="T1" fmla="*/ 567 h 567"/>
                                <a:gd name="T2" fmla="*/ 0 w 567"/>
                                <a:gd name="T3" fmla="*/ 567 h 567"/>
                                <a:gd name="T4" fmla="*/ 0 w 567"/>
                                <a:gd name="T5" fmla="*/ 0 h 567"/>
                                <a:gd name="T6" fmla="*/ 566 w 567"/>
                                <a:gd name="T7" fmla="*/ 0 h 567"/>
                                <a:gd name="T8" fmla="*/ 566 w 567"/>
                                <a:gd name="T9" fmla="*/ 567 h 567"/>
                                <a:gd name="T10" fmla="*/ 0 60000 65536"/>
                                <a:gd name="T11" fmla="*/ 0 60000 65536"/>
                                <a:gd name="T12" fmla="*/ 0 60000 65536"/>
                                <a:gd name="T13" fmla="*/ 0 60000 65536"/>
                                <a:gd name="T14" fmla="*/ 0 60000 65536"/>
                              </a:gdLst>
                              <a:ahLst/>
                              <a:cxnLst>
                                <a:cxn ang="T10">
                                  <a:pos x="T0" y="T1"/>
                                </a:cxn>
                                <a:cxn ang="T11">
                                  <a:pos x="T2" y="T3"/>
                                </a:cxn>
                                <a:cxn ang="T12">
                                  <a:pos x="T4" y="T5"/>
                                </a:cxn>
                                <a:cxn ang="T13">
                                  <a:pos x="T6" y="T7"/>
                                </a:cxn>
                                <a:cxn ang="T14">
                                  <a:pos x="T8" y="T9"/>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068801097" name="Group 783"/>
                        <wpg:cNvGrpSpPr/>
                        <wpg:grpSpPr>
                          <a:xfrm>
                            <a:off x="93" y="85"/>
                            <a:ext cx="397" cy="397"/>
                            <a:chOff x="93" y="85"/>
                            <a:chExt cx="397" cy="397"/>
                          </a:xfrm>
                        </wpg:grpSpPr>
                        <wps:wsp>
                          <wps:cNvPr id="2022077860" name="Freeform 784"/>
                          <wps:cNvSpPr/>
                          <wps:spPr bwMode="auto">
                            <a:xfrm>
                              <a:off x="93" y="85"/>
                              <a:ext cx="397" cy="397"/>
                            </a:xfrm>
                            <a:custGeom>
                              <a:avLst/>
                              <a:gdLst>
                                <a:gd name="T0" fmla="*/ 353 w 397"/>
                                <a:gd name="T1" fmla="*/ 85 h 397"/>
                                <a:gd name="T2" fmla="*/ 43 w 397"/>
                                <a:gd name="T3" fmla="*/ 85 h 397"/>
                                <a:gd name="T4" fmla="*/ 22 w 397"/>
                                <a:gd name="T5" fmla="*/ 91 h 397"/>
                                <a:gd name="T6" fmla="*/ 6 w 397"/>
                                <a:gd name="T7" fmla="*/ 106 h 397"/>
                                <a:gd name="T8" fmla="*/ 0 w 397"/>
                                <a:gd name="T9" fmla="*/ 127 h 397"/>
                                <a:gd name="T10" fmla="*/ 0 w 397"/>
                                <a:gd name="T11" fmla="*/ 438 h 397"/>
                                <a:gd name="T12" fmla="*/ 5 w 397"/>
                                <a:gd name="T13" fmla="*/ 460 h 397"/>
                                <a:gd name="T14" fmla="*/ 20 w 397"/>
                                <a:gd name="T15" fmla="*/ 475 h 397"/>
                                <a:gd name="T16" fmla="*/ 41 w 397"/>
                                <a:gd name="T17" fmla="*/ 482 h 397"/>
                                <a:gd name="T18" fmla="*/ 116 w 397"/>
                                <a:gd name="T19" fmla="*/ 482 h 397"/>
                                <a:gd name="T20" fmla="*/ 138 w 397"/>
                                <a:gd name="T21" fmla="*/ 476 h 397"/>
                                <a:gd name="T22" fmla="*/ 153 w 397"/>
                                <a:gd name="T23" fmla="*/ 461 h 397"/>
                                <a:gd name="T24" fmla="*/ 156 w 397"/>
                                <a:gd name="T25" fmla="*/ 452 h 397"/>
                                <a:gd name="T26" fmla="*/ 37 w 397"/>
                                <a:gd name="T27" fmla="*/ 452 h 397"/>
                                <a:gd name="T28" fmla="*/ 30 w 397"/>
                                <a:gd name="T29" fmla="*/ 445 h 397"/>
                                <a:gd name="T30" fmla="*/ 30 w 397"/>
                                <a:gd name="T31" fmla="*/ 399 h 397"/>
                                <a:gd name="T32" fmla="*/ 105 w 397"/>
                                <a:gd name="T33" fmla="*/ 399 h 397"/>
                                <a:gd name="T34" fmla="*/ 112 w 397"/>
                                <a:gd name="T35" fmla="*/ 392 h 397"/>
                                <a:gd name="T36" fmla="*/ 112 w 397"/>
                                <a:gd name="T37" fmla="*/ 375 h 397"/>
                                <a:gd name="T38" fmla="*/ 105 w 397"/>
                                <a:gd name="T39" fmla="*/ 368 h 397"/>
                                <a:gd name="T40" fmla="*/ 30 w 397"/>
                                <a:gd name="T41" fmla="*/ 368 h 397"/>
                                <a:gd name="T42" fmla="*/ 30 w 397"/>
                                <a:gd name="T43" fmla="*/ 324 h 397"/>
                                <a:gd name="T44" fmla="*/ 84 w 397"/>
                                <a:gd name="T45" fmla="*/ 324 h 397"/>
                                <a:gd name="T46" fmla="*/ 91 w 397"/>
                                <a:gd name="T47" fmla="*/ 317 h 397"/>
                                <a:gd name="T48" fmla="*/ 91 w 397"/>
                                <a:gd name="T49" fmla="*/ 300 h 397"/>
                                <a:gd name="T50" fmla="*/ 84 w 397"/>
                                <a:gd name="T51" fmla="*/ 293 h 397"/>
                                <a:gd name="T52" fmla="*/ 30 w 397"/>
                                <a:gd name="T53" fmla="*/ 293 h 397"/>
                                <a:gd name="T54" fmla="*/ 30 w 397"/>
                                <a:gd name="T55" fmla="*/ 249 h 397"/>
                                <a:gd name="T56" fmla="*/ 105 w 397"/>
                                <a:gd name="T57" fmla="*/ 249 h 397"/>
                                <a:gd name="T58" fmla="*/ 112 w 397"/>
                                <a:gd name="T59" fmla="*/ 242 h 397"/>
                                <a:gd name="T60" fmla="*/ 112 w 397"/>
                                <a:gd name="T61" fmla="*/ 225 h 397"/>
                                <a:gd name="T62" fmla="*/ 105 w 397"/>
                                <a:gd name="T63" fmla="*/ 218 h 397"/>
                                <a:gd name="T64" fmla="*/ 30 w 397"/>
                                <a:gd name="T65" fmla="*/ 218 h 397"/>
                                <a:gd name="T66" fmla="*/ 30 w 397"/>
                                <a:gd name="T67" fmla="*/ 122 h 397"/>
                                <a:gd name="T68" fmla="*/ 37 w 397"/>
                                <a:gd name="T69" fmla="*/ 115 h 397"/>
                                <a:gd name="T70" fmla="*/ 393 w 397"/>
                                <a:gd name="T71" fmla="*/ 115 h 397"/>
                                <a:gd name="T72" fmla="*/ 391 w 397"/>
                                <a:gd name="T73" fmla="*/ 107 h 397"/>
                                <a:gd name="T74" fmla="*/ 376 w 397"/>
                                <a:gd name="T75" fmla="*/ 92 h 397"/>
                                <a:gd name="T76" fmla="*/ 355 w 397"/>
                                <a:gd name="T77" fmla="*/ 85 h 397"/>
                                <a:gd name="T78" fmla="*/ 353 w 397"/>
                                <a:gd name="T79" fmla="*/ 85 h 397"/>
                                <a:gd name="T80" fmla="*/ 0 60000 65536"/>
                                <a:gd name="T81" fmla="*/ 0 60000 65536"/>
                                <a:gd name="T82" fmla="*/ 0 60000 65536"/>
                                <a:gd name="T83" fmla="*/ 0 60000 65536"/>
                                <a:gd name="T84" fmla="*/ 0 60000 65536"/>
                                <a:gd name="T85" fmla="*/ 0 60000 65536"/>
                                <a:gd name="T86" fmla="*/ 0 60000 65536"/>
                                <a:gd name="T87" fmla="*/ 0 60000 65536"/>
                                <a:gd name="T88" fmla="*/ 0 60000 65536"/>
                                <a:gd name="T89" fmla="*/ 0 60000 65536"/>
                                <a:gd name="T90" fmla="*/ 0 60000 65536"/>
                                <a:gd name="T91" fmla="*/ 0 60000 65536"/>
                                <a:gd name="T92" fmla="*/ 0 60000 65536"/>
                                <a:gd name="T93" fmla="*/ 0 60000 65536"/>
                                <a:gd name="T94" fmla="*/ 0 60000 65536"/>
                                <a:gd name="T95" fmla="*/ 0 60000 65536"/>
                                <a:gd name="T96" fmla="*/ 0 60000 65536"/>
                                <a:gd name="T97" fmla="*/ 0 60000 65536"/>
                                <a:gd name="T98" fmla="*/ 0 60000 65536"/>
                                <a:gd name="T99" fmla="*/ 0 60000 65536"/>
                                <a:gd name="T100" fmla="*/ 0 60000 65536"/>
                                <a:gd name="T101" fmla="*/ 0 60000 65536"/>
                                <a:gd name="T102" fmla="*/ 0 60000 65536"/>
                                <a:gd name="T103" fmla="*/ 0 60000 65536"/>
                                <a:gd name="T104" fmla="*/ 0 60000 65536"/>
                                <a:gd name="T105" fmla="*/ 0 60000 65536"/>
                                <a:gd name="T106" fmla="*/ 0 60000 65536"/>
                                <a:gd name="T107" fmla="*/ 0 60000 65536"/>
                                <a:gd name="T108" fmla="*/ 0 60000 65536"/>
                                <a:gd name="T109" fmla="*/ 0 60000 65536"/>
                                <a:gd name="T110" fmla="*/ 0 60000 65536"/>
                                <a:gd name="T111" fmla="*/ 0 60000 65536"/>
                                <a:gd name="T112" fmla="*/ 0 60000 65536"/>
                                <a:gd name="T113" fmla="*/ 0 60000 65536"/>
                                <a:gd name="T114" fmla="*/ 0 60000 65536"/>
                                <a:gd name="T115" fmla="*/ 0 60000 65536"/>
                                <a:gd name="T116" fmla="*/ 0 60000 65536"/>
                                <a:gd name="T117" fmla="*/ 0 60000 65536"/>
                                <a:gd name="T118" fmla="*/ 0 60000 65536"/>
                                <a:gd name="T119" fmla="*/ 0 60000 65536"/>
                              </a:gdLst>
                              <a:ahLst/>
                              <a:cxnLst>
                                <a:cxn ang="T80">
                                  <a:pos x="T0" y="T1"/>
                                </a:cxn>
                                <a:cxn ang="T81">
                                  <a:pos x="T2" y="T3"/>
                                </a:cxn>
                                <a:cxn ang="T82">
                                  <a:pos x="T4" y="T5"/>
                                </a:cxn>
                                <a:cxn ang="T83">
                                  <a:pos x="T6" y="T7"/>
                                </a:cxn>
                                <a:cxn ang="T84">
                                  <a:pos x="T8" y="T9"/>
                                </a:cxn>
                                <a:cxn ang="T85">
                                  <a:pos x="T10" y="T11"/>
                                </a:cxn>
                                <a:cxn ang="T86">
                                  <a:pos x="T12" y="T13"/>
                                </a:cxn>
                                <a:cxn ang="T87">
                                  <a:pos x="T14" y="T15"/>
                                </a:cxn>
                                <a:cxn ang="T88">
                                  <a:pos x="T16" y="T17"/>
                                </a:cxn>
                                <a:cxn ang="T89">
                                  <a:pos x="T18" y="T19"/>
                                </a:cxn>
                                <a:cxn ang="T90">
                                  <a:pos x="T20" y="T21"/>
                                </a:cxn>
                                <a:cxn ang="T91">
                                  <a:pos x="T22" y="T23"/>
                                </a:cxn>
                                <a:cxn ang="T92">
                                  <a:pos x="T24" y="T25"/>
                                </a:cxn>
                                <a:cxn ang="T93">
                                  <a:pos x="T26" y="T27"/>
                                </a:cxn>
                                <a:cxn ang="T94">
                                  <a:pos x="T28" y="T29"/>
                                </a:cxn>
                                <a:cxn ang="T95">
                                  <a:pos x="T30" y="T31"/>
                                </a:cxn>
                                <a:cxn ang="T96">
                                  <a:pos x="T32" y="T33"/>
                                </a:cxn>
                                <a:cxn ang="T97">
                                  <a:pos x="T34" y="T35"/>
                                </a:cxn>
                                <a:cxn ang="T98">
                                  <a:pos x="T36" y="T37"/>
                                </a:cxn>
                                <a:cxn ang="T99">
                                  <a:pos x="T38" y="T39"/>
                                </a:cxn>
                                <a:cxn ang="T100">
                                  <a:pos x="T40" y="T41"/>
                                </a:cxn>
                                <a:cxn ang="T101">
                                  <a:pos x="T42" y="T43"/>
                                </a:cxn>
                                <a:cxn ang="T102">
                                  <a:pos x="T44" y="T45"/>
                                </a:cxn>
                                <a:cxn ang="T103">
                                  <a:pos x="T46" y="T47"/>
                                </a:cxn>
                                <a:cxn ang="T104">
                                  <a:pos x="T48" y="T49"/>
                                </a:cxn>
                                <a:cxn ang="T105">
                                  <a:pos x="T50" y="T51"/>
                                </a:cxn>
                                <a:cxn ang="T106">
                                  <a:pos x="T52" y="T53"/>
                                </a:cxn>
                                <a:cxn ang="T107">
                                  <a:pos x="T54" y="T55"/>
                                </a:cxn>
                                <a:cxn ang="T108">
                                  <a:pos x="T56" y="T57"/>
                                </a:cxn>
                                <a:cxn ang="T109">
                                  <a:pos x="T58" y="T59"/>
                                </a:cxn>
                                <a:cxn ang="T110">
                                  <a:pos x="T60" y="T61"/>
                                </a:cxn>
                                <a:cxn ang="T111">
                                  <a:pos x="T62" y="T63"/>
                                </a:cxn>
                                <a:cxn ang="T112">
                                  <a:pos x="T64" y="T65"/>
                                </a:cxn>
                                <a:cxn ang="T113">
                                  <a:pos x="T66" y="T67"/>
                                </a:cxn>
                                <a:cxn ang="T114">
                                  <a:pos x="T68" y="T69"/>
                                </a:cxn>
                                <a:cxn ang="T115">
                                  <a:pos x="T70" y="T71"/>
                                </a:cxn>
                                <a:cxn ang="T116">
                                  <a:pos x="T72" y="T73"/>
                                </a:cxn>
                                <a:cxn ang="T117">
                                  <a:pos x="T74" y="T75"/>
                                </a:cxn>
                                <a:cxn ang="T118">
                                  <a:pos x="T76" y="T77"/>
                                </a:cxn>
                                <a:cxn ang="T119">
                                  <a:pos x="T78" y="T7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905208142" name="Freeform 785"/>
                          <wps:cNvSpPr/>
                          <wps:spPr bwMode="auto">
                            <a:xfrm>
                              <a:off x="93" y="85"/>
                              <a:ext cx="397" cy="397"/>
                            </a:xfrm>
                            <a:custGeom>
                              <a:avLst/>
                              <a:gdLst>
                                <a:gd name="T0" fmla="*/ 153 w 397"/>
                                <a:gd name="T1" fmla="*/ 316 h 397"/>
                                <a:gd name="T2" fmla="*/ 137 w 397"/>
                                <a:gd name="T3" fmla="*/ 316 h 397"/>
                                <a:gd name="T4" fmla="*/ 130 w 397"/>
                                <a:gd name="T5" fmla="*/ 323 h 397"/>
                                <a:gd name="T6" fmla="*/ 130 w 397"/>
                                <a:gd name="T7" fmla="*/ 445 h 397"/>
                                <a:gd name="T8" fmla="*/ 123 w 397"/>
                                <a:gd name="T9" fmla="*/ 452 h 397"/>
                                <a:gd name="T10" fmla="*/ 156 w 397"/>
                                <a:gd name="T11" fmla="*/ 452 h 397"/>
                                <a:gd name="T12" fmla="*/ 160 w 397"/>
                                <a:gd name="T13" fmla="*/ 440 h 397"/>
                                <a:gd name="T14" fmla="*/ 160 w 397"/>
                                <a:gd name="T15" fmla="*/ 323 h 397"/>
                                <a:gd name="T16" fmla="*/ 153 w 397"/>
                                <a:gd name="T17" fmla="*/ 316 h 397"/>
                                <a:gd name="T18" fmla="*/ 0 60000 65536"/>
                                <a:gd name="T19" fmla="*/ 0 60000 65536"/>
                                <a:gd name="T20" fmla="*/ 0 60000 65536"/>
                                <a:gd name="T21" fmla="*/ 0 60000 65536"/>
                                <a:gd name="T22" fmla="*/ 0 60000 65536"/>
                                <a:gd name="T23" fmla="*/ 0 60000 65536"/>
                                <a:gd name="T24" fmla="*/ 0 60000 65536"/>
                                <a:gd name="T25" fmla="*/ 0 60000 65536"/>
                                <a:gd name="T26" fmla="*/ 0 60000 65536"/>
                              </a:gdLst>
                              <a:ahLst/>
                              <a:cxnLst>
                                <a:cxn ang="T18">
                                  <a:pos x="T0" y="T1"/>
                                </a:cxn>
                                <a:cxn ang="T19">
                                  <a:pos x="T2" y="T3"/>
                                </a:cxn>
                                <a:cxn ang="T20">
                                  <a:pos x="T4" y="T5"/>
                                </a:cxn>
                                <a:cxn ang="T21">
                                  <a:pos x="T6" y="T7"/>
                                </a:cxn>
                                <a:cxn ang="T22">
                                  <a:pos x="T8" y="T9"/>
                                </a:cxn>
                                <a:cxn ang="T23">
                                  <a:pos x="T10" y="T11"/>
                                </a:cxn>
                                <a:cxn ang="T24">
                                  <a:pos x="T12" y="T13"/>
                                </a:cxn>
                                <a:cxn ang="T25">
                                  <a:pos x="T14" y="T15"/>
                                </a:cxn>
                                <a:cxn ang="T26">
                                  <a:pos x="T16" y="T17"/>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870407539" name="Freeform 786"/>
                          <wps:cNvSpPr/>
                          <wps:spPr bwMode="auto">
                            <a:xfrm>
                              <a:off x="93" y="85"/>
                              <a:ext cx="397" cy="397"/>
                            </a:xfrm>
                            <a:custGeom>
                              <a:avLst/>
                              <a:gdLst>
                                <a:gd name="T0" fmla="*/ 393 w 397"/>
                                <a:gd name="T1" fmla="*/ 115 h 397"/>
                                <a:gd name="T2" fmla="*/ 359 w 397"/>
                                <a:gd name="T3" fmla="*/ 115 h 397"/>
                                <a:gd name="T4" fmla="*/ 366 w 397"/>
                                <a:gd name="T5" fmla="*/ 122 h 397"/>
                                <a:gd name="T6" fmla="*/ 366 w 397"/>
                                <a:gd name="T7" fmla="*/ 207 h 397"/>
                                <a:gd name="T8" fmla="*/ 166 w 397"/>
                                <a:gd name="T9" fmla="*/ 207 h 397"/>
                                <a:gd name="T10" fmla="*/ 159 w 397"/>
                                <a:gd name="T11" fmla="*/ 214 h 397"/>
                                <a:gd name="T12" fmla="*/ 159 w 397"/>
                                <a:gd name="T13" fmla="*/ 231 h 397"/>
                                <a:gd name="T14" fmla="*/ 166 w 397"/>
                                <a:gd name="T15" fmla="*/ 238 h 397"/>
                                <a:gd name="T16" fmla="*/ 390 w 397"/>
                                <a:gd name="T17" fmla="*/ 238 h 397"/>
                                <a:gd name="T18" fmla="*/ 396 w 397"/>
                                <a:gd name="T19" fmla="*/ 231 h 397"/>
                                <a:gd name="T20" fmla="*/ 396 w 397"/>
                                <a:gd name="T21" fmla="*/ 129 h 397"/>
                                <a:gd name="T22" fmla="*/ 393 w 397"/>
                                <a:gd name="T23" fmla="*/ 115 h 397"/>
                                <a:gd name="T24" fmla="*/ 0 60000 65536"/>
                                <a:gd name="T25" fmla="*/ 0 60000 65536"/>
                                <a:gd name="T26" fmla="*/ 0 60000 65536"/>
                                <a:gd name="T27" fmla="*/ 0 60000 65536"/>
                                <a:gd name="T28" fmla="*/ 0 60000 65536"/>
                                <a:gd name="T29" fmla="*/ 0 60000 65536"/>
                                <a:gd name="T30" fmla="*/ 0 60000 65536"/>
                                <a:gd name="T31" fmla="*/ 0 60000 65536"/>
                                <a:gd name="T32" fmla="*/ 0 60000 65536"/>
                                <a:gd name="T33" fmla="*/ 0 60000 65536"/>
                                <a:gd name="T34" fmla="*/ 0 60000 65536"/>
                                <a:gd name="T35" fmla="*/ 0 60000 65536"/>
                              </a:gdLst>
                              <a:ahLst/>
                              <a:cxnLst>
                                <a:cxn ang="T24">
                                  <a:pos x="T0" y="T1"/>
                                </a:cxn>
                                <a:cxn ang="T25">
                                  <a:pos x="T2" y="T3"/>
                                </a:cxn>
                                <a:cxn ang="T26">
                                  <a:pos x="T4" y="T5"/>
                                </a:cxn>
                                <a:cxn ang="T27">
                                  <a:pos x="T6" y="T7"/>
                                </a:cxn>
                                <a:cxn ang="T28">
                                  <a:pos x="T8" y="T9"/>
                                </a:cxn>
                                <a:cxn ang="T29">
                                  <a:pos x="T10" y="T11"/>
                                </a:cxn>
                                <a:cxn ang="T30">
                                  <a:pos x="T12" y="T13"/>
                                </a:cxn>
                                <a:cxn ang="T31">
                                  <a:pos x="T14" y="T15"/>
                                </a:cxn>
                                <a:cxn ang="T32">
                                  <a:pos x="T16" y="T17"/>
                                </a:cxn>
                                <a:cxn ang="T33">
                                  <a:pos x="T18" y="T19"/>
                                </a:cxn>
                                <a:cxn ang="T34">
                                  <a:pos x="T20" y="T21"/>
                                </a:cxn>
                                <a:cxn ang="T35">
                                  <a:pos x="T22" y="T23"/>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26289833" name="Freeform 787"/>
                          <wps:cNvSpPr/>
                          <wps:spPr bwMode="auto">
                            <a:xfrm>
                              <a:off x="93" y="85"/>
                              <a:ext cx="397" cy="397"/>
                            </a:xfrm>
                            <a:custGeom>
                              <a:avLst/>
                              <a:gdLst>
                                <a:gd name="T0" fmla="*/ 390 w 397"/>
                                <a:gd name="T1" fmla="*/ 238 h 397"/>
                                <a:gd name="T2" fmla="*/ 379 w 397"/>
                                <a:gd name="T3" fmla="*/ 238 h 397"/>
                                <a:gd name="T4" fmla="*/ 390 w 397"/>
                                <a:gd name="T5" fmla="*/ 238 h 397"/>
                                <a:gd name="T6" fmla="*/ 0 60000 65536"/>
                                <a:gd name="T7" fmla="*/ 0 60000 65536"/>
                                <a:gd name="T8" fmla="*/ 0 60000 65536"/>
                              </a:gdLst>
                              <a:ahLst/>
                              <a:cxnLst>
                                <a:cxn ang="T6">
                                  <a:pos x="T0" y="T1"/>
                                </a:cxn>
                                <a:cxn ang="T7">
                                  <a:pos x="T2" y="T3"/>
                                </a:cxn>
                                <a:cxn ang="T8">
                                  <a:pos x="T4" y="T5"/>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1316838592" name="Freeform 788"/>
                          <wps:cNvSpPr/>
                          <wps:spPr bwMode="auto">
                            <a:xfrm>
                              <a:off x="93" y="85"/>
                              <a:ext cx="397" cy="397"/>
                            </a:xfrm>
                            <a:custGeom>
                              <a:avLst/>
                              <a:gdLst>
                                <a:gd name="T0" fmla="*/ 160 w 397"/>
                                <a:gd name="T1" fmla="*/ 115 h 397"/>
                                <a:gd name="T2" fmla="*/ 129 w 397"/>
                                <a:gd name="T3" fmla="*/ 115 h 397"/>
                                <a:gd name="T4" fmla="*/ 129 w 397"/>
                                <a:gd name="T5" fmla="*/ 173 h 397"/>
                                <a:gd name="T6" fmla="*/ 136 w 397"/>
                                <a:gd name="T7" fmla="*/ 181 h 397"/>
                                <a:gd name="T8" fmla="*/ 153 w 397"/>
                                <a:gd name="T9" fmla="*/ 181 h 397"/>
                                <a:gd name="T10" fmla="*/ 160 w 397"/>
                                <a:gd name="T11" fmla="*/ 173 h 397"/>
                                <a:gd name="T12" fmla="*/ 160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1380395758" name="Freeform 789"/>
                          <wps:cNvSpPr/>
                          <wps:spPr bwMode="auto">
                            <a:xfrm>
                              <a:off x="93" y="85"/>
                              <a:ext cx="397" cy="397"/>
                            </a:xfrm>
                            <a:custGeom>
                              <a:avLst/>
                              <a:gdLst>
                                <a:gd name="T0" fmla="*/ 321 w 397"/>
                                <a:gd name="T1" fmla="*/ 115 h 397"/>
                                <a:gd name="T2" fmla="*/ 290 w 397"/>
                                <a:gd name="T3" fmla="*/ 115 h 397"/>
                                <a:gd name="T4" fmla="*/ 290 w 397"/>
                                <a:gd name="T5" fmla="*/ 173 h 397"/>
                                <a:gd name="T6" fmla="*/ 297 w 397"/>
                                <a:gd name="T7" fmla="*/ 181 h 397"/>
                                <a:gd name="T8" fmla="*/ 314 w 397"/>
                                <a:gd name="T9" fmla="*/ 181 h 397"/>
                                <a:gd name="T10" fmla="*/ 321 w 397"/>
                                <a:gd name="T11" fmla="*/ 173 h 397"/>
                                <a:gd name="T12" fmla="*/ 321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438025078" name="Freeform 790"/>
                          <wps:cNvSpPr/>
                          <wps:spPr bwMode="auto">
                            <a:xfrm>
                              <a:off x="93" y="85"/>
                              <a:ext cx="397" cy="397"/>
                            </a:xfrm>
                            <a:custGeom>
                              <a:avLst/>
                              <a:gdLst>
                                <a:gd name="T0" fmla="*/ 246 w 397"/>
                                <a:gd name="T1" fmla="*/ 115 h 397"/>
                                <a:gd name="T2" fmla="*/ 215 w 397"/>
                                <a:gd name="T3" fmla="*/ 115 h 397"/>
                                <a:gd name="T4" fmla="*/ 215 w 397"/>
                                <a:gd name="T5" fmla="*/ 163 h 397"/>
                                <a:gd name="T6" fmla="*/ 222 w 397"/>
                                <a:gd name="T7" fmla="*/ 170 h 397"/>
                                <a:gd name="T8" fmla="*/ 239 w 397"/>
                                <a:gd name="T9" fmla="*/ 170 h 397"/>
                                <a:gd name="T10" fmla="*/ 246 w 397"/>
                                <a:gd name="T11" fmla="*/ 163 h 397"/>
                                <a:gd name="T12" fmla="*/ 246 w 397"/>
                                <a:gd name="T13" fmla="*/ 115 h 397"/>
                                <a:gd name="T14" fmla="*/ 0 60000 65536"/>
                                <a:gd name="T15" fmla="*/ 0 60000 65536"/>
                                <a:gd name="T16" fmla="*/ 0 60000 65536"/>
                                <a:gd name="T17" fmla="*/ 0 60000 65536"/>
                                <a:gd name="T18" fmla="*/ 0 60000 65536"/>
                                <a:gd name="T19" fmla="*/ 0 60000 65536"/>
                                <a:gd name="T20" fmla="*/ 0 60000 65536"/>
                              </a:gdLst>
                              <a:ahLst/>
                              <a:cxnLst>
                                <a:cxn ang="T14">
                                  <a:pos x="T0" y="T1"/>
                                </a:cxn>
                                <a:cxn ang="T15">
                                  <a:pos x="T2" y="T3"/>
                                </a:cxn>
                                <a:cxn ang="T16">
                                  <a:pos x="T4" y="T5"/>
                                </a:cxn>
                                <a:cxn ang="T17">
                                  <a:pos x="T6" y="T7"/>
                                </a:cxn>
                                <a:cxn ang="T18">
                                  <a:pos x="T8" y="T9"/>
                                </a:cxn>
                                <a:cxn ang="T19">
                                  <a:pos x="T10" y="T11"/>
                                </a:cxn>
                                <a:cxn ang="T20">
                                  <a:pos x="T12" y="T13"/>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s:wsp>
                          <wps:cNvPr id="293179828" name="Text Box 791"/>
                          <wps:cNvSpPr txBox="1">
                            <a:spLocks noChangeArrowheads="1"/>
                          </wps:cNvSpPr>
                          <wps:spPr bwMode="auto">
                            <a:xfrm>
                              <a:off x="915" y="58"/>
                              <a:ext cx="384" cy="480"/>
                            </a:xfrm>
                            <a:prstGeom prst="rect">
                              <a:avLst/>
                            </a:prstGeom>
                            <a:noFill/>
                            <a:ln>
                              <a:noFill/>
                            </a:ln>
                          </wps:spPr>
                          <wps:txbx>
                            <w:txbxContent>
                              <w:p w14:paraId="6D9F3269"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wps:txbx>
                          <wps:bodyPr rot="0" vert="horz" wrap="square" lIns="0" tIns="0" rIns="0" bIns="0" anchor="t" anchorCtr="0" upright="1">
                            <a:noAutofit/>
                          </wps:bodyPr>
                        </wps:wsp>
                        <wps:wsp>
                          <wps:cNvPr id="1128760537" name="Text Box 792"/>
                          <wps:cNvSpPr txBox="1">
                            <a:spLocks noChangeArrowheads="1"/>
                          </wps:cNvSpPr>
                          <wps:spPr bwMode="auto">
                            <a:xfrm>
                              <a:off x="1800" y="125"/>
                              <a:ext cx="2144" cy="360"/>
                            </a:xfrm>
                            <a:prstGeom prst="rect">
                              <a:avLst/>
                            </a:prstGeom>
                            <a:noFill/>
                            <a:ln>
                              <a:noFill/>
                            </a:ln>
                          </wps:spPr>
                          <wps:txbx>
                            <w:txbxContent>
                              <w:p w14:paraId="1D04FC91"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wps:txbx>
                          <wps:bodyPr rot="0" vert="horz" wrap="square" lIns="0" tIns="0" rIns="0" bIns="0" anchor="t" anchorCtr="0" upright="1">
                            <a:noAutofit/>
                          </wps:bodyPr>
                        </wps:wsp>
                      </wpg:grpSp>
                    </wpg:wgp>
                  </a:graphicData>
                </a:graphic>
              </wp:inline>
            </w:drawing>
          </mc:Choice>
          <mc:Fallback>
            <w:pict>
              <v:group w14:anchorId="273D1024" id="组合 27" o:spid="_x0000_s1137"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">
                <v:group id="Group 771" o:spid="_x0000_s1138"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">
                  <v:shape id="Freeform 772" o:spid="_x0000_s113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73" o:spid="_x0000_s114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" path="m153,231r-16,l130,238r,122l123,367r33,l160,355r,-117l153,231xe" stroked="f">
                    <v:path arrowok="t" o:connecttype="custom" o:connectlocs="153,316;137,316;130,323;130,445;123,452;156,452;160,440;160,323;153,316" o:connectangles="0,0,0,0,0,0,0,0,0"/>
                  </v:shape>
                  <v:shape id="Freeform 774" o:spid="_x0000_s114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" path="m393,30r-34,l366,37r,85l166,122r-7,7l159,146r7,7l390,153r6,-7l396,44,393,30xe" stroked="f">
                    <v:path arrowok="t" o:connecttype="custom" o:connectlocs="393,115;359,115;366,122;366,207;166,207;159,214;159,231;166,238;390,238;396,231;396,129;393,115" o:connectangles="0,0,0,0,0,0,0,0,0,0,0,0"/>
                  </v:shape>
                  <v:shape id="Freeform 775" o:spid="_x0000_s114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" path="m390,153r-11,l390,153xe" stroked="f">
                    <v:path arrowok="t" o:connecttype="custom" o:connectlocs="390,238;379,238;390,238" o:connectangles="0,0,0"/>
                  </v:shape>
                  <v:shape id="Freeform 776" o:spid="_x0000_s114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" path="m160,30r-31,l129,88r7,8l153,96r7,-8l160,30xe" stroked="f">
                    <v:path arrowok="t" o:connecttype="custom" o:connectlocs="160,115;129,115;129,173;136,181;153,181;160,173;160,115" o:connectangles="0,0,0,0,0,0,0"/>
                  </v:shape>
                  <v:shape id="Freeform 777" o:spid="_x0000_s114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" path="m321,30r-31,l290,88r7,8l314,96r7,-8l321,30xe" stroked="f">
                    <v:path arrowok="t" o:connecttype="custom" o:connectlocs="321,115;290,115;290,173;297,181;314,181;321,173;321,115" o:connectangles="0,0,0,0,0,0,0"/>
                  </v:shape>
                  <v:shape id="Freeform 778" o:spid="_x0000_s1145"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" path="m246,30r-31,l215,78r7,7l239,85r7,-7l246,30xe" stroked="f">
                    <v:path arrowok="t" o:connecttype="custom" o:connectlocs="246,115;215,115;215,163;222,170;239,170;246,163;246,115" o:connectangles="0,0,0,0,0,0,0"/>
                  </v:shape>
                </v:group>
                <v:group id="Group 779" o:spid="_x0000_s1146"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">
                  <v:shape id="Freeform 780" o:spid="_x0000_s1147"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" path="m,l9637,e" filled="f" strokecolor="#2e5caa">
                    <v:path arrowok="t" o:connecttype="custom" o:connectlocs="0,0;9637,0" o:connectangles="0,0"/>
                  </v:shape>
                </v:group>
                <v:group id="Group 781" o:spid="_x0000_s114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">
                  <v:shape id="Freeform 782" o:spid="_x0000_s114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" path="m566,567l,567,,,566,r,567xe" fillcolor="#2e5caa" stroked="f">
                    <v:path arrowok="t" o:connecttype="custom" o:connectlocs="566,567;0,567;0,0;566,0;566,567" o:connectangles="0,0,0,0,0"/>
                  </v:shape>
                </v:group>
                <v:group id="Group 783" o:spid="_x0000_s1150"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">
                  <v:shape id="Freeform 784" o:spid="_x0000_s115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85" o:spid="_x0000_s115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" path="m153,231r-16,l130,238r,122l123,367r33,l160,355r,-117l153,231xe" stroked="f">
                    <v:path arrowok="t" o:connecttype="custom" o:connectlocs="153,316;137,316;130,323;130,445;123,452;156,452;160,440;160,323;153,316" o:connectangles="0,0,0,0,0,0,0,0,0"/>
                  </v:shape>
                  <v:shape id="Freeform 786" o:spid="_x0000_s115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" path="m393,30r-34,l366,37r,85l166,122r-7,7l159,146r7,7l390,153r6,-7l396,44,393,30xe" stroked="f">
                    <v:path arrowok="t" o:connecttype="custom" o:connectlocs="393,115;359,115;366,122;366,207;166,207;159,214;159,231;166,238;390,238;396,231;396,129;393,115" o:connectangles="0,0,0,0,0,0,0,0,0,0,0,0"/>
                  </v:shape>
                  <v:shape id="Freeform 787" o:spid="_x0000_s115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" path="m390,153r-11,l390,153xe" stroked="f">
                    <v:path arrowok="t" o:connecttype="custom" o:connectlocs="390,238;379,238;390,238" o:connectangles="0,0,0"/>
                  </v:shape>
                  <v:shape id="Freeform 788" o:spid="_x0000_s1155"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" path="m160,30r-31,l129,88r7,8l153,96r7,-8l160,30xe" stroked="f">
                    <v:path arrowok="t" o:connecttype="custom" o:connectlocs="160,115;129,115;129,173;136,181;153,181;160,173;160,115" o:connectangles="0,0,0,0,0,0,0"/>
                  </v:shape>
                  <v:shape id="Freeform 789" o:spid="_x0000_s1156"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" path="m321,30r-31,l290,88r7,8l314,96r7,-8l321,30xe" stroked="f">
                    <v:path arrowok="t" o:connecttype="custom" o:connectlocs="321,115;290,115;290,173;297,181;314,181;321,173;321,115" o:connectangles="0,0,0,0,0,0,0"/>
                  </v:shape>
                  <v:shape id="Freeform 790" o:spid="_x0000_s115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" path="m246,30r-31,l215,78r7,7l239,85r7,-7l246,30xe" stroked="f">
                    <v:path arrowok="t" o:connecttype="custom" o:connectlocs="246,115;215,115;215,163;222,170;239,170;246,163;246,115" o:connectangles="0,0,0,0,0,0,0"/>
                  </v:shape>
                  <v:shape id="Text Box 791" o:spid="_x0000_s115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" filled="f" stroked="f">
                    <v:textbox inset="0,0,0,0">
                      <w:txbxContent>
                        <w:p w14:paraId="6D9F3269"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v:textbox>
                  </v:shape>
                  <v:shape id="Text Box 792" o:spid="_x0000_s1159" type="#_x0000_t202" style="position:absolute;left:1800;top:125;width:214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" filled="f" stroked="f">
                    <v:textbox inset="0,0,0,0">
                      <w:txbxContent>
                        <w:p w14:paraId="1D04FC91"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v:textbox>
                  </v:shape>
                </v:group>
                <w10:anchorlock/>
              </v:group>
            </w:pict>
          </mc:Fallback>
        </mc:AlternateContent>
      </w:r>
    </w:p>
    <w:p w14:paraId="5F9E8BD5" w14:textId="4D3A6874" w:rsidR="0071559A" w:rsidRDefault="00000000" w:rsidP="00230B27">
      <w:pPr>
        <w:widowControl/>
        <w:rPr>
          <w:rFonts w:ascii="宋体" w:hAnsi="宋体" w:cs="宋体" w:hint="eastAsia"/>
          <w:sz w:val="30"/>
          <w:szCs w:val="30"/>
          <w:lang w:eastAsia="zh-CN"/>
        </w:rPr>
      </w:pPr>
      <w:r>
        <w:rPr>
          <w:rFonts w:ascii="宋体" w:hAnsi="宋体" w:cs="宋体" w:hint="eastAsia"/>
          <w:b/>
          <w:color w:val="000000"/>
          <w:sz w:val="30"/>
          <w:szCs w:val="30"/>
          <w:lang w:eastAsia="zh-CN"/>
        </w:rPr>
        <w:t>单位：mm</w:t>
      </w:r>
      <w:r w:rsidR="00391684">
        <w:rPr>
          <w:rFonts w:ascii="宋体" w:hAnsi="宋体" w:cs="宋体" w:hint="eastAsia"/>
          <w:b/>
          <w:color w:val="000000"/>
          <w:sz w:val="30"/>
          <w:szCs w:val="30"/>
          <w:lang w:eastAsia="zh-CN"/>
        </w:rPr>
        <w:t>(80GHz)</w:t>
      </w:r>
    </w:p>
    <w:p w14:paraId="60675706" w14:textId="77777777" w:rsidR="0071559A" w:rsidRDefault="00000000">
      <w:pPr>
        <w:rPr>
          <w:rFonts w:ascii="宋体" w:hAnsi="宋体" w:cs="宋体" w:hint="eastAsia"/>
          <w:sz w:val="30"/>
          <w:szCs w:val="30"/>
          <w:lang w:eastAsia="zh-CN"/>
        </w:rPr>
      </w:pPr>
      <w:r>
        <w:rPr>
          <w:rFonts w:ascii="Arial" w:eastAsia="黑体" w:hAnsi="Arial" w:cs="Arial"/>
          <w:noProof/>
          <w:sz w:val="24"/>
        </w:rPr>
        <w:drawing>
          <wp:anchor distT="0" distB="0" distL="114300" distR="114300" simplePos="0" relativeHeight="251621888" behindDoc="0" locked="0" layoutInCell="1" allowOverlap="1" wp14:anchorId="7775F9AE" wp14:editId="28D4E32B">
            <wp:simplePos x="0" y="0"/>
            <wp:positionH relativeFrom="column">
              <wp:posOffset>994047</wp:posOffset>
            </wp:positionH>
            <wp:positionV relativeFrom="paragraph">
              <wp:posOffset>12700</wp:posOffset>
            </wp:positionV>
            <wp:extent cx="4339771" cy="2672824"/>
            <wp:effectExtent l="0" t="0" r="3810" b="0"/>
            <wp:wrapNone/>
            <wp:docPr id="1376153723" name="图片 35" descr="C:\Users\Administrator\Desktop\120G-FMF11-尺寸图.jpg120G-FMF11-尺寸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6153723" name="图片 35" descr="C:\Users\Administrator\Desktop\120G-FMF11-尺寸图.jpg120G-FMF11-尺寸图"/>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a:xfrm>
                      <a:off x="0" y="0"/>
                      <a:ext cx="4339771" cy="2672824"/>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7782698D" w14:textId="77777777" w:rsidR="0071559A" w:rsidRDefault="0071559A">
      <w:pPr>
        <w:widowControl/>
        <w:rPr>
          <w:rFonts w:ascii="黑体" w:eastAsia="黑体" w:hAnsi="黑体" w:cs="黑体" w:hint="eastAsia"/>
          <w:b/>
          <w:bCs/>
          <w:sz w:val="28"/>
          <w:szCs w:val="28"/>
          <w:lang w:eastAsia="zh-CN"/>
        </w:rPr>
      </w:pPr>
    </w:p>
    <w:p w14:paraId="61184766" w14:textId="77777777" w:rsidR="0071559A" w:rsidRDefault="0071559A">
      <w:pPr>
        <w:spacing w:line="200" w:lineRule="exact"/>
        <w:rPr>
          <w:rFonts w:ascii="黑体" w:eastAsia="黑体" w:hAnsi="黑体" w:cs="黑体" w:hint="eastAsia"/>
          <w:sz w:val="24"/>
          <w:lang w:eastAsia="zh-CN"/>
        </w:rPr>
      </w:pPr>
    </w:p>
    <w:p w14:paraId="7B77F396" w14:textId="77777777" w:rsidR="0071559A" w:rsidRDefault="0071559A">
      <w:pPr>
        <w:spacing w:line="200" w:lineRule="exact"/>
        <w:rPr>
          <w:rFonts w:ascii="黑体" w:eastAsia="黑体" w:hAnsi="黑体" w:cs="黑体" w:hint="eastAsia"/>
          <w:sz w:val="24"/>
          <w:lang w:eastAsia="zh-CN"/>
        </w:rPr>
      </w:pPr>
    </w:p>
    <w:p w14:paraId="43C8B209" w14:textId="77777777" w:rsidR="0071559A" w:rsidRDefault="0071559A">
      <w:pPr>
        <w:spacing w:line="200" w:lineRule="exact"/>
        <w:rPr>
          <w:rFonts w:ascii="黑体" w:eastAsia="黑体" w:hAnsi="黑体" w:cs="黑体" w:hint="eastAsia"/>
          <w:sz w:val="24"/>
          <w:lang w:eastAsia="zh-CN"/>
        </w:rPr>
      </w:pPr>
    </w:p>
    <w:p w14:paraId="0562D685" w14:textId="77777777" w:rsidR="0071559A" w:rsidRDefault="0071559A">
      <w:pPr>
        <w:rPr>
          <w:rFonts w:ascii="黑体" w:eastAsia="黑体" w:hAnsi="黑体" w:cs="黑体" w:hint="eastAsia"/>
          <w:sz w:val="24"/>
          <w:lang w:eastAsia="zh-CN"/>
        </w:rPr>
      </w:pPr>
    </w:p>
    <w:p w14:paraId="3BCC583A" w14:textId="77777777" w:rsidR="0071559A" w:rsidRDefault="0071559A">
      <w:pPr>
        <w:spacing w:line="200" w:lineRule="exact"/>
        <w:rPr>
          <w:rFonts w:ascii="黑体" w:eastAsia="黑体" w:hAnsi="黑体" w:cs="黑体" w:hint="eastAsia"/>
          <w:sz w:val="24"/>
          <w:lang w:eastAsia="zh-CN"/>
        </w:rPr>
      </w:pPr>
    </w:p>
    <w:p w14:paraId="29616D7B" w14:textId="77777777" w:rsidR="0071559A" w:rsidRDefault="0071559A">
      <w:pPr>
        <w:rPr>
          <w:rFonts w:ascii="黑体" w:eastAsia="黑体" w:hAnsi="黑体" w:cs="黑体" w:hint="eastAsia"/>
          <w:sz w:val="24"/>
          <w:lang w:eastAsia="zh-CN"/>
        </w:rPr>
      </w:pPr>
    </w:p>
    <w:p w14:paraId="19B1DB4E" w14:textId="77777777" w:rsidR="0071559A" w:rsidRDefault="0071559A">
      <w:pPr>
        <w:spacing w:line="200" w:lineRule="exact"/>
        <w:rPr>
          <w:rFonts w:ascii="黑体" w:eastAsia="黑体" w:hAnsi="黑体" w:cs="黑体" w:hint="eastAsia"/>
          <w:sz w:val="24"/>
          <w:lang w:eastAsia="zh-CN"/>
        </w:rPr>
      </w:pPr>
    </w:p>
    <w:p w14:paraId="57370E16" w14:textId="77777777" w:rsidR="0071559A" w:rsidRDefault="0071559A">
      <w:pPr>
        <w:spacing w:line="200" w:lineRule="exact"/>
        <w:rPr>
          <w:rFonts w:ascii="黑体" w:eastAsia="黑体" w:hAnsi="黑体" w:cs="黑体" w:hint="eastAsia"/>
          <w:sz w:val="24"/>
          <w:lang w:eastAsia="zh-CN"/>
        </w:rPr>
      </w:pPr>
    </w:p>
    <w:p w14:paraId="76243828" w14:textId="77777777" w:rsidR="0071559A" w:rsidRDefault="0071559A">
      <w:pPr>
        <w:spacing w:line="200" w:lineRule="exact"/>
        <w:rPr>
          <w:rFonts w:ascii="黑体" w:eastAsia="黑体" w:hAnsi="黑体" w:cs="黑体" w:hint="eastAsia"/>
          <w:sz w:val="24"/>
          <w:lang w:eastAsia="zh-CN"/>
        </w:rPr>
      </w:pPr>
    </w:p>
    <w:p w14:paraId="668B5263" w14:textId="77777777" w:rsidR="0071559A" w:rsidRDefault="0071559A">
      <w:pPr>
        <w:rPr>
          <w:rFonts w:ascii="黑体" w:eastAsia="黑体" w:hAnsi="黑体" w:cs="黑体" w:hint="eastAsia"/>
          <w:sz w:val="24"/>
          <w:lang w:eastAsia="zh-CN"/>
        </w:rPr>
      </w:pPr>
    </w:p>
    <w:p w14:paraId="09E4838C" w14:textId="77777777" w:rsidR="0071559A" w:rsidRDefault="0071559A">
      <w:pPr>
        <w:spacing w:line="200" w:lineRule="exact"/>
        <w:rPr>
          <w:rFonts w:ascii="黑体" w:eastAsia="黑体" w:hAnsi="黑体" w:cs="黑体" w:hint="eastAsia"/>
          <w:sz w:val="24"/>
          <w:lang w:eastAsia="zh-CN"/>
        </w:rPr>
      </w:pPr>
    </w:p>
    <w:p w14:paraId="2E990B67" w14:textId="77777777" w:rsidR="0071559A" w:rsidRDefault="0071559A">
      <w:pPr>
        <w:autoSpaceDE w:val="0"/>
        <w:autoSpaceDN w:val="0"/>
        <w:adjustRightInd w:val="0"/>
        <w:rPr>
          <w:rFonts w:eastAsia="微软雅黑"/>
          <w:color w:val="000000"/>
          <w:sz w:val="18"/>
          <w:szCs w:val="18"/>
          <w:lang w:eastAsia="zh-CN"/>
        </w:rPr>
      </w:pPr>
    </w:p>
    <w:p w14:paraId="405746FC" w14:textId="62EB21AF" w:rsidR="0071559A" w:rsidRDefault="0071559A">
      <w:pPr>
        <w:autoSpaceDE w:val="0"/>
        <w:autoSpaceDN w:val="0"/>
        <w:adjustRightInd w:val="0"/>
        <w:rPr>
          <w:rFonts w:eastAsia="微软雅黑"/>
          <w:color w:val="000000"/>
          <w:sz w:val="18"/>
          <w:szCs w:val="18"/>
          <w:lang w:eastAsia="zh-CN"/>
        </w:rPr>
      </w:pPr>
    </w:p>
    <w:p w14:paraId="6F4AFFD8" w14:textId="1BE54A5C" w:rsidR="0071559A" w:rsidRDefault="0071559A">
      <w:pPr>
        <w:autoSpaceDE w:val="0"/>
        <w:autoSpaceDN w:val="0"/>
        <w:adjustRightInd w:val="0"/>
        <w:rPr>
          <w:rFonts w:ascii="Arial" w:eastAsia="黑体" w:hAnsi="Arial" w:cs="Arial"/>
          <w:b/>
          <w:bCs/>
          <w:sz w:val="28"/>
          <w:szCs w:val="28"/>
          <w:lang w:eastAsia="zh-CN"/>
        </w:rPr>
      </w:pPr>
    </w:p>
    <w:p w14:paraId="2B45FA8E" w14:textId="15D632DB" w:rsidR="0071559A" w:rsidRDefault="0071559A">
      <w:pPr>
        <w:autoSpaceDE w:val="0"/>
        <w:autoSpaceDN w:val="0"/>
        <w:adjustRightInd w:val="0"/>
        <w:rPr>
          <w:rFonts w:eastAsia="微软雅黑"/>
          <w:color w:val="000000"/>
          <w:sz w:val="18"/>
          <w:szCs w:val="18"/>
          <w:lang w:eastAsia="zh-CN"/>
        </w:rPr>
      </w:pPr>
    </w:p>
    <w:p w14:paraId="36A9E171" w14:textId="7B2E3028" w:rsidR="0071559A" w:rsidRDefault="00F13DF3">
      <w:pPr>
        <w:autoSpaceDE w:val="0"/>
        <w:autoSpaceDN w:val="0"/>
        <w:adjustRightInd w:val="0"/>
        <w:rPr>
          <w:rFonts w:eastAsia="微软雅黑"/>
          <w:color w:val="000000"/>
          <w:sz w:val="18"/>
          <w:szCs w:val="18"/>
          <w:lang w:eastAsia="zh-CN"/>
        </w:rPr>
      </w:pPr>
      <w:r>
        <w:rPr>
          <w:rFonts w:eastAsia="微软雅黑"/>
          <w:noProof/>
          <w:color w:val="000000"/>
          <w:sz w:val="18"/>
          <w:szCs w:val="18"/>
          <w:lang w:eastAsia="zh-CN"/>
        </w:rPr>
        <w:drawing>
          <wp:anchor distT="0" distB="0" distL="114300" distR="114300" simplePos="0" relativeHeight="251624960" behindDoc="0" locked="0" layoutInCell="1" allowOverlap="1" wp14:anchorId="7142947E" wp14:editId="1D103B5B">
            <wp:simplePos x="0" y="0"/>
            <wp:positionH relativeFrom="column">
              <wp:posOffset>760186</wp:posOffset>
            </wp:positionH>
            <wp:positionV relativeFrom="paragraph">
              <wp:posOffset>141061</wp:posOffset>
            </wp:positionV>
            <wp:extent cx="4339590" cy="2389051"/>
            <wp:effectExtent l="0" t="0" r="3810" b="0"/>
            <wp:wrapNone/>
            <wp:docPr id="1037611208" name="图片 34" descr="D:\冯敏\有用文件\说明书\80G雷达物位计\103-2表壳\12-尺寸.jpg12-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37611208" name="图片 34" descr="D:\冯敏\有用文件\说明书\80G雷达物位计\103-2表壳\12-尺寸.jpg12-尺寸"/>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a:xfrm>
                      <a:off x="0" y="0"/>
                      <a:ext cx="4345240" cy="2392161"/>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2E3A8D4F" w14:textId="77C928C6" w:rsidR="0071559A" w:rsidRDefault="0071559A">
      <w:pPr>
        <w:autoSpaceDE w:val="0"/>
        <w:autoSpaceDN w:val="0"/>
        <w:adjustRightInd w:val="0"/>
        <w:rPr>
          <w:rFonts w:eastAsia="微软雅黑"/>
          <w:color w:val="000000"/>
          <w:sz w:val="18"/>
          <w:szCs w:val="18"/>
          <w:lang w:eastAsia="zh-CN"/>
        </w:rPr>
      </w:pPr>
    </w:p>
    <w:p w14:paraId="174BE0B3" w14:textId="2139820D" w:rsidR="0071559A" w:rsidRDefault="0071559A">
      <w:pPr>
        <w:autoSpaceDE w:val="0"/>
        <w:autoSpaceDN w:val="0"/>
        <w:adjustRightInd w:val="0"/>
        <w:rPr>
          <w:rFonts w:eastAsia="微软雅黑"/>
          <w:color w:val="000000"/>
          <w:sz w:val="18"/>
          <w:szCs w:val="18"/>
          <w:lang w:eastAsia="zh-CN"/>
        </w:rPr>
      </w:pPr>
    </w:p>
    <w:p w14:paraId="54F7F410" w14:textId="77777777" w:rsidR="0071559A" w:rsidRDefault="0071559A">
      <w:pPr>
        <w:autoSpaceDE w:val="0"/>
        <w:autoSpaceDN w:val="0"/>
        <w:adjustRightInd w:val="0"/>
        <w:rPr>
          <w:rFonts w:eastAsia="微软雅黑"/>
          <w:color w:val="000000"/>
          <w:sz w:val="18"/>
          <w:szCs w:val="18"/>
          <w:lang w:eastAsia="zh-CN"/>
        </w:rPr>
      </w:pPr>
    </w:p>
    <w:p w14:paraId="475AFD21" w14:textId="77777777" w:rsidR="0071559A" w:rsidRDefault="0071559A">
      <w:pPr>
        <w:autoSpaceDE w:val="0"/>
        <w:autoSpaceDN w:val="0"/>
        <w:adjustRightInd w:val="0"/>
        <w:rPr>
          <w:rFonts w:eastAsia="微软雅黑"/>
          <w:color w:val="000000"/>
          <w:sz w:val="18"/>
          <w:szCs w:val="18"/>
          <w:lang w:eastAsia="zh-CN"/>
        </w:rPr>
      </w:pPr>
    </w:p>
    <w:p w14:paraId="08ADA35F" w14:textId="77777777" w:rsidR="0071559A" w:rsidRDefault="0071559A">
      <w:pPr>
        <w:autoSpaceDE w:val="0"/>
        <w:autoSpaceDN w:val="0"/>
        <w:adjustRightInd w:val="0"/>
        <w:rPr>
          <w:rFonts w:eastAsia="微软雅黑"/>
          <w:color w:val="000000"/>
          <w:sz w:val="18"/>
          <w:szCs w:val="18"/>
          <w:lang w:eastAsia="zh-CN"/>
        </w:rPr>
      </w:pPr>
    </w:p>
    <w:p w14:paraId="086138D3" w14:textId="77777777" w:rsidR="0071559A" w:rsidRDefault="0071559A">
      <w:pPr>
        <w:autoSpaceDE w:val="0"/>
        <w:autoSpaceDN w:val="0"/>
        <w:adjustRightInd w:val="0"/>
        <w:rPr>
          <w:rFonts w:eastAsia="微软雅黑"/>
          <w:color w:val="000000"/>
          <w:sz w:val="18"/>
          <w:szCs w:val="18"/>
          <w:lang w:eastAsia="zh-CN"/>
        </w:rPr>
      </w:pPr>
    </w:p>
    <w:p w14:paraId="14CDAACE" w14:textId="77777777" w:rsidR="0071559A" w:rsidRDefault="0071559A">
      <w:pPr>
        <w:autoSpaceDE w:val="0"/>
        <w:autoSpaceDN w:val="0"/>
        <w:adjustRightInd w:val="0"/>
        <w:rPr>
          <w:rFonts w:eastAsia="微软雅黑"/>
          <w:color w:val="000000"/>
          <w:sz w:val="18"/>
          <w:szCs w:val="18"/>
          <w:lang w:eastAsia="zh-CN"/>
        </w:rPr>
      </w:pPr>
    </w:p>
    <w:p w14:paraId="311E647F" w14:textId="77777777" w:rsidR="0071559A" w:rsidRDefault="0071559A">
      <w:pPr>
        <w:autoSpaceDE w:val="0"/>
        <w:autoSpaceDN w:val="0"/>
        <w:adjustRightInd w:val="0"/>
        <w:rPr>
          <w:rFonts w:ascii="Arial" w:eastAsia="黑体" w:hAnsi="Arial" w:cs="Arial"/>
          <w:b/>
          <w:bCs/>
          <w:sz w:val="28"/>
          <w:szCs w:val="28"/>
          <w:lang w:eastAsia="zh-CN"/>
        </w:rPr>
      </w:pPr>
    </w:p>
    <w:p w14:paraId="760236CC" w14:textId="77777777" w:rsidR="0071559A" w:rsidRDefault="0071559A">
      <w:pPr>
        <w:autoSpaceDE w:val="0"/>
        <w:autoSpaceDN w:val="0"/>
        <w:adjustRightInd w:val="0"/>
        <w:rPr>
          <w:rFonts w:ascii="Arial" w:eastAsia="黑体" w:hAnsi="Arial" w:cs="Arial"/>
          <w:b/>
          <w:bCs/>
          <w:sz w:val="28"/>
          <w:szCs w:val="28"/>
          <w:lang w:eastAsia="zh-CN"/>
        </w:rPr>
      </w:pPr>
    </w:p>
    <w:p w14:paraId="4DFD2812" w14:textId="77777777" w:rsidR="0071559A" w:rsidRDefault="0071559A">
      <w:pPr>
        <w:autoSpaceDE w:val="0"/>
        <w:autoSpaceDN w:val="0"/>
        <w:adjustRightInd w:val="0"/>
        <w:rPr>
          <w:rFonts w:ascii="Arial" w:eastAsia="黑体" w:hAnsi="Arial" w:cs="Arial"/>
          <w:b/>
          <w:bCs/>
          <w:sz w:val="28"/>
          <w:szCs w:val="28"/>
          <w:lang w:eastAsia="zh-CN"/>
        </w:rPr>
      </w:pPr>
    </w:p>
    <w:p w14:paraId="03F70D0A" w14:textId="77777777" w:rsidR="0071559A" w:rsidRDefault="0071559A">
      <w:pPr>
        <w:autoSpaceDE w:val="0"/>
        <w:autoSpaceDN w:val="0"/>
        <w:adjustRightInd w:val="0"/>
        <w:rPr>
          <w:rFonts w:eastAsia="微软雅黑"/>
          <w:color w:val="000000"/>
          <w:sz w:val="18"/>
          <w:szCs w:val="18"/>
          <w:lang w:eastAsia="zh-CN"/>
        </w:rPr>
      </w:pPr>
    </w:p>
    <w:p w14:paraId="3F49A0C0" w14:textId="77777777" w:rsidR="0071559A" w:rsidRDefault="0071559A">
      <w:pPr>
        <w:autoSpaceDE w:val="0"/>
        <w:autoSpaceDN w:val="0"/>
        <w:adjustRightInd w:val="0"/>
        <w:rPr>
          <w:rFonts w:eastAsia="微软雅黑"/>
          <w:color w:val="000000"/>
          <w:sz w:val="18"/>
          <w:szCs w:val="18"/>
          <w:lang w:eastAsia="zh-CN"/>
        </w:rPr>
      </w:pPr>
    </w:p>
    <w:p w14:paraId="06A8B5A1" w14:textId="39005488" w:rsidR="0071559A" w:rsidRDefault="0071559A">
      <w:pPr>
        <w:autoSpaceDE w:val="0"/>
        <w:autoSpaceDN w:val="0"/>
        <w:adjustRightInd w:val="0"/>
        <w:rPr>
          <w:rFonts w:eastAsia="微软雅黑"/>
          <w:color w:val="000000"/>
          <w:sz w:val="18"/>
          <w:szCs w:val="18"/>
          <w:lang w:eastAsia="zh-CN"/>
        </w:rPr>
      </w:pPr>
    </w:p>
    <w:p w14:paraId="114C86BB" w14:textId="38110502" w:rsidR="0071559A" w:rsidRDefault="0071559A">
      <w:pPr>
        <w:autoSpaceDE w:val="0"/>
        <w:autoSpaceDN w:val="0"/>
        <w:adjustRightInd w:val="0"/>
        <w:rPr>
          <w:rFonts w:eastAsia="微软雅黑"/>
          <w:color w:val="000000"/>
          <w:sz w:val="18"/>
          <w:szCs w:val="18"/>
          <w:lang w:eastAsia="zh-CN"/>
        </w:rPr>
      </w:pPr>
    </w:p>
    <w:p w14:paraId="3FD971F9" w14:textId="71944C03" w:rsidR="0071559A" w:rsidRDefault="0071559A">
      <w:pPr>
        <w:autoSpaceDE w:val="0"/>
        <w:autoSpaceDN w:val="0"/>
        <w:adjustRightInd w:val="0"/>
        <w:rPr>
          <w:rFonts w:eastAsia="微软雅黑"/>
          <w:color w:val="000000"/>
          <w:sz w:val="18"/>
          <w:szCs w:val="18"/>
          <w:lang w:eastAsia="zh-CN"/>
        </w:rPr>
      </w:pPr>
    </w:p>
    <w:p w14:paraId="13F64696" w14:textId="1D78C13E" w:rsidR="0071559A" w:rsidRDefault="0071559A">
      <w:pPr>
        <w:autoSpaceDE w:val="0"/>
        <w:autoSpaceDN w:val="0"/>
        <w:adjustRightInd w:val="0"/>
        <w:rPr>
          <w:rFonts w:eastAsia="微软雅黑"/>
          <w:color w:val="000000"/>
          <w:sz w:val="18"/>
          <w:szCs w:val="18"/>
          <w:lang w:eastAsia="zh-CN"/>
        </w:rPr>
      </w:pPr>
    </w:p>
    <w:p w14:paraId="69FE95E6" w14:textId="3C9A2EDB" w:rsidR="0071559A" w:rsidRDefault="00F13DF3">
      <w:pPr>
        <w:autoSpaceDE w:val="0"/>
        <w:autoSpaceDN w:val="0"/>
        <w:adjustRightInd w:val="0"/>
        <w:rPr>
          <w:rFonts w:eastAsia="微软雅黑"/>
          <w:color w:val="000000"/>
          <w:sz w:val="18"/>
          <w:szCs w:val="18"/>
          <w:lang w:eastAsia="zh-CN"/>
        </w:rPr>
      </w:pPr>
      <w:r>
        <w:rPr>
          <w:rFonts w:hint="eastAsia"/>
          <w:noProof/>
          <w:color w:val="000000"/>
          <w:sz w:val="18"/>
          <w:szCs w:val="18"/>
        </w:rPr>
        <w:drawing>
          <wp:anchor distT="0" distB="0" distL="114300" distR="114300" simplePos="0" relativeHeight="251620864" behindDoc="0" locked="0" layoutInCell="1" allowOverlap="1" wp14:anchorId="3021EBE1" wp14:editId="417E6426">
            <wp:simplePos x="0" y="0"/>
            <wp:positionH relativeFrom="column">
              <wp:posOffset>760186</wp:posOffset>
            </wp:positionH>
            <wp:positionV relativeFrom="paragraph">
              <wp:posOffset>114391</wp:posOffset>
            </wp:positionV>
            <wp:extent cx="4339590" cy="2474923"/>
            <wp:effectExtent l="0" t="0" r="3810" b="1905"/>
            <wp:wrapNone/>
            <wp:docPr id="1502569237" name="图片 33" descr="D:\冯敏\有用文件\说明书\80G雷达物位计\103-2表壳\13-尺寸.jpg13-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2569237" name="图片 33" descr="D:\冯敏\有用文件\说明书\80G雷达物位计\103-2表壳\13-尺寸.jpg13-尺寸"/>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a:xfrm>
                      <a:off x="0" y="0"/>
                      <a:ext cx="4358463" cy="2485686"/>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66C9753D" w14:textId="77777777" w:rsidR="0071559A" w:rsidRDefault="0071559A">
      <w:pPr>
        <w:autoSpaceDE w:val="0"/>
        <w:autoSpaceDN w:val="0"/>
        <w:adjustRightInd w:val="0"/>
        <w:rPr>
          <w:rFonts w:eastAsia="微软雅黑"/>
          <w:color w:val="000000"/>
          <w:sz w:val="18"/>
          <w:szCs w:val="18"/>
          <w:lang w:eastAsia="zh-CN"/>
        </w:rPr>
      </w:pPr>
    </w:p>
    <w:p w14:paraId="59A39973" w14:textId="77777777" w:rsidR="0071559A" w:rsidRDefault="0071559A">
      <w:pPr>
        <w:autoSpaceDE w:val="0"/>
        <w:autoSpaceDN w:val="0"/>
        <w:adjustRightInd w:val="0"/>
        <w:rPr>
          <w:rFonts w:eastAsia="微软雅黑"/>
          <w:color w:val="000000"/>
          <w:sz w:val="18"/>
          <w:szCs w:val="18"/>
          <w:lang w:eastAsia="zh-CN"/>
        </w:rPr>
      </w:pPr>
    </w:p>
    <w:p w14:paraId="7442A704" w14:textId="77777777" w:rsidR="0071559A" w:rsidRDefault="0071559A">
      <w:pPr>
        <w:autoSpaceDE w:val="0"/>
        <w:autoSpaceDN w:val="0"/>
        <w:adjustRightInd w:val="0"/>
        <w:rPr>
          <w:rFonts w:eastAsia="微软雅黑"/>
          <w:color w:val="000000"/>
          <w:sz w:val="18"/>
          <w:szCs w:val="18"/>
          <w:lang w:eastAsia="zh-CN"/>
        </w:rPr>
      </w:pPr>
    </w:p>
    <w:p w14:paraId="3C0E4747" w14:textId="77777777" w:rsidR="0071559A" w:rsidRDefault="0071559A">
      <w:pPr>
        <w:autoSpaceDE w:val="0"/>
        <w:autoSpaceDN w:val="0"/>
        <w:adjustRightInd w:val="0"/>
        <w:rPr>
          <w:rFonts w:eastAsia="微软雅黑"/>
          <w:color w:val="000000"/>
          <w:sz w:val="18"/>
          <w:szCs w:val="18"/>
          <w:lang w:eastAsia="zh-CN"/>
        </w:rPr>
      </w:pPr>
    </w:p>
    <w:p w14:paraId="0AD14E55" w14:textId="77777777" w:rsidR="0071559A" w:rsidRDefault="0071559A">
      <w:pPr>
        <w:autoSpaceDE w:val="0"/>
        <w:autoSpaceDN w:val="0"/>
        <w:adjustRightInd w:val="0"/>
        <w:rPr>
          <w:rFonts w:eastAsia="微软雅黑"/>
          <w:color w:val="000000"/>
          <w:sz w:val="18"/>
          <w:szCs w:val="18"/>
          <w:lang w:eastAsia="zh-CN"/>
        </w:rPr>
      </w:pPr>
    </w:p>
    <w:p w14:paraId="1AB6B6B2" w14:textId="77777777" w:rsidR="0071559A" w:rsidRDefault="0071559A">
      <w:pPr>
        <w:autoSpaceDE w:val="0"/>
        <w:autoSpaceDN w:val="0"/>
        <w:adjustRightInd w:val="0"/>
        <w:rPr>
          <w:rFonts w:eastAsia="微软雅黑"/>
          <w:color w:val="000000"/>
          <w:sz w:val="18"/>
          <w:szCs w:val="18"/>
          <w:lang w:eastAsia="zh-CN"/>
        </w:rPr>
      </w:pPr>
    </w:p>
    <w:p w14:paraId="6E8B9DC2" w14:textId="77777777" w:rsidR="0071559A" w:rsidRDefault="0071559A">
      <w:pPr>
        <w:autoSpaceDE w:val="0"/>
        <w:autoSpaceDN w:val="0"/>
        <w:adjustRightInd w:val="0"/>
        <w:rPr>
          <w:rFonts w:eastAsia="微软雅黑"/>
          <w:color w:val="000000"/>
          <w:sz w:val="18"/>
          <w:szCs w:val="18"/>
          <w:lang w:eastAsia="zh-CN"/>
        </w:rPr>
      </w:pPr>
    </w:p>
    <w:p w14:paraId="7D30062C" w14:textId="77777777" w:rsidR="0071559A" w:rsidRDefault="0071559A">
      <w:pPr>
        <w:autoSpaceDE w:val="0"/>
        <w:autoSpaceDN w:val="0"/>
        <w:adjustRightInd w:val="0"/>
        <w:rPr>
          <w:rFonts w:eastAsia="微软雅黑"/>
          <w:color w:val="000000"/>
          <w:sz w:val="18"/>
          <w:szCs w:val="18"/>
          <w:lang w:eastAsia="zh-CN"/>
        </w:rPr>
      </w:pPr>
    </w:p>
    <w:p w14:paraId="3669B900" w14:textId="77777777" w:rsidR="0071559A" w:rsidRDefault="0071559A">
      <w:pPr>
        <w:autoSpaceDE w:val="0"/>
        <w:autoSpaceDN w:val="0"/>
        <w:adjustRightInd w:val="0"/>
        <w:rPr>
          <w:rFonts w:eastAsia="微软雅黑"/>
          <w:color w:val="000000"/>
          <w:sz w:val="18"/>
          <w:szCs w:val="18"/>
          <w:lang w:eastAsia="zh-CN"/>
        </w:rPr>
      </w:pPr>
    </w:p>
    <w:p w14:paraId="10EB07F3" w14:textId="77777777" w:rsidR="0071559A" w:rsidRDefault="0071559A">
      <w:pPr>
        <w:autoSpaceDE w:val="0"/>
        <w:autoSpaceDN w:val="0"/>
        <w:adjustRightInd w:val="0"/>
        <w:rPr>
          <w:rFonts w:eastAsia="微软雅黑"/>
          <w:color w:val="000000"/>
          <w:sz w:val="18"/>
          <w:szCs w:val="18"/>
          <w:lang w:eastAsia="zh-CN"/>
        </w:rPr>
      </w:pPr>
    </w:p>
    <w:p w14:paraId="239CABAD" w14:textId="77777777" w:rsidR="0071559A" w:rsidRDefault="0071559A">
      <w:pPr>
        <w:autoSpaceDE w:val="0"/>
        <w:autoSpaceDN w:val="0"/>
        <w:adjustRightInd w:val="0"/>
        <w:rPr>
          <w:rFonts w:eastAsia="微软雅黑"/>
          <w:color w:val="000000"/>
          <w:sz w:val="18"/>
          <w:szCs w:val="18"/>
          <w:lang w:eastAsia="zh-CN"/>
        </w:rPr>
      </w:pPr>
    </w:p>
    <w:p w14:paraId="4C72E0BE" w14:textId="77777777" w:rsidR="0071559A" w:rsidRDefault="0071559A">
      <w:pPr>
        <w:autoSpaceDE w:val="0"/>
        <w:autoSpaceDN w:val="0"/>
        <w:adjustRightInd w:val="0"/>
        <w:rPr>
          <w:rFonts w:eastAsia="微软雅黑"/>
          <w:color w:val="000000"/>
          <w:sz w:val="18"/>
          <w:szCs w:val="18"/>
          <w:lang w:eastAsia="zh-CN"/>
        </w:rPr>
      </w:pPr>
    </w:p>
    <w:p w14:paraId="6E24AB24" w14:textId="7A7A8F90" w:rsidR="0071559A" w:rsidRDefault="0071559A">
      <w:pPr>
        <w:autoSpaceDE w:val="0"/>
        <w:autoSpaceDN w:val="0"/>
        <w:adjustRightInd w:val="0"/>
        <w:rPr>
          <w:rFonts w:eastAsia="微软雅黑"/>
          <w:color w:val="000000"/>
          <w:sz w:val="18"/>
          <w:szCs w:val="18"/>
          <w:lang w:eastAsia="zh-CN"/>
        </w:rPr>
      </w:pPr>
    </w:p>
    <w:p w14:paraId="0FC68748" w14:textId="2E3409D3" w:rsidR="0071559A" w:rsidRDefault="0071559A">
      <w:pPr>
        <w:autoSpaceDE w:val="0"/>
        <w:autoSpaceDN w:val="0"/>
        <w:adjustRightInd w:val="0"/>
        <w:rPr>
          <w:rFonts w:eastAsia="微软雅黑"/>
          <w:color w:val="000000"/>
          <w:sz w:val="18"/>
          <w:szCs w:val="18"/>
          <w:lang w:eastAsia="zh-CN"/>
        </w:rPr>
      </w:pPr>
    </w:p>
    <w:p w14:paraId="4E408ABB" w14:textId="77777777" w:rsidR="0071559A" w:rsidRDefault="0071559A">
      <w:pPr>
        <w:autoSpaceDE w:val="0"/>
        <w:autoSpaceDN w:val="0"/>
        <w:adjustRightInd w:val="0"/>
        <w:rPr>
          <w:rFonts w:eastAsia="微软雅黑"/>
          <w:color w:val="000000"/>
          <w:sz w:val="18"/>
          <w:szCs w:val="18"/>
          <w:lang w:eastAsia="zh-CN"/>
        </w:rPr>
      </w:pPr>
    </w:p>
    <w:p w14:paraId="1D16FCE8" w14:textId="77777777" w:rsidR="0071559A" w:rsidRDefault="0071559A">
      <w:pPr>
        <w:autoSpaceDE w:val="0"/>
        <w:autoSpaceDN w:val="0"/>
        <w:adjustRightInd w:val="0"/>
        <w:rPr>
          <w:rFonts w:eastAsia="微软雅黑"/>
          <w:color w:val="000000"/>
          <w:sz w:val="18"/>
          <w:szCs w:val="18"/>
          <w:lang w:eastAsia="zh-CN"/>
        </w:rPr>
      </w:pPr>
    </w:p>
    <w:p w14:paraId="529BBC93" w14:textId="77777777" w:rsidR="00E452FB" w:rsidRDefault="00E452FB">
      <w:pPr>
        <w:autoSpaceDE w:val="0"/>
        <w:autoSpaceDN w:val="0"/>
        <w:adjustRightInd w:val="0"/>
        <w:rPr>
          <w:rFonts w:eastAsia="微软雅黑"/>
          <w:color w:val="000000"/>
          <w:sz w:val="18"/>
          <w:szCs w:val="18"/>
          <w:lang w:eastAsia="zh-CN"/>
        </w:rPr>
      </w:pPr>
    </w:p>
    <w:p w14:paraId="15F10303" w14:textId="00D3FBEC" w:rsidR="0071559A" w:rsidRDefault="0071559A">
      <w:pPr>
        <w:autoSpaceDE w:val="0"/>
        <w:autoSpaceDN w:val="0"/>
        <w:adjustRightInd w:val="0"/>
        <w:rPr>
          <w:rFonts w:eastAsia="微软雅黑"/>
          <w:color w:val="000000"/>
          <w:sz w:val="18"/>
          <w:szCs w:val="18"/>
          <w:lang w:eastAsia="zh-CN"/>
        </w:rPr>
      </w:pPr>
    </w:p>
    <w:p w14:paraId="5A0D3C71" w14:textId="1D69BEC5" w:rsidR="0071559A" w:rsidRDefault="00E452FB">
      <w:pPr>
        <w:autoSpaceDE w:val="0"/>
        <w:autoSpaceDN w:val="0"/>
        <w:adjustRightInd w:val="0"/>
        <w:spacing w:line="346" w:lineRule="exact"/>
        <w:rPr>
          <w:color w:val="000000"/>
          <w:sz w:val="18"/>
          <w:szCs w:val="18"/>
          <w:lang w:eastAsia="zh-CN"/>
        </w:rPr>
      </w:pPr>
      <w:r>
        <w:rPr>
          <w:rFonts w:hint="eastAsia"/>
          <w:noProof/>
          <w:color w:val="000000"/>
          <w:sz w:val="18"/>
          <w:szCs w:val="18"/>
        </w:rPr>
        <w:lastRenderedPageBreak/>
        <w:drawing>
          <wp:anchor distT="0" distB="0" distL="114300" distR="114300" simplePos="0" relativeHeight="251619840" behindDoc="0" locked="0" layoutInCell="1" allowOverlap="1" wp14:anchorId="2E6F0A62" wp14:editId="22C84B72">
            <wp:simplePos x="0" y="0"/>
            <wp:positionH relativeFrom="column">
              <wp:posOffset>933450</wp:posOffset>
            </wp:positionH>
            <wp:positionV relativeFrom="paragraph">
              <wp:posOffset>14242</wp:posOffset>
            </wp:positionV>
            <wp:extent cx="4209143" cy="2075473"/>
            <wp:effectExtent l="0" t="0" r="1270" b="1270"/>
            <wp:wrapNone/>
            <wp:docPr id="1736050430" name="图片 32" descr="D:\冯敏\有用文件\说明书\80G雷达物位计\103-2表壳\FMW-14（耐温200）尺寸.jpgFMW-14（耐温200）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36050430" name="图片 32" descr="D:\冯敏\有用文件\说明书\80G雷达物位计\103-2表壳\FMW-14（耐温200）尺寸.jpgFMW-14（耐温200）尺寸"/>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a:xfrm>
                      <a:off x="0" y="0"/>
                      <a:ext cx="4209143" cy="2075473"/>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8D4974A" w14:textId="77777777" w:rsidR="0071559A" w:rsidRDefault="0071559A">
      <w:pPr>
        <w:autoSpaceDE w:val="0"/>
        <w:autoSpaceDN w:val="0"/>
        <w:adjustRightInd w:val="0"/>
        <w:spacing w:line="346" w:lineRule="exact"/>
        <w:rPr>
          <w:color w:val="000000"/>
          <w:sz w:val="18"/>
          <w:szCs w:val="18"/>
          <w:lang w:eastAsia="zh-CN"/>
        </w:rPr>
      </w:pPr>
    </w:p>
    <w:p w14:paraId="1EBCBC5D" w14:textId="77777777" w:rsidR="0071559A" w:rsidRDefault="0071559A">
      <w:pPr>
        <w:autoSpaceDE w:val="0"/>
        <w:autoSpaceDN w:val="0"/>
        <w:adjustRightInd w:val="0"/>
        <w:spacing w:line="346" w:lineRule="exact"/>
        <w:rPr>
          <w:color w:val="000000"/>
          <w:sz w:val="18"/>
          <w:szCs w:val="18"/>
          <w:lang w:eastAsia="zh-CN"/>
        </w:rPr>
      </w:pPr>
    </w:p>
    <w:p w14:paraId="49930464" w14:textId="77777777" w:rsidR="0071559A" w:rsidRDefault="00000000">
      <w:pPr>
        <w:autoSpaceDE w:val="0"/>
        <w:autoSpaceDN w:val="0"/>
        <w:adjustRightInd w:val="0"/>
        <w:spacing w:line="346" w:lineRule="exact"/>
        <w:rPr>
          <w:color w:val="000000"/>
          <w:sz w:val="18"/>
          <w:szCs w:val="18"/>
          <w:lang w:eastAsia="zh-CN"/>
        </w:rPr>
      </w:pPr>
      <w:r>
        <w:rPr>
          <w:noProof/>
        </w:rPr>
        <mc:AlternateContent>
          <mc:Choice Requires="wps">
            <w:drawing>
              <wp:anchor distT="0" distB="0" distL="114300" distR="114300" simplePos="0" relativeHeight="251688448" behindDoc="0" locked="0" layoutInCell="1" allowOverlap="1" wp14:anchorId="6B9312EF" wp14:editId="087AC9E6">
                <wp:simplePos x="0" y="0"/>
                <wp:positionH relativeFrom="column">
                  <wp:posOffset>5468620</wp:posOffset>
                </wp:positionH>
                <wp:positionV relativeFrom="paragraph">
                  <wp:posOffset>169545</wp:posOffset>
                </wp:positionV>
                <wp:extent cx="886460" cy="307340"/>
                <wp:effectExtent l="0" t="0" r="0" b="0"/>
                <wp:wrapNone/>
                <wp:docPr id="2035760500" name="文本框 4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886460" cy="307340"/>
                        </a:xfrm>
                        <a:prstGeom prst="rect">
                          <a:avLst/>
                        </a:prstGeom>
                        <a:solidFill>
                          <a:srgbClr val="FFFFFF"/>
                        </a:solidFill>
                        <a:ln>
                          <a:noFill/>
                        </a:ln>
                      </wps:spPr>
                      <wps:txbx>
                        <w:txbxContent>
                          <w:p w14:paraId="448FA0ED" w14:textId="77777777" w:rsidR="0071559A" w:rsidRDefault="0071559A">
                            <w:pPr>
                              <w:rPr>
                                <w:rFonts w:eastAsia="宋体"/>
                                <w:lang w:eastAsia="zh-CN"/>
                              </w:rPr>
                            </w:pPr>
                          </w:p>
                        </w:txbxContent>
                      </wps:txbx>
                      <wps:bodyPr rot="0" vert="horz" wrap="square" lIns="91440" tIns="45720" rIns="91440" bIns="45720" anchor="t" anchorCtr="0" upright="1">
                        <a:noAutofit/>
                      </wps:bodyPr>
                    </wps:wsp>
                  </a:graphicData>
                </a:graphic>
              </wp:anchor>
            </w:drawing>
          </mc:Choice>
          <mc:Fallback>
            <w:pict>
              <v:shape w14:anchorId="6B9312EF" id="文本框 41" o:spid="_x0000_s1160" type="#_x0000_t202" style="position:absolute;margin-left:430.6pt;margin-top:13.35pt;width:69.8pt;height:24.2pt;z-index:25168844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" stroked="f">
                <v:textbox>
                  <w:txbxContent>
                    <w:p w14:paraId="448FA0ED" w14:textId="77777777" w:rsidR="0071559A" w:rsidRDefault="0071559A">
                      <w:pPr>
                        <w:rPr>
                          <w:rFonts w:eastAsia="宋体"/>
                          <w:lang w:eastAsia="zh-CN"/>
                        </w:rPr>
                      </w:pPr>
                    </w:p>
                  </w:txbxContent>
                </v:textbox>
              </v:shape>
            </w:pict>
          </mc:Fallback>
        </mc:AlternateContent>
      </w:r>
    </w:p>
    <w:p w14:paraId="281C4A8B" w14:textId="77777777" w:rsidR="0071559A" w:rsidRDefault="0071559A">
      <w:pPr>
        <w:autoSpaceDE w:val="0"/>
        <w:autoSpaceDN w:val="0"/>
        <w:adjustRightInd w:val="0"/>
        <w:spacing w:line="346" w:lineRule="exact"/>
        <w:rPr>
          <w:color w:val="000000"/>
          <w:sz w:val="18"/>
          <w:szCs w:val="18"/>
          <w:lang w:eastAsia="zh-CN"/>
        </w:rPr>
      </w:pPr>
    </w:p>
    <w:p w14:paraId="606484A5" w14:textId="77777777" w:rsidR="0071559A" w:rsidRDefault="00000000">
      <w:pPr>
        <w:autoSpaceDE w:val="0"/>
        <w:autoSpaceDN w:val="0"/>
        <w:adjustRightInd w:val="0"/>
        <w:rPr>
          <w:rFonts w:ascii="Arial" w:eastAsia="黑体" w:hAnsi="Arial" w:cs="Arial"/>
          <w:b/>
          <w:bCs/>
          <w:sz w:val="28"/>
          <w:szCs w:val="28"/>
          <w:lang w:eastAsia="zh-CN"/>
        </w:rPr>
      </w:pPr>
      <w:r>
        <w:rPr>
          <w:rFonts w:hint="eastAsia"/>
          <w:color w:val="000000"/>
          <w:sz w:val="18"/>
          <w:szCs w:val="18"/>
          <w:lang w:eastAsia="zh-CN"/>
        </w:rPr>
        <w:t xml:space="preserve"> </w:t>
      </w:r>
    </w:p>
    <w:p w14:paraId="0B419918" w14:textId="77777777" w:rsidR="0071559A" w:rsidRDefault="0071559A">
      <w:pPr>
        <w:autoSpaceDE w:val="0"/>
        <w:autoSpaceDN w:val="0"/>
        <w:adjustRightInd w:val="0"/>
        <w:spacing w:line="346" w:lineRule="exact"/>
        <w:rPr>
          <w:color w:val="000000"/>
          <w:sz w:val="18"/>
          <w:szCs w:val="18"/>
          <w:lang w:eastAsia="zh-CN"/>
        </w:rPr>
      </w:pPr>
    </w:p>
    <w:p w14:paraId="6E9AD774" w14:textId="77777777" w:rsidR="0071559A" w:rsidRDefault="0071559A">
      <w:pPr>
        <w:autoSpaceDE w:val="0"/>
        <w:autoSpaceDN w:val="0"/>
        <w:adjustRightInd w:val="0"/>
        <w:spacing w:line="346" w:lineRule="exact"/>
        <w:rPr>
          <w:color w:val="000000"/>
          <w:sz w:val="18"/>
          <w:szCs w:val="18"/>
          <w:lang w:eastAsia="zh-CN"/>
        </w:rPr>
      </w:pPr>
    </w:p>
    <w:p w14:paraId="45485DA6" w14:textId="77777777" w:rsidR="0071559A" w:rsidRDefault="0071559A">
      <w:pPr>
        <w:autoSpaceDE w:val="0"/>
        <w:autoSpaceDN w:val="0"/>
        <w:adjustRightInd w:val="0"/>
        <w:spacing w:line="346" w:lineRule="exact"/>
        <w:rPr>
          <w:color w:val="000000"/>
          <w:sz w:val="18"/>
          <w:szCs w:val="18"/>
          <w:lang w:eastAsia="zh-CN"/>
        </w:rPr>
      </w:pPr>
    </w:p>
    <w:p w14:paraId="043D8159" w14:textId="77777777" w:rsidR="0071559A" w:rsidRDefault="0071559A">
      <w:pPr>
        <w:autoSpaceDE w:val="0"/>
        <w:autoSpaceDN w:val="0"/>
        <w:adjustRightInd w:val="0"/>
        <w:spacing w:line="346" w:lineRule="exact"/>
        <w:rPr>
          <w:color w:val="000000"/>
          <w:sz w:val="18"/>
          <w:szCs w:val="18"/>
          <w:lang w:eastAsia="zh-CN"/>
        </w:rPr>
      </w:pPr>
    </w:p>
    <w:p w14:paraId="4697F738" w14:textId="77777777" w:rsidR="0071559A" w:rsidRDefault="00000000">
      <w:pPr>
        <w:autoSpaceDE w:val="0"/>
        <w:autoSpaceDN w:val="0"/>
        <w:adjustRightInd w:val="0"/>
        <w:spacing w:line="346" w:lineRule="exact"/>
        <w:rPr>
          <w:color w:val="000000"/>
          <w:sz w:val="18"/>
          <w:szCs w:val="18"/>
          <w:lang w:eastAsia="zh-CN"/>
        </w:rPr>
      </w:pPr>
      <w:r>
        <w:rPr>
          <w:rFonts w:hint="eastAsia"/>
          <w:noProof/>
          <w:color w:val="000000"/>
          <w:sz w:val="18"/>
          <w:szCs w:val="18"/>
        </w:rPr>
        <w:drawing>
          <wp:anchor distT="0" distB="0" distL="114300" distR="114300" simplePos="0" relativeHeight="251622912" behindDoc="0" locked="0" layoutInCell="1" allowOverlap="1" wp14:anchorId="30E10C54" wp14:editId="0A1BA88A">
            <wp:simplePos x="0" y="0"/>
            <wp:positionH relativeFrom="column">
              <wp:posOffset>894987</wp:posOffset>
            </wp:positionH>
            <wp:positionV relativeFrom="paragraph">
              <wp:posOffset>52070</wp:posOffset>
            </wp:positionV>
            <wp:extent cx="4310380" cy="1999153"/>
            <wp:effectExtent l="0" t="0" r="0" b="1270"/>
            <wp:wrapNone/>
            <wp:docPr id="1835630861" name="图片 29" descr="D:\冯敏\有用文件\说明书\80G雷达物位计\103-2表壳\15-结构尺寸.jpg15-结构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35630861" name="图片 29" descr="D:\冯敏\有用文件\说明书\80G雷达物位计\103-2表壳\15-结构尺寸.jpg15-结构尺寸"/>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a:xfrm>
                      <a:off x="0" y="0"/>
                      <a:ext cx="4310380" cy="1999153"/>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4EF3E88C" w14:textId="77777777" w:rsidR="0071559A" w:rsidRDefault="0071559A">
      <w:pPr>
        <w:autoSpaceDE w:val="0"/>
        <w:autoSpaceDN w:val="0"/>
        <w:adjustRightInd w:val="0"/>
        <w:spacing w:line="346" w:lineRule="exact"/>
        <w:rPr>
          <w:color w:val="000000"/>
          <w:sz w:val="18"/>
          <w:szCs w:val="18"/>
          <w:lang w:eastAsia="zh-CN"/>
        </w:rPr>
      </w:pPr>
    </w:p>
    <w:p w14:paraId="7E2D2E74" w14:textId="77777777" w:rsidR="0071559A" w:rsidRDefault="0071559A">
      <w:pPr>
        <w:autoSpaceDE w:val="0"/>
        <w:autoSpaceDN w:val="0"/>
        <w:adjustRightInd w:val="0"/>
        <w:spacing w:line="346" w:lineRule="exact"/>
        <w:rPr>
          <w:color w:val="000000"/>
          <w:sz w:val="18"/>
          <w:szCs w:val="18"/>
          <w:lang w:eastAsia="zh-CN"/>
        </w:rPr>
      </w:pPr>
    </w:p>
    <w:p w14:paraId="265C120D" w14:textId="77777777" w:rsidR="0071559A" w:rsidRDefault="0071559A">
      <w:pPr>
        <w:autoSpaceDE w:val="0"/>
        <w:autoSpaceDN w:val="0"/>
        <w:adjustRightInd w:val="0"/>
        <w:spacing w:line="346" w:lineRule="exact"/>
        <w:rPr>
          <w:color w:val="000000"/>
          <w:sz w:val="18"/>
          <w:szCs w:val="18"/>
          <w:lang w:eastAsia="zh-CN"/>
        </w:rPr>
      </w:pPr>
    </w:p>
    <w:p w14:paraId="352D4494" w14:textId="77777777" w:rsidR="0071559A" w:rsidRDefault="0071559A">
      <w:pPr>
        <w:autoSpaceDE w:val="0"/>
        <w:autoSpaceDN w:val="0"/>
        <w:adjustRightInd w:val="0"/>
        <w:spacing w:line="346" w:lineRule="exact"/>
        <w:rPr>
          <w:color w:val="000000"/>
          <w:sz w:val="18"/>
          <w:szCs w:val="18"/>
          <w:lang w:eastAsia="zh-CN"/>
        </w:rPr>
      </w:pPr>
    </w:p>
    <w:p w14:paraId="24ACC306" w14:textId="77777777" w:rsidR="0071559A" w:rsidRDefault="0071559A">
      <w:pPr>
        <w:autoSpaceDE w:val="0"/>
        <w:autoSpaceDN w:val="0"/>
        <w:adjustRightInd w:val="0"/>
        <w:spacing w:line="346" w:lineRule="exact"/>
        <w:rPr>
          <w:color w:val="000000"/>
          <w:sz w:val="18"/>
          <w:szCs w:val="18"/>
          <w:lang w:eastAsia="zh-CN"/>
        </w:rPr>
      </w:pPr>
    </w:p>
    <w:p w14:paraId="12C28E2E" w14:textId="77777777" w:rsidR="0071559A" w:rsidRDefault="0071559A">
      <w:pPr>
        <w:autoSpaceDE w:val="0"/>
        <w:autoSpaceDN w:val="0"/>
        <w:adjustRightInd w:val="0"/>
        <w:rPr>
          <w:rFonts w:ascii="Arial" w:eastAsia="黑体" w:hAnsi="Arial" w:cs="Arial"/>
          <w:b/>
          <w:bCs/>
          <w:sz w:val="28"/>
          <w:szCs w:val="28"/>
          <w:lang w:eastAsia="zh-CN"/>
        </w:rPr>
      </w:pPr>
    </w:p>
    <w:p w14:paraId="4CD53BC0" w14:textId="77777777" w:rsidR="0071559A" w:rsidRDefault="0071559A">
      <w:pPr>
        <w:autoSpaceDE w:val="0"/>
        <w:autoSpaceDN w:val="0"/>
        <w:adjustRightInd w:val="0"/>
        <w:spacing w:line="346" w:lineRule="exact"/>
        <w:rPr>
          <w:color w:val="000000"/>
          <w:sz w:val="18"/>
          <w:szCs w:val="18"/>
          <w:lang w:eastAsia="zh-CN"/>
        </w:rPr>
      </w:pPr>
    </w:p>
    <w:p w14:paraId="2B6201B4" w14:textId="77777777" w:rsidR="0071559A" w:rsidRDefault="0071559A">
      <w:pPr>
        <w:autoSpaceDE w:val="0"/>
        <w:autoSpaceDN w:val="0"/>
        <w:adjustRightInd w:val="0"/>
        <w:spacing w:line="346" w:lineRule="exact"/>
        <w:rPr>
          <w:color w:val="000000"/>
          <w:sz w:val="18"/>
          <w:szCs w:val="18"/>
          <w:lang w:eastAsia="zh-CN"/>
        </w:rPr>
      </w:pPr>
    </w:p>
    <w:p w14:paraId="69E81EC5" w14:textId="77777777" w:rsidR="0071559A" w:rsidRDefault="0071559A">
      <w:pPr>
        <w:autoSpaceDE w:val="0"/>
        <w:autoSpaceDN w:val="0"/>
        <w:adjustRightInd w:val="0"/>
        <w:spacing w:line="346" w:lineRule="exact"/>
        <w:rPr>
          <w:color w:val="000000"/>
          <w:sz w:val="18"/>
          <w:szCs w:val="18"/>
          <w:lang w:eastAsia="zh-CN"/>
        </w:rPr>
      </w:pPr>
    </w:p>
    <w:p w14:paraId="08F1573E" w14:textId="58C7F94C" w:rsidR="0071559A" w:rsidRDefault="00F13DF3">
      <w:pPr>
        <w:autoSpaceDE w:val="0"/>
        <w:autoSpaceDN w:val="0"/>
        <w:adjustRightInd w:val="0"/>
        <w:spacing w:line="346" w:lineRule="exact"/>
        <w:rPr>
          <w:color w:val="000000"/>
          <w:sz w:val="18"/>
          <w:szCs w:val="18"/>
          <w:lang w:eastAsia="zh-CN"/>
        </w:rPr>
      </w:pPr>
      <w:r>
        <w:rPr>
          <w:rFonts w:hint="eastAsia"/>
          <w:noProof/>
          <w:color w:val="000000"/>
          <w:sz w:val="18"/>
          <w:szCs w:val="18"/>
        </w:rPr>
        <w:drawing>
          <wp:anchor distT="0" distB="0" distL="114300" distR="114300" simplePos="0" relativeHeight="251623936" behindDoc="0" locked="0" layoutInCell="1" allowOverlap="1" wp14:anchorId="343EB3F7" wp14:editId="621D6749">
            <wp:simplePos x="0" y="0"/>
            <wp:positionH relativeFrom="column">
              <wp:posOffset>858248</wp:posOffset>
            </wp:positionH>
            <wp:positionV relativeFrom="paragraph">
              <wp:posOffset>62865</wp:posOffset>
            </wp:positionV>
            <wp:extent cx="4308475" cy="1979295"/>
            <wp:effectExtent l="0" t="0" r="0" b="1905"/>
            <wp:wrapNone/>
            <wp:docPr id="2108121965" name="图片 28" descr="D:\冯敏\有用文件\说明书\80G雷达物位计\103-2表壳\21-尺寸图.jpg21-尺寸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8121965" name="图片 28" descr="D:\冯敏\有用文件\说明书\80G雷达物位计\103-2表壳\21-尺寸图.jpg21-尺寸图"/>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a:xfrm>
                      <a:off x="0" y="0"/>
                      <a:ext cx="4308475" cy="1979295"/>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2DAC99AD" w14:textId="739C9333" w:rsidR="0071559A" w:rsidRDefault="0071559A">
      <w:pPr>
        <w:autoSpaceDE w:val="0"/>
        <w:autoSpaceDN w:val="0"/>
        <w:adjustRightInd w:val="0"/>
        <w:spacing w:line="346" w:lineRule="exact"/>
        <w:rPr>
          <w:color w:val="000000"/>
          <w:sz w:val="18"/>
          <w:szCs w:val="18"/>
          <w:lang w:eastAsia="zh-CN"/>
        </w:rPr>
      </w:pPr>
    </w:p>
    <w:p w14:paraId="51904582" w14:textId="4A5B41AB" w:rsidR="0071559A" w:rsidRDefault="0071559A">
      <w:pPr>
        <w:autoSpaceDE w:val="0"/>
        <w:autoSpaceDN w:val="0"/>
        <w:adjustRightInd w:val="0"/>
        <w:spacing w:line="346" w:lineRule="exact"/>
        <w:rPr>
          <w:color w:val="000000"/>
          <w:sz w:val="18"/>
          <w:szCs w:val="18"/>
          <w:lang w:eastAsia="zh-CN"/>
        </w:rPr>
      </w:pPr>
    </w:p>
    <w:p w14:paraId="26C766E4" w14:textId="77777777" w:rsidR="0071559A" w:rsidRDefault="0071559A">
      <w:pPr>
        <w:autoSpaceDE w:val="0"/>
        <w:autoSpaceDN w:val="0"/>
        <w:adjustRightInd w:val="0"/>
        <w:spacing w:line="346" w:lineRule="exact"/>
        <w:rPr>
          <w:color w:val="000000"/>
          <w:sz w:val="18"/>
          <w:szCs w:val="18"/>
          <w:lang w:eastAsia="zh-CN"/>
        </w:rPr>
      </w:pPr>
    </w:p>
    <w:p w14:paraId="4AC30A6D" w14:textId="77777777" w:rsidR="0071559A" w:rsidRDefault="0071559A">
      <w:pPr>
        <w:autoSpaceDE w:val="0"/>
        <w:autoSpaceDN w:val="0"/>
        <w:adjustRightInd w:val="0"/>
        <w:spacing w:line="346" w:lineRule="exact"/>
        <w:rPr>
          <w:color w:val="000000"/>
          <w:sz w:val="18"/>
          <w:szCs w:val="18"/>
          <w:lang w:eastAsia="zh-CN"/>
        </w:rPr>
      </w:pPr>
    </w:p>
    <w:p w14:paraId="3773CA05" w14:textId="77777777" w:rsidR="0071559A" w:rsidRDefault="0071559A">
      <w:pPr>
        <w:autoSpaceDE w:val="0"/>
        <w:autoSpaceDN w:val="0"/>
        <w:adjustRightInd w:val="0"/>
        <w:spacing w:line="346" w:lineRule="exact"/>
        <w:rPr>
          <w:color w:val="000000"/>
          <w:sz w:val="18"/>
          <w:szCs w:val="18"/>
          <w:lang w:eastAsia="zh-CN"/>
        </w:rPr>
      </w:pPr>
    </w:p>
    <w:p w14:paraId="7019F429" w14:textId="77777777" w:rsidR="0071559A" w:rsidRDefault="0071559A">
      <w:pPr>
        <w:autoSpaceDE w:val="0"/>
        <w:autoSpaceDN w:val="0"/>
        <w:adjustRightInd w:val="0"/>
        <w:spacing w:line="346" w:lineRule="exact"/>
        <w:rPr>
          <w:color w:val="000000"/>
          <w:sz w:val="18"/>
          <w:szCs w:val="18"/>
          <w:lang w:eastAsia="zh-CN"/>
        </w:rPr>
      </w:pPr>
    </w:p>
    <w:p w14:paraId="2EB8BAA3" w14:textId="77777777" w:rsidR="0071559A" w:rsidRDefault="0071559A">
      <w:pPr>
        <w:autoSpaceDE w:val="0"/>
        <w:autoSpaceDN w:val="0"/>
        <w:adjustRightInd w:val="0"/>
        <w:spacing w:line="346" w:lineRule="exact"/>
        <w:rPr>
          <w:color w:val="000000"/>
          <w:sz w:val="18"/>
          <w:szCs w:val="18"/>
          <w:lang w:eastAsia="zh-CN"/>
        </w:rPr>
      </w:pPr>
    </w:p>
    <w:p w14:paraId="7FDCCEDC" w14:textId="77777777" w:rsidR="0071559A" w:rsidRDefault="0071559A">
      <w:pPr>
        <w:autoSpaceDE w:val="0"/>
        <w:autoSpaceDN w:val="0"/>
        <w:adjustRightInd w:val="0"/>
        <w:spacing w:line="346" w:lineRule="exact"/>
        <w:rPr>
          <w:color w:val="000000"/>
          <w:sz w:val="18"/>
          <w:szCs w:val="18"/>
          <w:lang w:eastAsia="zh-CN"/>
        </w:rPr>
      </w:pPr>
    </w:p>
    <w:p w14:paraId="2754E84D" w14:textId="77777777" w:rsidR="00F13DF3" w:rsidRDefault="00F13DF3">
      <w:pPr>
        <w:autoSpaceDE w:val="0"/>
        <w:autoSpaceDN w:val="0"/>
        <w:adjustRightInd w:val="0"/>
        <w:spacing w:line="346" w:lineRule="exact"/>
        <w:rPr>
          <w:color w:val="000000"/>
          <w:sz w:val="18"/>
          <w:szCs w:val="18"/>
          <w:lang w:eastAsia="zh-CN"/>
        </w:rPr>
      </w:pPr>
    </w:p>
    <w:p w14:paraId="3A7E1E4E" w14:textId="77777777" w:rsidR="00F13DF3" w:rsidRDefault="00F13DF3">
      <w:pPr>
        <w:autoSpaceDE w:val="0"/>
        <w:autoSpaceDN w:val="0"/>
        <w:adjustRightInd w:val="0"/>
        <w:spacing w:line="346" w:lineRule="exact"/>
        <w:rPr>
          <w:color w:val="000000"/>
          <w:sz w:val="18"/>
          <w:szCs w:val="18"/>
          <w:lang w:eastAsia="zh-CN"/>
        </w:rPr>
      </w:pPr>
    </w:p>
    <w:p w14:paraId="7381F5D3" w14:textId="77777777" w:rsidR="0071559A" w:rsidRDefault="0071559A">
      <w:pPr>
        <w:widowControl/>
        <w:spacing w:line="400" w:lineRule="exact"/>
        <w:jc w:val="both"/>
        <w:rPr>
          <w:rFonts w:ascii="宋体" w:hAnsi="宋体" w:cs="宋体" w:hint="eastAsia"/>
          <w:sz w:val="21"/>
          <w:szCs w:val="21"/>
          <w:lang w:eastAsia="zh-CN"/>
        </w:rPr>
      </w:pPr>
    </w:p>
    <w:p w14:paraId="3408A604" w14:textId="77777777" w:rsidR="0001518D" w:rsidRDefault="0001518D">
      <w:pPr>
        <w:widowControl/>
        <w:spacing w:line="400" w:lineRule="exact"/>
        <w:jc w:val="both"/>
        <w:rPr>
          <w:rFonts w:ascii="宋体" w:hAnsi="宋体" w:cs="宋体" w:hint="eastAsia"/>
          <w:sz w:val="21"/>
          <w:szCs w:val="21"/>
          <w:lang w:eastAsia="zh-CN"/>
        </w:rPr>
      </w:pPr>
    </w:p>
    <w:p w14:paraId="029F2BDE" w14:textId="77777777" w:rsidR="0001518D" w:rsidRDefault="0001518D">
      <w:pPr>
        <w:widowControl/>
        <w:spacing w:line="400" w:lineRule="exact"/>
        <w:jc w:val="both"/>
        <w:rPr>
          <w:rFonts w:ascii="宋体" w:hAnsi="宋体" w:cs="宋体" w:hint="eastAsia"/>
          <w:sz w:val="21"/>
          <w:szCs w:val="21"/>
          <w:lang w:eastAsia="zh-CN"/>
        </w:rPr>
      </w:pPr>
    </w:p>
    <w:p w14:paraId="718C37FB" w14:textId="77777777" w:rsidR="0001518D" w:rsidRDefault="0001518D">
      <w:pPr>
        <w:widowControl/>
        <w:spacing w:line="400" w:lineRule="exact"/>
        <w:jc w:val="both"/>
        <w:rPr>
          <w:rFonts w:ascii="宋体" w:hAnsi="宋体" w:cs="宋体" w:hint="eastAsia"/>
          <w:sz w:val="21"/>
          <w:szCs w:val="21"/>
          <w:lang w:eastAsia="zh-CN"/>
        </w:rPr>
      </w:pPr>
    </w:p>
    <w:p w14:paraId="33F4E5EC" w14:textId="77777777" w:rsidR="0001518D" w:rsidRDefault="0001518D">
      <w:pPr>
        <w:widowControl/>
        <w:spacing w:line="400" w:lineRule="exact"/>
        <w:jc w:val="both"/>
        <w:rPr>
          <w:rFonts w:ascii="宋体" w:hAnsi="宋体" w:cs="宋体" w:hint="eastAsia"/>
          <w:sz w:val="21"/>
          <w:szCs w:val="21"/>
          <w:lang w:eastAsia="zh-CN"/>
        </w:rPr>
      </w:pPr>
    </w:p>
    <w:p w14:paraId="1349EDB2" w14:textId="77777777" w:rsidR="0001518D" w:rsidRDefault="0001518D">
      <w:pPr>
        <w:widowControl/>
        <w:spacing w:line="400" w:lineRule="exact"/>
        <w:jc w:val="both"/>
        <w:rPr>
          <w:rFonts w:ascii="宋体" w:hAnsi="宋体" w:cs="宋体" w:hint="eastAsia"/>
          <w:sz w:val="21"/>
          <w:szCs w:val="21"/>
          <w:lang w:eastAsia="zh-CN"/>
        </w:rPr>
      </w:pPr>
    </w:p>
    <w:p w14:paraId="1F7F8908" w14:textId="21FC85AD" w:rsidR="00391684" w:rsidRDefault="00391684" w:rsidP="00391684">
      <w:pPr>
        <w:widowControl/>
        <w:rPr>
          <w:rFonts w:ascii="宋体" w:hAnsi="宋体" w:cs="宋体" w:hint="eastAsia"/>
          <w:sz w:val="30"/>
          <w:szCs w:val="30"/>
          <w:lang w:eastAsia="zh-CN"/>
        </w:rPr>
      </w:pPr>
      <w:r>
        <w:rPr>
          <w:rFonts w:ascii="宋体" w:hAnsi="宋体" w:cs="宋体" w:hint="eastAsia"/>
          <w:b/>
          <w:color w:val="000000"/>
          <w:sz w:val="30"/>
          <w:szCs w:val="30"/>
          <w:lang w:eastAsia="zh-CN"/>
        </w:rPr>
        <w:lastRenderedPageBreak/>
        <w:t>单位：mm(120GHz)</w:t>
      </w:r>
    </w:p>
    <w:p w14:paraId="122854DF" w14:textId="5631F23C" w:rsidR="00391684" w:rsidRDefault="00391684">
      <w:pPr>
        <w:widowControl/>
        <w:spacing w:line="400" w:lineRule="exact"/>
        <w:jc w:val="both"/>
        <w:rPr>
          <w:rFonts w:ascii="宋体" w:hAnsi="宋体" w:cs="宋体" w:hint="eastAsia"/>
          <w:sz w:val="21"/>
          <w:szCs w:val="21"/>
          <w:lang w:eastAsia="zh-CN"/>
        </w:rPr>
      </w:pPr>
    </w:p>
    <w:p w14:paraId="06029299" w14:textId="332474A1" w:rsidR="00391684" w:rsidRDefault="00391684">
      <w:pPr>
        <w:widowControl/>
        <w:spacing w:line="400" w:lineRule="exact"/>
        <w:jc w:val="both"/>
        <w:rPr>
          <w:rFonts w:ascii="宋体" w:hAnsi="宋体" w:cs="宋体" w:hint="eastAsia"/>
          <w:sz w:val="21"/>
          <w:szCs w:val="21"/>
          <w:lang w:eastAsia="zh-CN"/>
        </w:rPr>
      </w:pPr>
      <w:r>
        <w:rPr>
          <w:lang w:eastAsia="zh-CN"/>
        </w:rPr>
        <w:t>铸铝表壳</w:t>
      </w:r>
    </w:p>
    <w:p w14:paraId="4A1D2DFF" w14:textId="289BC81F" w:rsidR="00391684" w:rsidRDefault="00391684">
      <w:pPr>
        <w:widowControl/>
        <w:spacing w:line="400" w:lineRule="exact"/>
        <w:jc w:val="both"/>
        <w:rPr>
          <w:rFonts w:ascii="宋体" w:hAnsi="宋体" w:cs="宋体" w:hint="eastAsia"/>
          <w:sz w:val="21"/>
          <w:szCs w:val="21"/>
          <w:lang w:eastAsia="zh-CN"/>
        </w:rPr>
      </w:pPr>
      <w:r>
        <w:rPr>
          <w:rFonts w:ascii="宋体" w:hAnsi="宋体" w:cs="宋体"/>
          <w:noProof/>
          <w:sz w:val="21"/>
          <w:szCs w:val="21"/>
          <w:lang w:eastAsia="zh-CN"/>
        </w:rPr>
        <w:drawing>
          <wp:anchor distT="0" distB="0" distL="114300" distR="114300" simplePos="0" relativeHeight="251728384" behindDoc="0" locked="0" layoutInCell="1" allowOverlap="1" wp14:anchorId="6ED1815E" wp14:editId="4B5352A1">
            <wp:simplePos x="0" y="0"/>
            <wp:positionH relativeFrom="page">
              <wp:posOffset>1130300</wp:posOffset>
            </wp:positionH>
            <wp:positionV relativeFrom="paragraph">
              <wp:posOffset>132969</wp:posOffset>
            </wp:positionV>
            <wp:extent cx="5116195" cy="2075815"/>
            <wp:effectExtent l="0" t="0" r="8255" b="635"/>
            <wp:wrapNone/>
            <wp:docPr id="1300662911" name="图片 3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0" y="0"/>
                      <a:ext cx="5116195" cy="207581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5E0AEC0D" w14:textId="273E3295" w:rsidR="00391684" w:rsidRDefault="00391684">
      <w:pPr>
        <w:widowControl/>
        <w:spacing w:line="400" w:lineRule="exact"/>
        <w:jc w:val="both"/>
        <w:rPr>
          <w:rFonts w:ascii="宋体" w:hAnsi="宋体" w:cs="宋体" w:hint="eastAsia"/>
          <w:sz w:val="21"/>
          <w:szCs w:val="21"/>
          <w:lang w:eastAsia="zh-CN"/>
        </w:rPr>
      </w:pPr>
    </w:p>
    <w:p w14:paraId="0C70ADAA" w14:textId="7F852647" w:rsidR="00391684" w:rsidRDefault="00391684">
      <w:pPr>
        <w:widowControl/>
        <w:spacing w:line="400" w:lineRule="exact"/>
        <w:jc w:val="both"/>
        <w:rPr>
          <w:rFonts w:ascii="宋体" w:hAnsi="宋体" w:cs="宋体" w:hint="eastAsia"/>
          <w:sz w:val="21"/>
          <w:szCs w:val="21"/>
          <w:lang w:eastAsia="zh-CN"/>
        </w:rPr>
      </w:pPr>
    </w:p>
    <w:p w14:paraId="29F57BEB" w14:textId="1A0B70A3" w:rsidR="00391684" w:rsidRDefault="00391684">
      <w:pPr>
        <w:widowControl/>
        <w:spacing w:line="400" w:lineRule="exact"/>
        <w:jc w:val="both"/>
        <w:rPr>
          <w:rFonts w:ascii="宋体" w:hAnsi="宋体" w:cs="宋体" w:hint="eastAsia"/>
          <w:sz w:val="21"/>
          <w:szCs w:val="21"/>
          <w:lang w:eastAsia="zh-CN"/>
        </w:rPr>
      </w:pPr>
    </w:p>
    <w:p w14:paraId="0EE2FD35" w14:textId="6017781A" w:rsidR="00391684" w:rsidRDefault="00391684">
      <w:pPr>
        <w:widowControl/>
        <w:spacing w:line="400" w:lineRule="exact"/>
        <w:jc w:val="both"/>
        <w:rPr>
          <w:rFonts w:ascii="宋体" w:hAnsi="宋体" w:cs="宋体" w:hint="eastAsia"/>
          <w:sz w:val="21"/>
          <w:szCs w:val="21"/>
          <w:lang w:eastAsia="zh-CN"/>
        </w:rPr>
      </w:pPr>
    </w:p>
    <w:p w14:paraId="0D0FED6F" w14:textId="5843E6AD" w:rsidR="00391684" w:rsidRDefault="00391684">
      <w:pPr>
        <w:widowControl/>
        <w:spacing w:line="400" w:lineRule="exact"/>
        <w:jc w:val="both"/>
        <w:rPr>
          <w:rFonts w:ascii="宋体" w:hAnsi="宋体" w:cs="宋体" w:hint="eastAsia"/>
          <w:sz w:val="21"/>
          <w:szCs w:val="21"/>
          <w:lang w:eastAsia="zh-CN"/>
        </w:rPr>
      </w:pPr>
    </w:p>
    <w:p w14:paraId="24984F68" w14:textId="1DCF522A" w:rsidR="00391684" w:rsidRDefault="00391684">
      <w:pPr>
        <w:widowControl/>
        <w:spacing w:line="400" w:lineRule="exact"/>
        <w:jc w:val="both"/>
        <w:rPr>
          <w:rFonts w:ascii="宋体" w:hAnsi="宋体" w:cs="宋体" w:hint="eastAsia"/>
          <w:sz w:val="21"/>
          <w:szCs w:val="21"/>
          <w:lang w:eastAsia="zh-CN"/>
        </w:rPr>
      </w:pPr>
    </w:p>
    <w:p w14:paraId="49ED95AD" w14:textId="77777777" w:rsidR="00391684" w:rsidRDefault="00391684">
      <w:pPr>
        <w:widowControl/>
        <w:spacing w:line="400" w:lineRule="exact"/>
        <w:jc w:val="both"/>
        <w:rPr>
          <w:rFonts w:ascii="宋体" w:hAnsi="宋体" w:cs="宋体" w:hint="eastAsia"/>
          <w:sz w:val="21"/>
          <w:szCs w:val="21"/>
          <w:lang w:eastAsia="zh-CN"/>
        </w:rPr>
      </w:pPr>
    </w:p>
    <w:p w14:paraId="59D854D5" w14:textId="74E78A9C" w:rsidR="00391684" w:rsidRDefault="00391684">
      <w:pPr>
        <w:widowControl/>
        <w:spacing w:line="400" w:lineRule="exact"/>
        <w:jc w:val="both"/>
        <w:rPr>
          <w:rFonts w:ascii="宋体" w:hAnsi="宋体" w:cs="宋体" w:hint="eastAsia"/>
          <w:sz w:val="21"/>
          <w:szCs w:val="21"/>
          <w:lang w:eastAsia="zh-CN"/>
        </w:rPr>
      </w:pPr>
    </w:p>
    <w:p w14:paraId="0D85CEBC" w14:textId="77777777" w:rsidR="00391684" w:rsidRDefault="00391684">
      <w:pPr>
        <w:widowControl/>
        <w:spacing w:line="400" w:lineRule="exact"/>
        <w:jc w:val="both"/>
        <w:rPr>
          <w:rFonts w:ascii="宋体" w:hAnsi="宋体" w:cs="宋体" w:hint="eastAsia"/>
          <w:sz w:val="21"/>
          <w:szCs w:val="21"/>
          <w:lang w:eastAsia="zh-CN"/>
        </w:rPr>
      </w:pPr>
    </w:p>
    <w:p w14:paraId="22032CF5" w14:textId="1D22E762" w:rsidR="00391684" w:rsidRDefault="00572C9F">
      <w:pPr>
        <w:widowControl/>
        <w:spacing w:line="400" w:lineRule="exact"/>
        <w:jc w:val="both"/>
        <w:rPr>
          <w:rFonts w:ascii="宋体" w:hAnsi="宋体" w:cs="宋体" w:hint="eastAsia"/>
          <w:sz w:val="21"/>
          <w:szCs w:val="21"/>
          <w:lang w:eastAsia="zh-CN"/>
        </w:rPr>
      </w:pPr>
      <w:r>
        <w:rPr>
          <w:lang w:eastAsia="zh-CN"/>
        </w:rPr>
        <w:t>不锈钢表壳</w:t>
      </w:r>
    </w:p>
    <w:p w14:paraId="3706B1F6" w14:textId="36D0562E" w:rsidR="00391684" w:rsidRDefault="00391684">
      <w:pPr>
        <w:widowControl/>
        <w:spacing w:line="400" w:lineRule="exact"/>
        <w:jc w:val="both"/>
        <w:rPr>
          <w:rFonts w:ascii="宋体" w:hAnsi="宋体" w:cs="宋体" w:hint="eastAsia"/>
          <w:sz w:val="21"/>
          <w:szCs w:val="21"/>
          <w:lang w:eastAsia="zh-CN"/>
        </w:rPr>
      </w:pPr>
    </w:p>
    <w:p w14:paraId="10398291" w14:textId="6E130E47" w:rsidR="00391684" w:rsidRDefault="00572C9F">
      <w:pPr>
        <w:widowControl/>
        <w:spacing w:line="400" w:lineRule="exact"/>
        <w:jc w:val="both"/>
        <w:rPr>
          <w:rFonts w:ascii="宋体" w:hAnsi="宋体" w:cs="宋体" w:hint="eastAsia"/>
          <w:sz w:val="21"/>
          <w:szCs w:val="21"/>
          <w:lang w:eastAsia="zh-CN"/>
        </w:rPr>
      </w:pPr>
      <w:r>
        <w:rPr>
          <w:rFonts w:ascii="宋体" w:hAnsi="宋体" w:cs="宋体"/>
          <w:noProof/>
          <w:sz w:val="21"/>
          <w:szCs w:val="21"/>
          <w:lang w:eastAsia="zh-CN"/>
        </w:rPr>
        <w:drawing>
          <wp:anchor distT="0" distB="0" distL="114300" distR="114300" simplePos="0" relativeHeight="251729408" behindDoc="0" locked="0" layoutInCell="1" allowOverlap="1" wp14:anchorId="3EDBF225" wp14:editId="7838945A">
            <wp:simplePos x="0" y="0"/>
            <wp:positionH relativeFrom="page">
              <wp:posOffset>1651635</wp:posOffset>
            </wp:positionH>
            <wp:positionV relativeFrom="paragraph">
              <wp:posOffset>144145</wp:posOffset>
            </wp:positionV>
            <wp:extent cx="3113405" cy="3034030"/>
            <wp:effectExtent l="0" t="0" r="0" b="0"/>
            <wp:wrapNone/>
            <wp:docPr id="741839693" name="图片 3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3"/>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0" y="0"/>
                      <a:ext cx="3113405" cy="303403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6CF8663" w14:textId="28F96D78" w:rsidR="00391684" w:rsidRDefault="00391684">
      <w:pPr>
        <w:widowControl/>
        <w:spacing w:line="400" w:lineRule="exact"/>
        <w:jc w:val="both"/>
        <w:rPr>
          <w:rFonts w:ascii="宋体" w:hAnsi="宋体" w:cs="宋体" w:hint="eastAsia"/>
          <w:sz w:val="21"/>
          <w:szCs w:val="21"/>
          <w:lang w:eastAsia="zh-CN"/>
        </w:rPr>
      </w:pPr>
    </w:p>
    <w:p w14:paraId="5877407D" w14:textId="501C905F" w:rsidR="00391684" w:rsidRDefault="00391684">
      <w:pPr>
        <w:widowControl/>
        <w:spacing w:line="400" w:lineRule="exact"/>
        <w:jc w:val="both"/>
        <w:rPr>
          <w:rFonts w:ascii="宋体" w:hAnsi="宋体" w:cs="宋体" w:hint="eastAsia"/>
          <w:sz w:val="21"/>
          <w:szCs w:val="21"/>
          <w:lang w:eastAsia="zh-CN"/>
        </w:rPr>
      </w:pPr>
    </w:p>
    <w:p w14:paraId="6A1815AC" w14:textId="562D42C6" w:rsidR="00391684" w:rsidRDefault="00391684">
      <w:pPr>
        <w:widowControl/>
        <w:spacing w:line="400" w:lineRule="exact"/>
        <w:jc w:val="both"/>
        <w:rPr>
          <w:rFonts w:ascii="宋体" w:hAnsi="宋体" w:cs="宋体" w:hint="eastAsia"/>
          <w:sz w:val="21"/>
          <w:szCs w:val="21"/>
          <w:lang w:eastAsia="zh-CN"/>
        </w:rPr>
      </w:pPr>
    </w:p>
    <w:p w14:paraId="76B4B782" w14:textId="77777777" w:rsidR="00391684" w:rsidRDefault="00391684">
      <w:pPr>
        <w:widowControl/>
        <w:spacing w:line="400" w:lineRule="exact"/>
        <w:jc w:val="both"/>
        <w:rPr>
          <w:rFonts w:ascii="宋体" w:hAnsi="宋体" w:cs="宋体" w:hint="eastAsia"/>
          <w:sz w:val="21"/>
          <w:szCs w:val="21"/>
          <w:lang w:eastAsia="zh-CN"/>
        </w:rPr>
      </w:pPr>
    </w:p>
    <w:p w14:paraId="6C5397EF" w14:textId="0B2F71A3" w:rsidR="00391684" w:rsidRDefault="00391684">
      <w:pPr>
        <w:widowControl/>
        <w:spacing w:line="400" w:lineRule="exact"/>
        <w:jc w:val="both"/>
        <w:rPr>
          <w:rFonts w:ascii="宋体" w:hAnsi="宋体" w:cs="宋体" w:hint="eastAsia"/>
          <w:sz w:val="21"/>
          <w:szCs w:val="21"/>
          <w:lang w:eastAsia="zh-CN"/>
        </w:rPr>
      </w:pPr>
    </w:p>
    <w:p w14:paraId="2765404C" w14:textId="77777777" w:rsidR="00391684" w:rsidRDefault="00391684">
      <w:pPr>
        <w:widowControl/>
        <w:spacing w:line="400" w:lineRule="exact"/>
        <w:jc w:val="both"/>
        <w:rPr>
          <w:rFonts w:ascii="宋体" w:hAnsi="宋体" w:cs="宋体" w:hint="eastAsia"/>
          <w:sz w:val="21"/>
          <w:szCs w:val="21"/>
          <w:lang w:eastAsia="zh-CN"/>
        </w:rPr>
      </w:pPr>
    </w:p>
    <w:p w14:paraId="75305634" w14:textId="56E6A5F1" w:rsidR="00391684" w:rsidRDefault="00391684">
      <w:pPr>
        <w:widowControl/>
        <w:spacing w:line="400" w:lineRule="exact"/>
        <w:jc w:val="both"/>
        <w:rPr>
          <w:rFonts w:ascii="宋体" w:hAnsi="宋体" w:cs="宋体" w:hint="eastAsia"/>
          <w:sz w:val="21"/>
          <w:szCs w:val="21"/>
          <w:lang w:eastAsia="zh-CN"/>
        </w:rPr>
      </w:pPr>
    </w:p>
    <w:p w14:paraId="63E6F2D3" w14:textId="77777777" w:rsidR="00391684" w:rsidRDefault="00391684">
      <w:pPr>
        <w:widowControl/>
        <w:spacing w:line="400" w:lineRule="exact"/>
        <w:jc w:val="both"/>
        <w:rPr>
          <w:rFonts w:ascii="宋体" w:hAnsi="宋体" w:cs="宋体" w:hint="eastAsia"/>
          <w:sz w:val="21"/>
          <w:szCs w:val="21"/>
          <w:lang w:eastAsia="zh-CN"/>
        </w:rPr>
      </w:pPr>
    </w:p>
    <w:p w14:paraId="189E6DB1" w14:textId="77777777" w:rsidR="00391684" w:rsidRDefault="00391684">
      <w:pPr>
        <w:widowControl/>
        <w:spacing w:line="400" w:lineRule="exact"/>
        <w:jc w:val="both"/>
        <w:rPr>
          <w:rFonts w:ascii="宋体" w:hAnsi="宋体" w:cs="宋体" w:hint="eastAsia"/>
          <w:sz w:val="21"/>
          <w:szCs w:val="21"/>
          <w:lang w:eastAsia="zh-CN"/>
        </w:rPr>
      </w:pPr>
    </w:p>
    <w:p w14:paraId="68E80C06" w14:textId="0D36EC7B" w:rsidR="00391684" w:rsidRDefault="00391684">
      <w:pPr>
        <w:widowControl/>
        <w:spacing w:line="400" w:lineRule="exact"/>
        <w:jc w:val="both"/>
        <w:rPr>
          <w:rFonts w:ascii="宋体" w:hAnsi="宋体" w:cs="宋体" w:hint="eastAsia"/>
          <w:sz w:val="21"/>
          <w:szCs w:val="21"/>
          <w:lang w:eastAsia="zh-CN"/>
        </w:rPr>
      </w:pPr>
    </w:p>
    <w:p w14:paraId="01CC652D" w14:textId="77777777" w:rsidR="00572C9F" w:rsidRDefault="00572C9F">
      <w:pPr>
        <w:widowControl/>
        <w:spacing w:line="400" w:lineRule="exact"/>
        <w:jc w:val="both"/>
        <w:rPr>
          <w:rFonts w:ascii="宋体" w:hAnsi="宋体" w:cs="宋体" w:hint="eastAsia"/>
          <w:sz w:val="21"/>
          <w:szCs w:val="21"/>
          <w:lang w:eastAsia="zh-CN"/>
        </w:rPr>
      </w:pPr>
    </w:p>
    <w:p w14:paraId="188D9C71" w14:textId="77777777" w:rsidR="00572C9F" w:rsidRDefault="00572C9F">
      <w:pPr>
        <w:widowControl/>
        <w:spacing w:line="400" w:lineRule="exact"/>
        <w:jc w:val="both"/>
        <w:rPr>
          <w:rFonts w:ascii="宋体" w:hAnsi="宋体" w:cs="宋体" w:hint="eastAsia"/>
          <w:sz w:val="21"/>
          <w:szCs w:val="21"/>
          <w:lang w:eastAsia="zh-CN"/>
        </w:rPr>
      </w:pPr>
    </w:p>
    <w:p w14:paraId="5CEC0884" w14:textId="77777777" w:rsidR="0001518D" w:rsidRDefault="0001518D">
      <w:pPr>
        <w:widowControl/>
        <w:spacing w:line="400" w:lineRule="exact"/>
        <w:jc w:val="both"/>
        <w:rPr>
          <w:rFonts w:ascii="宋体" w:hAnsi="宋体" w:cs="宋体" w:hint="eastAsia"/>
          <w:sz w:val="21"/>
          <w:szCs w:val="21"/>
          <w:lang w:eastAsia="zh-CN"/>
        </w:rPr>
      </w:pPr>
    </w:p>
    <w:p w14:paraId="7EE38E5E" w14:textId="77777777" w:rsidR="0001518D" w:rsidRDefault="0001518D">
      <w:pPr>
        <w:widowControl/>
        <w:spacing w:line="400" w:lineRule="exact"/>
        <w:jc w:val="both"/>
        <w:rPr>
          <w:rFonts w:ascii="宋体" w:hAnsi="宋体" w:cs="宋体" w:hint="eastAsia"/>
          <w:sz w:val="21"/>
          <w:szCs w:val="21"/>
          <w:lang w:eastAsia="zh-CN"/>
        </w:rPr>
      </w:pPr>
    </w:p>
    <w:p w14:paraId="0DA713FF" w14:textId="77777777" w:rsidR="0001518D" w:rsidRDefault="0001518D">
      <w:pPr>
        <w:widowControl/>
        <w:spacing w:line="400" w:lineRule="exact"/>
        <w:jc w:val="both"/>
        <w:rPr>
          <w:rFonts w:ascii="宋体" w:hAnsi="宋体" w:cs="宋体" w:hint="eastAsia"/>
          <w:sz w:val="21"/>
          <w:szCs w:val="21"/>
          <w:lang w:eastAsia="zh-CN"/>
        </w:rPr>
      </w:pPr>
    </w:p>
    <w:p w14:paraId="4BD6FC4F" w14:textId="77777777" w:rsidR="0001518D" w:rsidRDefault="0001518D">
      <w:pPr>
        <w:widowControl/>
        <w:spacing w:line="400" w:lineRule="exact"/>
        <w:jc w:val="both"/>
        <w:rPr>
          <w:rFonts w:ascii="宋体" w:hAnsi="宋体" w:cs="宋体" w:hint="eastAsia"/>
          <w:sz w:val="21"/>
          <w:szCs w:val="21"/>
          <w:lang w:eastAsia="zh-CN"/>
        </w:rPr>
      </w:pPr>
    </w:p>
    <w:p w14:paraId="216AF681" w14:textId="77777777" w:rsidR="00391684" w:rsidRDefault="00391684">
      <w:pPr>
        <w:widowControl/>
        <w:spacing w:line="400" w:lineRule="exact"/>
        <w:jc w:val="both"/>
        <w:rPr>
          <w:rFonts w:ascii="宋体" w:hAnsi="宋体" w:cs="宋体" w:hint="eastAsia"/>
          <w:sz w:val="21"/>
          <w:szCs w:val="21"/>
          <w:lang w:eastAsia="zh-CN"/>
        </w:rPr>
      </w:pPr>
    </w:p>
    <w:p w14:paraId="5BC08208" w14:textId="77777777" w:rsidR="0071559A" w:rsidRDefault="00000000">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3D8F7C4F" wp14:editId="44A0B9C4">
                <wp:extent cx="6120130" cy="361315"/>
                <wp:effectExtent l="0" t="0" r="0" b="635"/>
                <wp:docPr id="446733138" name="组合 3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152163775" name="Group 802"/>
                        <wpg:cNvGrpSpPr/>
                        <wpg:grpSpPr>
                          <a:xfrm>
                            <a:off x="8" y="0"/>
                            <a:ext cx="567" cy="567"/>
                            <a:chOff x="8" y="0"/>
                            <a:chExt cx="567" cy="567"/>
                          </a:xfrm>
                        </wpg:grpSpPr>
                        <wps:wsp>
                          <wps:cNvPr id="854932464"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987309478" name="Group 804"/>
                        <wpg:cNvGrpSpPr/>
                        <wpg:grpSpPr>
                          <a:xfrm>
                            <a:off x="184" y="85"/>
                            <a:ext cx="280" cy="280"/>
                            <a:chOff x="184" y="85"/>
                            <a:chExt cx="280" cy="280"/>
                          </a:xfrm>
                        </wpg:grpSpPr>
                        <wps:wsp>
                          <wps:cNvPr id="2000310534"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1670260688"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187273030"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1917331701"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2131151097"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1507557337"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1320144353" name="Group 811"/>
                        <wpg:cNvGrpSpPr/>
                        <wpg:grpSpPr>
                          <a:xfrm>
                            <a:off x="118" y="140"/>
                            <a:ext cx="346" cy="343"/>
                            <a:chOff x="118" y="140"/>
                            <a:chExt cx="346" cy="343"/>
                          </a:xfrm>
                        </wpg:grpSpPr>
                        <wps:wsp>
                          <wps:cNvPr id="2073186499"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942166540"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69069113"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720779952"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2009398967" name="Group 816"/>
                        <wpg:cNvGrpSpPr/>
                        <wpg:grpSpPr>
                          <a:xfrm>
                            <a:off x="8" y="567"/>
                            <a:ext cx="9638" cy="2"/>
                            <a:chOff x="8" y="567"/>
                            <a:chExt cx="9638" cy="2"/>
                          </a:xfrm>
                        </wpg:grpSpPr>
                        <wps:wsp>
                          <wps:cNvPr id="960287180"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251801860" name="Group 818"/>
                        <wpg:cNvGrpSpPr/>
                        <wpg:grpSpPr>
                          <a:xfrm>
                            <a:off x="915" y="58"/>
                            <a:ext cx="5477" cy="480"/>
                            <a:chOff x="915" y="58"/>
                            <a:chExt cx="5477" cy="480"/>
                          </a:xfrm>
                        </wpg:grpSpPr>
                        <wps:wsp>
                          <wps:cNvPr id="1517283163"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2038415594" name="Text Box 820"/>
                          <wps:cNvSpPr txBox="1">
                            <a:spLocks noChangeArrowheads="1"/>
                          </wps:cNvSpPr>
                          <wps:spPr bwMode="auto">
                            <a:xfrm>
                              <a:off x="915" y="58"/>
                              <a:ext cx="384" cy="480"/>
                            </a:xfrm>
                            <a:prstGeom prst="rect">
                              <a:avLst/>
                            </a:prstGeom>
                            <a:noFill/>
                            <a:ln>
                              <a:noFill/>
                            </a:ln>
                          </wps:spPr>
                          <wps:txbx>
                            <w:txbxContent>
                              <w:p w14:paraId="65336BDA"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wps:txbx>
                          <wps:bodyPr rot="0" vert="horz" wrap="square" lIns="0" tIns="0" rIns="0" bIns="0" anchor="t" anchorCtr="0" upright="1">
                            <a:noAutofit/>
                          </wps:bodyPr>
                        </wps:wsp>
                        <wps:wsp>
                          <wps:cNvPr id="2030740789" name="Text Box 821"/>
                          <wps:cNvSpPr txBox="1">
                            <a:spLocks noChangeArrowheads="1"/>
                          </wps:cNvSpPr>
                          <wps:spPr bwMode="auto">
                            <a:xfrm>
                              <a:off x="1800" y="125"/>
                              <a:ext cx="4592" cy="413"/>
                            </a:xfrm>
                            <a:prstGeom prst="rect">
                              <a:avLst/>
                            </a:prstGeom>
                            <a:noFill/>
                            <a:ln>
                              <a:noFill/>
                            </a:ln>
                          </wps:spPr>
                          <wps:txbx>
                            <w:txbxContent>
                              <w:p w14:paraId="0009388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3D8F7C4F" id="组合 39" o:spid="_x0000_s1161"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">
                <v:group id="Group 802" o:spid="_x0000_s1162"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">
                  <v:shape id="Freeform 803" o:spid="_x0000_s1163"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" path="m566,567l,567,,,566,r,567xe" fillcolor="#2e5caa" stroked="f">
                    <v:path arrowok="t" o:connecttype="custom" o:connectlocs="566,567;0,567;0,0;566,0;566,567" o:connectangles="0,0,0,0,0"/>
                  </v:shape>
                </v:group>
                <v:group id="Group 804" o:spid="_x0000_s1164"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">
                  <v:shape id="Freeform 805" o:spid="_x0000_s1165"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166"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" path="m56,203r-33,l77,256r56,l138,251r-33,l91,237r10,-10l81,227,56,203xe" stroked="f">
                    <v:path arrowok="t" o:connecttype="custom" o:connectlocs="56,288;23,288;77,341;133,341;138,336;105,336;91,322;101,312;81,312;56,288" o:connectangles="0,0,0,0,0,0,0,0,0,0"/>
                  </v:shape>
                  <v:shape id="Freeform 807" o:spid="_x0000_s1167"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" path="m261,128r-61,l214,142,105,251r33,l261,128xe" stroked="f">
                    <v:path arrowok="t" o:connecttype="custom" o:connectlocs="261,213;200,213;214,227;105,336;138,336;261,213" o:connectangles="0,0,0,0,0,0"/>
                  </v:shape>
                  <v:shape id="Freeform 808" o:spid="_x0000_s1168"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" path="m195,89r-34,l191,118,81,227r20,l200,128r61,l264,125r-33,l195,89xe" stroked="f">
                    <v:path arrowok="t" o:connecttype="custom" o:connectlocs="195,174;161,174;191,203;81,312;101,312;200,213;261,213;264,210;231,210;195,174" o:connectangles="0,0,0,0,0,0,0,0,0,0"/>
                  </v:shape>
                  <v:shape id="Freeform 809" o:spid="_x0000_s1169"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" path="m171,65r-33,l151,79,42,188r20,l161,89r34,l171,65xe" stroked="f">
                    <v:path arrowok="t" o:connecttype="custom" o:connectlocs="171,150;138,150;151,164;42,273;62,273;161,174;195,174;171,150" o:connectangles="0,0,0,0,0,0,0,0"/>
                  </v:shape>
                  <v:shape id="Freeform 810" o:spid="_x0000_s1170"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171"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">
                  <v:shape id="Freeform 812" o:spid="_x0000_s1172"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173"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" path="m345,285r-28,l315,291r-4,6l307,302r-1,l298,310r-11,5l329,315r9,-11l344,285r1,xe" stroked="f">
                    <v:path arrowok="t" o:connecttype="custom" o:connectlocs="345,425;317,425;315,431;311,437;307,442;306,442;298,450;287,455;329,455;338,444;344,425;345,425" o:connectangles="0,0,0,0,0,0,0,0,0,0,0,0"/>
                  </v:shape>
                  <v:shape id="Freeform 814" o:spid="_x0000_s1174"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175"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" path="m282,161r-27,24l255,258r27,l282,161xe" stroked="f">
                    <v:path arrowok="t" o:connecttype="custom" o:connectlocs="282,301;255,325;255,398;282,398;282,301" o:connectangles="0,0,0,0,0"/>
                  </v:shape>
                </v:group>
                <v:group id="Group 816" o:spid="_x0000_s1176"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">
                  <v:shape id="Freeform 817" o:spid="_x0000_s1177"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" path="m,l9637,e" filled="f" strokecolor="#2e5caa">
                    <v:path arrowok="t" o:connecttype="custom" o:connectlocs="0,0;9637,0" o:connectangles="0,0"/>
                  </v:shape>
                </v:group>
                <v:group id="Group 818" o:spid="_x0000_s1178"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">
                  <v:shape id="Freeform 819" o:spid="_x0000_s1179"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" path="m,l,395e" filled="f" strokecolor="#d1d3d4" strokeweight="1.5pt">
                    <v:path arrowok="t" o:connecttype="custom" o:connectlocs="0,86;0,481" o:connectangles="0,0"/>
                  </v:shape>
                  <v:shape id="Text Box 820" o:spid="_x0000_s1180"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" filled="f" stroked="f">
                    <v:textbox inset="0,0,0,0">
                      <w:txbxContent>
                        <w:p w14:paraId="65336BDA"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v:textbox>
                  </v:shape>
                  <v:shape id="Text Box 821" o:spid="_x0000_s1181"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" filled="f" stroked="f">
                    <v:textbox inset="0,0,0,0">
                      <w:txbxContent>
                        <w:p w14:paraId="0009388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034959C8" w14:textId="77777777" w:rsidR="0071559A" w:rsidRDefault="00000000">
      <w:pPr>
        <w:widowControl/>
        <w:numPr>
          <w:ilvl w:val="0"/>
          <w:numId w:val="3"/>
        </w:numPr>
        <w:rPr>
          <w:rFonts w:ascii="黑体" w:eastAsia="黑体" w:hAnsi="黑体" w:cs="黑体" w:hint="eastAsia"/>
          <w:b/>
          <w:bCs/>
          <w:sz w:val="30"/>
          <w:szCs w:val="30"/>
        </w:rPr>
      </w:pPr>
      <w:r>
        <w:rPr>
          <w:rFonts w:ascii="黑体" w:eastAsia="黑体" w:hAnsi="黑体" w:cs="黑体" w:hint="eastAsia"/>
          <w:b/>
          <w:bCs/>
          <w:sz w:val="30"/>
          <w:szCs w:val="30"/>
        </w:rPr>
        <w:t>安装方式1</w:t>
      </w:r>
      <w:r>
        <w:rPr>
          <w:rFonts w:ascii="黑体" w:eastAsia="黑体" w:hAnsi="黑体" w:cs="黑体" w:hint="eastAsia"/>
          <w:sz w:val="30"/>
          <w:szCs w:val="30"/>
        </w:rPr>
        <w:t>：</w:t>
      </w:r>
      <w:r>
        <w:rPr>
          <w:rFonts w:ascii="黑体" w:eastAsia="黑体" w:hAnsi="黑体" w:cs="黑体" w:hint="eastAsia"/>
          <w:b/>
          <w:bCs/>
          <w:sz w:val="30"/>
          <w:szCs w:val="30"/>
        </w:rPr>
        <w:t>螺纹安装</w:t>
      </w:r>
    </w:p>
    <w:p w14:paraId="3005FE36" w14:textId="41AB0AA1" w:rsidR="0071559A" w:rsidRDefault="00000000">
      <w:pPr>
        <w:rPr>
          <w:rFonts w:ascii="黑体" w:eastAsia="黑体" w:hAnsi="黑体" w:cs="黑体" w:hint="eastAsia"/>
          <w:b/>
          <w:bCs/>
          <w:sz w:val="30"/>
          <w:szCs w:val="30"/>
        </w:rPr>
      </w:pPr>
      <w:r>
        <w:rPr>
          <w:rFonts w:ascii="宋体" w:hAnsi="宋体" w:cs="宋体" w:hint="eastAsia"/>
          <w:noProof/>
          <w:sz w:val="24"/>
          <w:szCs w:val="24"/>
        </w:rPr>
        <w:drawing>
          <wp:anchor distT="0" distB="0" distL="114300" distR="114300" simplePos="0" relativeHeight="251633152" behindDoc="0" locked="0" layoutInCell="1" allowOverlap="1" wp14:anchorId="65037096" wp14:editId="0CD576C4">
            <wp:simplePos x="0" y="0"/>
            <wp:positionH relativeFrom="column">
              <wp:posOffset>2545443</wp:posOffset>
            </wp:positionH>
            <wp:positionV relativeFrom="paragraph">
              <wp:posOffset>143691</wp:posOffset>
            </wp:positionV>
            <wp:extent cx="1443289" cy="2351315"/>
            <wp:effectExtent l="0" t="0" r="5080" b="0"/>
            <wp:wrapNone/>
            <wp:docPr id="23940799" name="图片 45" descr="C:\Users\Administrator\Desktop\120G-FMF11-安装图-1-英文.jpg120G-FMF11-安装图-1-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940799" name="图片 45" descr="C:\Users\Administrator\Desktop\120G-FMF11-安装图-1-英文.jpg120G-FMF11-安装图-1-英文"/>
                    <pic:cNvPicPr>
                      <a:picLocks noChangeAspect="1" noChangeArrowheads="1"/>
                    </pic:cNvPicPr>
                  </pic:nvPicPr>
                  <pic:blipFill>
                    <a:blip r:embed="rId73" cstate="print">
                      <a:extLst>
                        <a:ext uri="{28A0092B-C50C-407E-A947-70E740481C1C}">
                          <a14:useLocalDpi xmlns:a14="http://schemas.microsoft.com/office/drawing/2010/main" val="0"/>
                        </a:ext>
                      </a:extLst>
                    </a:blip>
                    <a:srcRect/>
                    <a:stretch>
                      <a:fillRect/>
                    </a:stretch>
                  </pic:blipFill>
                  <pic:spPr>
                    <a:xfrm>
                      <a:off x="0" y="0"/>
                      <a:ext cx="1449503" cy="2361439"/>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70F62C11" w14:textId="5AC5E037" w:rsidR="0071559A" w:rsidRDefault="0071559A">
      <w:pPr>
        <w:rPr>
          <w:rFonts w:ascii="黑体" w:eastAsia="黑体" w:hAnsi="黑体" w:cs="黑体" w:hint="eastAsia"/>
          <w:sz w:val="24"/>
          <w:szCs w:val="24"/>
        </w:rPr>
      </w:pPr>
    </w:p>
    <w:p w14:paraId="2F057FD6" w14:textId="0B0D0376" w:rsidR="0071559A" w:rsidRDefault="0071559A">
      <w:pPr>
        <w:rPr>
          <w:rFonts w:ascii="黑体" w:eastAsia="黑体" w:hAnsi="黑体" w:cs="黑体" w:hint="eastAsia"/>
          <w:sz w:val="24"/>
          <w:szCs w:val="24"/>
        </w:rPr>
      </w:pPr>
    </w:p>
    <w:p w14:paraId="010611BB" w14:textId="0E5C6F6F" w:rsidR="0071559A" w:rsidRDefault="0071559A">
      <w:pPr>
        <w:rPr>
          <w:rFonts w:ascii="黑体" w:eastAsia="黑体" w:hAnsi="黑体" w:cs="黑体" w:hint="eastAsia"/>
          <w:sz w:val="24"/>
          <w:szCs w:val="24"/>
        </w:rPr>
      </w:pPr>
    </w:p>
    <w:p w14:paraId="60E2F65E" w14:textId="6F5B3711" w:rsidR="0071559A" w:rsidRDefault="0071559A">
      <w:pPr>
        <w:rPr>
          <w:rFonts w:ascii="黑体" w:eastAsia="黑体" w:hAnsi="黑体" w:cs="黑体" w:hint="eastAsia"/>
          <w:sz w:val="24"/>
          <w:szCs w:val="24"/>
        </w:rPr>
      </w:pPr>
    </w:p>
    <w:p w14:paraId="7E126045" w14:textId="77777777" w:rsidR="0071559A" w:rsidRDefault="0071559A">
      <w:pPr>
        <w:rPr>
          <w:rFonts w:ascii="黑体" w:eastAsia="黑体" w:hAnsi="黑体" w:cs="黑体" w:hint="eastAsia"/>
          <w:sz w:val="24"/>
          <w:szCs w:val="24"/>
        </w:rPr>
      </w:pPr>
    </w:p>
    <w:p w14:paraId="2204207E" w14:textId="77777777" w:rsidR="0071559A" w:rsidRDefault="0071559A">
      <w:pPr>
        <w:rPr>
          <w:rFonts w:ascii="黑体" w:eastAsia="黑体" w:hAnsi="黑体" w:cs="黑体" w:hint="eastAsia"/>
          <w:sz w:val="24"/>
          <w:szCs w:val="24"/>
        </w:rPr>
      </w:pPr>
    </w:p>
    <w:p w14:paraId="135F4B22" w14:textId="77777777" w:rsidR="0071559A" w:rsidRDefault="0071559A">
      <w:pPr>
        <w:rPr>
          <w:rFonts w:ascii="黑体" w:eastAsia="黑体" w:hAnsi="黑体" w:cs="黑体" w:hint="eastAsia"/>
          <w:sz w:val="24"/>
          <w:szCs w:val="24"/>
        </w:rPr>
      </w:pPr>
    </w:p>
    <w:p w14:paraId="49D20429" w14:textId="77777777" w:rsidR="0071559A" w:rsidRDefault="0071559A">
      <w:pPr>
        <w:rPr>
          <w:rFonts w:ascii="黑体" w:eastAsia="黑体" w:hAnsi="黑体" w:cs="黑体" w:hint="eastAsia"/>
          <w:sz w:val="24"/>
          <w:szCs w:val="24"/>
        </w:rPr>
      </w:pPr>
    </w:p>
    <w:p w14:paraId="18F66433" w14:textId="77777777" w:rsidR="0071559A" w:rsidRDefault="0071559A">
      <w:pPr>
        <w:rPr>
          <w:rFonts w:ascii="黑体" w:eastAsia="黑体" w:hAnsi="黑体" w:cs="黑体" w:hint="eastAsia"/>
          <w:sz w:val="24"/>
          <w:szCs w:val="24"/>
        </w:rPr>
      </w:pPr>
    </w:p>
    <w:p w14:paraId="3F6EC10F" w14:textId="77777777" w:rsidR="0071559A" w:rsidRDefault="0071559A">
      <w:pPr>
        <w:rPr>
          <w:rFonts w:ascii="黑体" w:eastAsia="黑体" w:hAnsi="黑体" w:cs="黑体" w:hint="eastAsia"/>
          <w:sz w:val="24"/>
          <w:szCs w:val="24"/>
        </w:rPr>
      </w:pPr>
    </w:p>
    <w:p w14:paraId="500F8934" w14:textId="77777777" w:rsidR="0071559A" w:rsidRDefault="0071559A">
      <w:pPr>
        <w:rPr>
          <w:rFonts w:ascii="宋体" w:hAnsi="宋体" w:cs="宋体" w:hint="eastAsia"/>
          <w:sz w:val="24"/>
          <w:szCs w:val="24"/>
          <w:lang w:eastAsia="zh-CN"/>
        </w:rPr>
      </w:pPr>
    </w:p>
    <w:p w14:paraId="0BAE8FC0" w14:textId="1C1381B8" w:rsidR="0071559A" w:rsidRPr="00F13DF3" w:rsidRDefault="00000000" w:rsidP="00F13DF3">
      <w:pPr>
        <w:widowControl/>
        <w:numPr>
          <w:ilvl w:val="0"/>
          <w:numId w:val="3"/>
        </w:numPr>
        <w:rPr>
          <w:rFonts w:ascii="黑体" w:eastAsia="黑体" w:hAnsi="黑体" w:cs="黑体" w:hint="eastAsia"/>
          <w:sz w:val="30"/>
          <w:szCs w:val="30"/>
        </w:rPr>
      </w:pPr>
      <w:r>
        <w:rPr>
          <w:rFonts w:ascii="黑体" w:eastAsia="黑体" w:hAnsi="黑体" w:cs="黑体" w:hint="eastAsia"/>
          <w:b/>
          <w:bCs/>
          <w:sz w:val="30"/>
          <w:szCs w:val="30"/>
        </w:rPr>
        <w:t>安装方式2</w:t>
      </w:r>
      <w:r>
        <w:rPr>
          <w:rFonts w:ascii="黑体" w:eastAsia="黑体" w:hAnsi="黑体" w:cs="黑体" w:hint="eastAsia"/>
          <w:sz w:val="30"/>
          <w:szCs w:val="30"/>
        </w:rPr>
        <w:t>：</w:t>
      </w:r>
      <w:r>
        <w:rPr>
          <w:rFonts w:ascii="黑体" w:eastAsia="黑体" w:hAnsi="黑体" w:cs="黑体" w:hint="eastAsia"/>
          <w:b/>
          <w:bCs/>
          <w:sz w:val="30"/>
          <w:szCs w:val="30"/>
        </w:rPr>
        <w:t>法兰安装</w:t>
      </w:r>
    </w:p>
    <w:p w14:paraId="42CD6808" w14:textId="77777777" w:rsidR="0071559A" w:rsidRDefault="00000000">
      <w:pPr>
        <w:spacing w:line="400" w:lineRule="exact"/>
        <w:ind w:left="480" w:hangingChars="200" w:hanging="480"/>
        <w:rPr>
          <w:rFonts w:ascii="黑体" w:eastAsia="黑体" w:hAnsi="黑体" w:cs="黑体" w:hint="eastAsia"/>
          <w:sz w:val="24"/>
          <w:szCs w:val="24"/>
          <w:lang w:eastAsia="zh-CN"/>
        </w:rPr>
      </w:pPr>
      <w:r>
        <w:rPr>
          <w:rFonts w:ascii="黑体" w:eastAsia="黑体" w:hAnsi="黑体" w:cs="黑体" w:hint="eastAsia"/>
          <w:sz w:val="24"/>
          <w:szCs w:val="24"/>
          <w:lang w:eastAsia="zh-CN"/>
        </w:rPr>
        <w:t xml:space="preserve">  采用法兰安装时仪表距离罐壁最小距离应为200mm。   </w:t>
      </w:r>
    </w:p>
    <w:p w14:paraId="5D1CC5FC" w14:textId="77777777" w:rsidR="0071559A" w:rsidRDefault="00000000">
      <w:pPr>
        <w:spacing w:line="400" w:lineRule="exact"/>
        <w:ind w:leftChars="120" w:left="504" w:hangingChars="100" w:hanging="240"/>
        <w:rPr>
          <w:rFonts w:ascii="黑体" w:eastAsia="黑体" w:hAnsi="黑体" w:cs="黑体" w:hint="eastAsia"/>
          <w:sz w:val="24"/>
          <w:szCs w:val="24"/>
          <w:lang w:eastAsia="zh-CN"/>
        </w:rPr>
      </w:pPr>
      <w:r>
        <w:rPr>
          <w:rFonts w:ascii="黑体" w:eastAsia="黑体" w:hAnsi="黑体" w:cs="黑体" w:hint="eastAsia"/>
          <w:sz w:val="24"/>
          <w:szCs w:val="24"/>
          <w:lang w:eastAsia="zh-CN"/>
        </w:rPr>
        <w:t>①基准面     ②容器中央或对称轴</w:t>
      </w:r>
    </w:p>
    <w:p w14:paraId="33E42E89" w14:textId="77777777" w:rsidR="0071559A" w:rsidRDefault="00000000">
      <w:pPr>
        <w:rPr>
          <w:rFonts w:ascii="宋体" w:hAnsi="宋体" w:cs="宋体" w:hint="eastAsia"/>
          <w:sz w:val="24"/>
          <w:szCs w:val="24"/>
          <w:lang w:eastAsia="zh-CN"/>
        </w:rPr>
      </w:pPr>
      <w:r>
        <w:rPr>
          <w:rFonts w:ascii="黑体" w:eastAsia="黑体" w:hAnsi="黑体" w:cs="黑体" w:hint="eastAsia"/>
          <w:noProof/>
          <w:sz w:val="24"/>
          <w:szCs w:val="24"/>
        </w:rPr>
        <w:drawing>
          <wp:anchor distT="0" distB="0" distL="114300" distR="114300" simplePos="0" relativeHeight="251634176" behindDoc="0" locked="0" layoutInCell="1" allowOverlap="1" wp14:anchorId="245322CC" wp14:editId="7439F2ED">
            <wp:simplePos x="0" y="0"/>
            <wp:positionH relativeFrom="column">
              <wp:posOffset>560705</wp:posOffset>
            </wp:positionH>
            <wp:positionV relativeFrom="paragraph">
              <wp:posOffset>196850</wp:posOffset>
            </wp:positionV>
            <wp:extent cx="1633855" cy="2682240"/>
            <wp:effectExtent l="0" t="0" r="4445" b="3810"/>
            <wp:wrapNone/>
            <wp:docPr id="816160798" name="图片 44" descr="C:\Users\Administrator\Desktop\120G-FMF11-安装图-2-英文.jpg120G-FMF11-安装图-2-英文"/>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6160798" name="图片 44" descr="C:\Users\Administrator\Desktop\120G-FMF11-安装图-2-英文.jpg120G-FMF11-安装图-2-英文"/>
                    <pic:cNvPicPr>
                      <a:picLocks noChangeAspect="1" noChangeArrowheads="1"/>
                    </pic:cNvPicPr>
                  </pic:nvPicPr>
                  <pic:blipFill>
                    <a:blip r:embed="rId74" cstate="print">
                      <a:extLst>
                        <a:ext uri="{28A0092B-C50C-407E-A947-70E740481C1C}">
                          <a14:useLocalDpi xmlns:a14="http://schemas.microsoft.com/office/drawing/2010/main" val="0"/>
                        </a:ext>
                      </a:extLst>
                    </a:blip>
                    <a:srcRect/>
                    <a:stretch>
                      <a:fillRect/>
                    </a:stretch>
                  </pic:blipFill>
                  <pic:spPr>
                    <a:xfrm>
                      <a:off x="0" y="0"/>
                      <a:ext cx="1633855" cy="2682240"/>
                    </a:xfrm>
                    <a:prstGeom prst="rect">
                      <a:avLst/>
                    </a:prstGeom>
                    <a:noFill/>
                    <a:ln>
                      <a:noFill/>
                    </a:ln>
                    <a:effectLst/>
                  </pic:spPr>
                </pic:pic>
              </a:graphicData>
            </a:graphic>
          </wp:anchor>
        </w:drawing>
      </w:r>
      <w:r>
        <w:rPr>
          <w:rFonts w:ascii="宋体" w:hAnsi="宋体" w:cs="宋体" w:hint="eastAsia"/>
          <w:noProof/>
          <w:sz w:val="24"/>
          <w:szCs w:val="24"/>
        </w:rPr>
        <w:drawing>
          <wp:anchor distT="0" distB="0" distL="114300" distR="114300" simplePos="0" relativeHeight="251632128" behindDoc="0" locked="0" layoutInCell="1" allowOverlap="1" wp14:anchorId="29A42D3A" wp14:editId="1BA7BB9F">
            <wp:simplePos x="0" y="0"/>
            <wp:positionH relativeFrom="column">
              <wp:posOffset>3093720</wp:posOffset>
            </wp:positionH>
            <wp:positionV relativeFrom="paragraph">
              <wp:posOffset>118745</wp:posOffset>
            </wp:positionV>
            <wp:extent cx="2579370" cy="2747010"/>
            <wp:effectExtent l="0" t="0" r="0" b="0"/>
            <wp:wrapNone/>
            <wp:docPr id="696498326" name="图片 43" descr="C:\Users\Administrator\Desktop\120G-FMF13-安装图-1.jpg120G-FMF13-安装图-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96498326" name="图片 43" descr="C:\Users\Administrator\Desktop\120G-FMF13-安装图-1.jpg120G-FMF13-安装图-1"/>
                    <pic:cNvPicPr>
                      <a:picLocks noChangeAspect="1" noChangeArrowheads="1"/>
                    </pic:cNvPicPr>
                  </pic:nvPicPr>
                  <pic:blipFill>
                    <a:blip r:embed="rId75" cstate="print">
                      <a:extLst>
                        <a:ext uri="{28A0092B-C50C-407E-A947-70E740481C1C}">
                          <a14:useLocalDpi xmlns:a14="http://schemas.microsoft.com/office/drawing/2010/main" val="0"/>
                        </a:ext>
                      </a:extLst>
                    </a:blip>
                    <a:srcRect/>
                    <a:stretch>
                      <a:fillRect/>
                    </a:stretch>
                  </pic:blipFill>
                  <pic:spPr>
                    <a:xfrm>
                      <a:off x="0" y="0"/>
                      <a:ext cx="2579370" cy="2747010"/>
                    </a:xfrm>
                    <a:prstGeom prst="rect">
                      <a:avLst/>
                    </a:prstGeom>
                    <a:noFill/>
                    <a:ln>
                      <a:noFill/>
                    </a:ln>
                    <a:effectLst/>
                  </pic:spPr>
                </pic:pic>
              </a:graphicData>
            </a:graphic>
          </wp:anchor>
        </w:drawing>
      </w:r>
    </w:p>
    <w:p w14:paraId="53DA1D61" w14:textId="77777777" w:rsidR="0071559A" w:rsidRDefault="0071559A">
      <w:pPr>
        <w:rPr>
          <w:rFonts w:ascii="宋体" w:hAnsi="宋体" w:cs="宋体" w:hint="eastAsia"/>
          <w:sz w:val="24"/>
          <w:szCs w:val="24"/>
          <w:lang w:eastAsia="zh-CN"/>
        </w:rPr>
      </w:pPr>
    </w:p>
    <w:p w14:paraId="71A5E362" w14:textId="77777777" w:rsidR="0071559A" w:rsidRDefault="0071559A">
      <w:pPr>
        <w:rPr>
          <w:rFonts w:ascii="宋体" w:hAnsi="宋体" w:cs="宋体" w:hint="eastAsia"/>
          <w:sz w:val="24"/>
          <w:szCs w:val="24"/>
          <w:lang w:eastAsia="zh-CN"/>
        </w:rPr>
      </w:pPr>
    </w:p>
    <w:p w14:paraId="04111BF1" w14:textId="77777777" w:rsidR="0071559A" w:rsidRDefault="0071559A">
      <w:pPr>
        <w:rPr>
          <w:rFonts w:ascii="宋体" w:hAnsi="宋体" w:cs="宋体" w:hint="eastAsia"/>
          <w:sz w:val="24"/>
          <w:szCs w:val="24"/>
          <w:lang w:eastAsia="zh-CN"/>
        </w:rPr>
      </w:pPr>
    </w:p>
    <w:p w14:paraId="1F69B16A" w14:textId="77777777" w:rsidR="0071559A" w:rsidRDefault="0071559A">
      <w:pPr>
        <w:rPr>
          <w:rFonts w:ascii="宋体" w:hAnsi="宋体" w:cs="宋体" w:hint="eastAsia"/>
          <w:sz w:val="24"/>
          <w:szCs w:val="24"/>
          <w:lang w:eastAsia="zh-CN"/>
        </w:rPr>
      </w:pPr>
    </w:p>
    <w:p w14:paraId="34C7E036" w14:textId="77777777" w:rsidR="0071559A" w:rsidRDefault="0071559A">
      <w:pPr>
        <w:rPr>
          <w:rFonts w:ascii="宋体" w:hAnsi="宋体" w:cs="宋体" w:hint="eastAsia"/>
          <w:sz w:val="24"/>
          <w:szCs w:val="24"/>
          <w:lang w:eastAsia="zh-CN"/>
        </w:rPr>
      </w:pPr>
    </w:p>
    <w:p w14:paraId="72F15400" w14:textId="77777777" w:rsidR="0071559A" w:rsidRDefault="0071559A">
      <w:pPr>
        <w:rPr>
          <w:rFonts w:ascii="宋体" w:hAnsi="宋体" w:cs="宋体" w:hint="eastAsia"/>
          <w:sz w:val="24"/>
          <w:szCs w:val="24"/>
          <w:lang w:eastAsia="zh-CN"/>
        </w:rPr>
      </w:pPr>
    </w:p>
    <w:p w14:paraId="2F3082C8" w14:textId="77777777" w:rsidR="0071559A" w:rsidRDefault="0071559A">
      <w:pPr>
        <w:rPr>
          <w:rFonts w:ascii="宋体" w:hAnsi="宋体" w:cs="宋体" w:hint="eastAsia"/>
          <w:sz w:val="24"/>
          <w:szCs w:val="24"/>
          <w:lang w:eastAsia="zh-CN"/>
        </w:rPr>
      </w:pPr>
    </w:p>
    <w:p w14:paraId="7315F304" w14:textId="77777777" w:rsidR="0071559A" w:rsidRDefault="0071559A">
      <w:pPr>
        <w:rPr>
          <w:rFonts w:ascii="宋体" w:hAnsi="宋体" w:cs="宋体" w:hint="eastAsia"/>
          <w:sz w:val="24"/>
          <w:szCs w:val="24"/>
          <w:lang w:eastAsia="zh-CN"/>
        </w:rPr>
      </w:pPr>
    </w:p>
    <w:p w14:paraId="2C18E1C8" w14:textId="77777777" w:rsidR="0071559A" w:rsidRDefault="0071559A">
      <w:pPr>
        <w:rPr>
          <w:rFonts w:ascii="宋体" w:hAnsi="宋体" w:cs="宋体" w:hint="eastAsia"/>
          <w:sz w:val="24"/>
          <w:szCs w:val="24"/>
          <w:lang w:eastAsia="zh-CN"/>
        </w:rPr>
      </w:pPr>
    </w:p>
    <w:p w14:paraId="519A7CEA" w14:textId="77777777" w:rsidR="0071559A" w:rsidRDefault="0071559A">
      <w:pPr>
        <w:rPr>
          <w:rFonts w:ascii="宋体" w:hAnsi="宋体" w:cs="宋体" w:hint="eastAsia"/>
          <w:sz w:val="24"/>
          <w:szCs w:val="24"/>
          <w:lang w:eastAsia="zh-CN"/>
        </w:rPr>
      </w:pPr>
    </w:p>
    <w:p w14:paraId="2EB6ECE2" w14:textId="77777777" w:rsidR="0071559A" w:rsidRDefault="0071559A">
      <w:pPr>
        <w:rPr>
          <w:rFonts w:ascii="宋体" w:hAnsi="宋体" w:cs="宋体" w:hint="eastAsia"/>
          <w:sz w:val="24"/>
          <w:szCs w:val="24"/>
          <w:lang w:eastAsia="zh-CN"/>
        </w:rPr>
      </w:pPr>
    </w:p>
    <w:p w14:paraId="3AAA65B4" w14:textId="77777777" w:rsidR="0071559A" w:rsidRDefault="0071559A">
      <w:pPr>
        <w:rPr>
          <w:rFonts w:ascii="宋体" w:hAnsi="宋体" w:cs="宋体" w:hint="eastAsia"/>
          <w:sz w:val="24"/>
          <w:szCs w:val="24"/>
          <w:lang w:eastAsia="zh-CN"/>
        </w:rPr>
      </w:pPr>
    </w:p>
    <w:p w14:paraId="360C8ECC" w14:textId="77777777" w:rsidR="0071559A" w:rsidRDefault="0071559A">
      <w:pPr>
        <w:rPr>
          <w:rFonts w:ascii="宋体" w:hAnsi="宋体" w:cs="宋体" w:hint="eastAsia"/>
          <w:sz w:val="24"/>
          <w:szCs w:val="24"/>
          <w:lang w:eastAsia="zh-CN"/>
        </w:rPr>
      </w:pPr>
    </w:p>
    <w:p w14:paraId="1ACEEAE0" w14:textId="77777777" w:rsidR="0071559A" w:rsidRDefault="0071559A">
      <w:pPr>
        <w:rPr>
          <w:rFonts w:ascii="宋体" w:hAnsi="宋体" w:cs="宋体" w:hint="eastAsia"/>
          <w:sz w:val="24"/>
          <w:szCs w:val="24"/>
          <w:lang w:eastAsia="zh-CN"/>
        </w:rPr>
      </w:pPr>
    </w:p>
    <w:p w14:paraId="1F90B7CA" w14:textId="77777777" w:rsidR="0071559A" w:rsidRDefault="0071559A">
      <w:pPr>
        <w:rPr>
          <w:rFonts w:ascii="宋体" w:hAnsi="宋体" w:cs="宋体" w:hint="eastAsia"/>
          <w:sz w:val="24"/>
          <w:szCs w:val="24"/>
          <w:lang w:eastAsia="zh-CN"/>
        </w:rPr>
      </w:pPr>
    </w:p>
    <w:p w14:paraId="0CD01C2F" w14:textId="77777777" w:rsidR="00F13DF3" w:rsidRDefault="00F13DF3">
      <w:pPr>
        <w:rPr>
          <w:rFonts w:ascii="宋体" w:hAnsi="宋体" w:cs="宋体" w:hint="eastAsia"/>
          <w:sz w:val="24"/>
          <w:szCs w:val="24"/>
          <w:lang w:eastAsia="zh-CN"/>
        </w:rPr>
      </w:pPr>
    </w:p>
    <w:p w14:paraId="79152390" w14:textId="77777777" w:rsidR="00F13DF3" w:rsidRDefault="00F13DF3">
      <w:pPr>
        <w:rPr>
          <w:rFonts w:ascii="宋体" w:hAnsi="宋体" w:cs="宋体" w:hint="eastAsia"/>
          <w:sz w:val="24"/>
          <w:szCs w:val="24"/>
          <w:lang w:eastAsia="zh-CN"/>
        </w:rPr>
      </w:pPr>
    </w:p>
    <w:p w14:paraId="5FC1F399" w14:textId="77777777" w:rsidR="00F13DF3" w:rsidRDefault="00F13DF3">
      <w:pPr>
        <w:rPr>
          <w:rFonts w:ascii="宋体" w:hAnsi="宋体" w:cs="宋体" w:hint="eastAsia"/>
          <w:sz w:val="24"/>
          <w:szCs w:val="24"/>
          <w:lang w:eastAsia="zh-CN"/>
        </w:rPr>
      </w:pPr>
    </w:p>
    <w:p w14:paraId="764914E4" w14:textId="77777777" w:rsidR="00F13DF3" w:rsidRDefault="00F13DF3">
      <w:pPr>
        <w:rPr>
          <w:rFonts w:ascii="宋体" w:hAnsi="宋体" w:cs="宋体" w:hint="eastAsia"/>
          <w:sz w:val="24"/>
          <w:szCs w:val="24"/>
          <w:lang w:eastAsia="zh-CN"/>
        </w:rPr>
      </w:pPr>
    </w:p>
    <w:p w14:paraId="3933490A" w14:textId="77777777" w:rsidR="00F13DF3" w:rsidRDefault="00F13DF3">
      <w:pPr>
        <w:rPr>
          <w:rFonts w:ascii="宋体" w:hAnsi="宋体" w:cs="宋体" w:hint="eastAsia"/>
          <w:sz w:val="24"/>
          <w:szCs w:val="24"/>
          <w:lang w:eastAsia="zh-CN"/>
        </w:rPr>
      </w:pPr>
    </w:p>
    <w:p w14:paraId="4AC93B41" w14:textId="77777777" w:rsidR="00F13DF3" w:rsidRDefault="00F13DF3">
      <w:pPr>
        <w:rPr>
          <w:rFonts w:ascii="宋体" w:hAnsi="宋体" w:cs="宋体" w:hint="eastAsia"/>
          <w:sz w:val="24"/>
          <w:szCs w:val="24"/>
          <w:lang w:eastAsia="zh-CN"/>
        </w:rPr>
      </w:pPr>
    </w:p>
    <w:p w14:paraId="19D866FD" w14:textId="77777777" w:rsidR="00F13DF3" w:rsidRDefault="00F13DF3">
      <w:pPr>
        <w:rPr>
          <w:rFonts w:ascii="宋体" w:hAnsi="宋体" w:cs="宋体" w:hint="eastAsia"/>
          <w:sz w:val="24"/>
          <w:szCs w:val="24"/>
          <w:lang w:eastAsia="zh-CN"/>
        </w:rPr>
      </w:pPr>
    </w:p>
    <w:p w14:paraId="29A673C2" w14:textId="77777777" w:rsidR="00F13DF3" w:rsidRDefault="00F13DF3">
      <w:pPr>
        <w:rPr>
          <w:rFonts w:ascii="宋体" w:hAnsi="宋体" w:cs="宋体" w:hint="eastAsia"/>
          <w:sz w:val="24"/>
          <w:szCs w:val="24"/>
          <w:lang w:eastAsia="zh-CN"/>
        </w:rPr>
      </w:pPr>
    </w:p>
    <w:p w14:paraId="0DE77968" w14:textId="77777777" w:rsidR="0071559A" w:rsidRDefault="00000000">
      <w:pPr>
        <w:widowControl/>
        <w:numPr>
          <w:ilvl w:val="0"/>
          <w:numId w:val="3"/>
        </w:numPr>
        <w:rPr>
          <w:rFonts w:ascii="宋体" w:hAnsi="宋体" w:cs="宋体" w:hint="eastAsia"/>
          <w:sz w:val="24"/>
          <w:szCs w:val="24"/>
          <w:lang w:eastAsia="zh-CN"/>
        </w:rPr>
      </w:pPr>
      <w:r>
        <w:rPr>
          <w:rFonts w:ascii="宋体" w:hAnsi="宋体" w:cs="宋体" w:hint="eastAsia"/>
          <w:b/>
          <w:bCs/>
          <w:sz w:val="30"/>
          <w:szCs w:val="30"/>
          <w:lang w:eastAsia="zh-CN"/>
        </w:rPr>
        <w:lastRenderedPageBreak/>
        <w:t>安装方式3</w:t>
      </w:r>
      <w:r>
        <w:rPr>
          <w:rFonts w:ascii="宋体" w:hAnsi="宋体" w:cs="宋体" w:hint="eastAsia"/>
          <w:sz w:val="30"/>
          <w:szCs w:val="30"/>
          <w:lang w:eastAsia="zh-CN"/>
        </w:rPr>
        <w:t>：</w:t>
      </w:r>
      <w:r>
        <w:rPr>
          <w:rFonts w:ascii="宋体" w:hAnsi="宋体" w:cs="宋体" w:hint="eastAsia"/>
          <w:b/>
          <w:bCs/>
          <w:sz w:val="30"/>
          <w:szCs w:val="30"/>
          <w:lang w:eastAsia="zh-CN"/>
        </w:rPr>
        <w:t>吊装（根据具体的安装条件选用）</w:t>
      </w:r>
    </w:p>
    <w:p w14:paraId="04294707" w14:textId="77777777" w:rsidR="0071559A" w:rsidRDefault="00000000">
      <w:pPr>
        <w:rPr>
          <w:rFonts w:ascii="宋体" w:hAnsi="宋体" w:cs="宋体" w:hint="eastAsia"/>
          <w:sz w:val="24"/>
          <w:szCs w:val="24"/>
          <w:lang w:eastAsia="zh-CN"/>
        </w:rPr>
      </w:pPr>
      <w:r>
        <w:rPr>
          <w:rFonts w:ascii="宋体" w:hAnsi="宋体" w:cs="宋体" w:hint="eastAsia"/>
          <w:sz w:val="24"/>
          <w:szCs w:val="24"/>
          <w:lang w:eastAsia="zh-CN"/>
        </w:rPr>
        <w:t xml:space="preserve"> </w:t>
      </w:r>
    </w:p>
    <w:p w14:paraId="3E968C85" w14:textId="77777777" w:rsidR="0071559A" w:rsidRDefault="00000000">
      <w:pPr>
        <w:rPr>
          <w:rFonts w:ascii="宋体" w:hAnsi="宋体" w:cs="宋体" w:hint="eastAsia"/>
          <w:sz w:val="24"/>
          <w:szCs w:val="24"/>
          <w:lang w:eastAsia="zh-CN"/>
        </w:rPr>
      </w:pPr>
      <w:r>
        <w:rPr>
          <w:rFonts w:ascii="宋体" w:hAnsi="宋体" w:cs="宋体" w:hint="eastAsia"/>
          <w:noProof/>
          <w:sz w:val="24"/>
          <w:szCs w:val="24"/>
        </w:rPr>
        <w:drawing>
          <wp:anchor distT="0" distB="0" distL="114300" distR="114300" simplePos="0" relativeHeight="251627008" behindDoc="0" locked="0" layoutInCell="1" allowOverlap="1" wp14:anchorId="1B0A3C93" wp14:editId="3098755D">
            <wp:simplePos x="0" y="0"/>
            <wp:positionH relativeFrom="column">
              <wp:posOffset>2343150</wp:posOffset>
            </wp:positionH>
            <wp:positionV relativeFrom="paragraph">
              <wp:posOffset>48895</wp:posOffset>
            </wp:positionV>
            <wp:extent cx="1779905" cy="1893570"/>
            <wp:effectExtent l="0" t="0" r="0" b="0"/>
            <wp:wrapNone/>
            <wp:docPr id="724213666" name="图片 42" descr="C:\Users\Administrator\Desktop\120G-FMF13-安装图-2.jpg120G-FMF13-安装图-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24213666" name="图片 42" descr="C:\Users\Administrator\Desktop\120G-FMF13-安装图-2.jpg120G-FMF13-安装图-2"/>
                    <pic:cNvPicPr>
                      <a:picLocks noChangeAspect="1" noChangeArrowheads="1"/>
                    </pic:cNvPicPr>
                  </pic:nvPicPr>
                  <pic:blipFill>
                    <a:blip r:embed="rId76" cstate="print">
                      <a:extLst>
                        <a:ext uri="{28A0092B-C50C-407E-A947-70E740481C1C}">
                          <a14:useLocalDpi xmlns:a14="http://schemas.microsoft.com/office/drawing/2010/main" val="0"/>
                        </a:ext>
                      </a:extLst>
                    </a:blip>
                    <a:srcRect/>
                    <a:stretch>
                      <a:fillRect/>
                    </a:stretch>
                  </pic:blipFill>
                  <pic:spPr>
                    <a:xfrm>
                      <a:off x="0" y="0"/>
                      <a:ext cx="1779905" cy="1893570"/>
                    </a:xfrm>
                    <a:prstGeom prst="rect">
                      <a:avLst/>
                    </a:prstGeom>
                    <a:noFill/>
                    <a:ln>
                      <a:noFill/>
                    </a:ln>
                    <a:effectLst/>
                  </pic:spPr>
                </pic:pic>
              </a:graphicData>
            </a:graphic>
          </wp:anchor>
        </w:drawing>
      </w:r>
    </w:p>
    <w:p w14:paraId="30998DE7" w14:textId="77777777" w:rsidR="0071559A" w:rsidRDefault="0071559A">
      <w:pPr>
        <w:rPr>
          <w:rFonts w:ascii="宋体" w:hAnsi="宋体" w:cs="宋体" w:hint="eastAsia"/>
          <w:sz w:val="24"/>
          <w:szCs w:val="24"/>
          <w:lang w:eastAsia="zh-CN"/>
        </w:rPr>
      </w:pPr>
    </w:p>
    <w:p w14:paraId="0DE5AA9E" w14:textId="77777777" w:rsidR="0071559A" w:rsidRDefault="0071559A">
      <w:pPr>
        <w:rPr>
          <w:rFonts w:ascii="宋体" w:hAnsi="宋体" w:cs="宋体" w:hint="eastAsia"/>
          <w:sz w:val="24"/>
          <w:szCs w:val="24"/>
          <w:lang w:eastAsia="zh-CN"/>
        </w:rPr>
      </w:pPr>
    </w:p>
    <w:p w14:paraId="3ECF1EC1" w14:textId="77777777" w:rsidR="0071559A" w:rsidRDefault="0071559A">
      <w:pPr>
        <w:rPr>
          <w:rFonts w:ascii="宋体" w:hAnsi="宋体" w:cs="宋体" w:hint="eastAsia"/>
          <w:sz w:val="24"/>
          <w:szCs w:val="24"/>
          <w:lang w:eastAsia="zh-CN"/>
        </w:rPr>
      </w:pPr>
    </w:p>
    <w:p w14:paraId="2ADBA429" w14:textId="77777777" w:rsidR="0071559A" w:rsidRDefault="0071559A">
      <w:pPr>
        <w:rPr>
          <w:rFonts w:ascii="宋体" w:hAnsi="宋体" w:cs="宋体" w:hint="eastAsia"/>
          <w:sz w:val="24"/>
          <w:szCs w:val="24"/>
          <w:lang w:eastAsia="zh-CN"/>
        </w:rPr>
      </w:pPr>
    </w:p>
    <w:p w14:paraId="47358EC3" w14:textId="77777777" w:rsidR="0071559A" w:rsidRDefault="0071559A">
      <w:pPr>
        <w:rPr>
          <w:rFonts w:ascii="宋体" w:hAnsi="宋体" w:cs="宋体" w:hint="eastAsia"/>
          <w:sz w:val="24"/>
          <w:szCs w:val="24"/>
          <w:lang w:eastAsia="zh-CN"/>
        </w:rPr>
      </w:pPr>
    </w:p>
    <w:p w14:paraId="6CB2AED2" w14:textId="77777777" w:rsidR="0071559A" w:rsidRDefault="0071559A">
      <w:pPr>
        <w:rPr>
          <w:rFonts w:ascii="宋体" w:hAnsi="宋体" w:cs="宋体" w:hint="eastAsia"/>
          <w:sz w:val="24"/>
          <w:szCs w:val="24"/>
          <w:lang w:eastAsia="zh-CN"/>
        </w:rPr>
      </w:pPr>
    </w:p>
    <w:p w14:paraId="1DE9A248" w14:textId="77777777" w:rsidR="0071559A" w:rsidRDefault="0071559A">
      <w:pPr>
        <w:rPr>
          <w:rFonts w:ascii="宋体" w:hAnsi="宋体" w:cs="宋体" w:hint="eastAsia"/>
          <w:sz w:val="24"/>
          <w:szCs w:val="24"/>
          <w:lang w:eastAsia="zh-CN"/>
        </w:rPr>
      </w:pPr>
    </w:p>
    <w:p w14:paraId="27035E87" w14:textId="77777777" w:rsidR="0071559A" w:rsidRDefault="0071559A">
      <w:pPr>
        <w:rPr>
          <w:rFonts w:ascii="宋体" w:hAnsi="宋体" w:cs="宋体" w:hint="eastAsia"/>
          <w:sz w:val="24"/>
          <w:szCs w:val="24"/>
          <w:lang w:eastAsia="zh-CN"/>
        </w:rPr>
      </w:pPr>
    </w:p>
    <w:p w14:paraId="474E27A0" w14:textId="77777777" w:rsidR="0071559A" w:rsidRDefault="0071559A">
      <w:pPr>
        <w:rPr>
          <w:rFonts w:ascii="宋体" w:hAnsi="宋体" w:cs="宋体" w:hint="eastAsia"/>
          <w:sz w:val="24"/>
          <w:szCs w:val="24"/>
          <w:lang w:eastAsia="zh-CN"/>
        </w:rPr>
      </w:pPr>
    </w:p>
    <w:p w14:paraId="1C530303" w14:textId="77777777" w:rsidR="0071559A" w:rsidRDefault="00000000">
      <w:pPr>
        <w:rPr>
          <w:rFonts w:ascii="宋体" w:hAnsi="宋体" w:cs="宋体" w:hint="eastAsia"/>
          <w:sz w:val="24"/>
          <w:szCs w:val="24"/>
          <w:lang w:eastAsia="zh-CN"/>
        </w:rPr>
      </w:pPr>
      <w:r>
        <w:rPr>
          <w:rFonts w:ascii="宋体" w:hAnsi="宋体" w:cs="宋体" w:hint="eastAsia"/>
          <w:noProof/>
          <w:sz w:val="24"/>
          <w:szCs w:val="24"/>
        </w:rPr>
        <w:drawing>
          <wp:anchor distT="0" distB="0" distL="114300" distR="114300" simplePos="0" relativeHeight="251625984" behindDoc="0" locked="0" layoutInCell="1" allowOverlap="1" wp14:anchorId="2D35C678" wp14:editId="12C1D1C0">
            <wp:simplePos x="0" y="0"/>
            <wp:positionH relativeFrom="column">
              <wp:posOffset>770255</wp:posOffset>
            </wp:positionH>
            <wp:positionV relativeFrom="paragraph">
              <wp:posOffset>40005</wp:posOffset>
            </wp:positionV>
            <wp:extent cx="4831080" cy="1741170"/>
            <wp:effectExtent l="0" t="0" r="7620" b="0"/>
            <wp:wrapNone/>
            <wp:docPr id="851567751" name="图片 41" descr="C:\Users\Administrator\Desktop\120G-FMF13-安装图-3.jpg120G-FMF13-安装图-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51567751" name="图片 41" descr="C:\Users\Administrator\Desktop\120G-FMF13-安装图-3.jpg120G-FMF13-安装图-3"/>
                    <pic:cNvPicPr>
                      <a:picLocks noChangeAspect="1" noChangeArrowheads="1"/>
                    </pic:cNvPicPr>
                  </pic:nvPicPr>
                  <pic:blipFill>
                    <a:blip r:embed="rId77" cstate="print">
                      <a:extLst>
                        <a:ext uri="{28A0092B-C50C-407E-A947-70E740481C1C}">
                          <a14:useLocalDpi xmlns:a14="http://schemas.microsoft.com/office/drawing/2010/main" val="0"/>
                        </a:ext>
                      </a:extLst>
                    </a:blip>
                    <a:srcRect/>
                    <a:stretch>
                      <a:fillRect/>
                    </a:stretch>
                  </pic:blipFill>
                  <pic:spPr>
                    <a:xfrm>
                      <a:off x="0" y="0"/>
                      <a:ext cx="4831080" cy="1741170"/>
                    </a:xfrm>
                    <a:prstGeom prst="rect">
                      <a:avLst/>
                    </a:prstGeom>
                    <a:noFill/>
                    <a:ln>
                      <a:noFill/>
                    </a:ln>
                    <a:effectLst/>
                  </pic:spPr>
                </pic:pic>
              </a:graphicData>
            </a:graphic>
          </wp:anchor>
        </w:drawing>
      </w:r>
    </w:p>
    <w:p w14:paraId="37A7546B" w14:textId="77777777" w:rsidR="0071559A" w:rsidRDefault="0071559A">
      <w:pPr>
        <w:rPr>
          <w:rFonts w:ascii="宋体" w:hAnsi="宋体" w:cs="宋体" w:hint="eastAsia"/>
          <w:sz w:val="24"/>
          <w:szCs w:val="24"/>
          <w:lang w:eastAsia="zh-CN"/>
        </w:rPr>
      </w:pPr>
    </w:p>
    <w:p w14:paraId="295E6DE8" w14:textId="77777777" w:rsidR="0071559A" w:rsidRDefault="0071559A">
      <w:pPr>
        <w:rPr>
          <w:rFonts w:ascii="宋体" w:hAnsi="宋体" w:cs="宋体" w:hint="eastAsia"/>
          <w:sz w:val="24"/>
          <w:szCs w:val="24"/>
          <w:lang w:eastAsia="zh-CN"/>
        </w:rPr>
      </w:pPr>
    </w:p>
    <w:p w14:paraId="26AB1960" w14:textId="77777777" w:rsidR="0071559A" w:rsidRDefault="0071559A">
      <w:pPr>
        <w:rPr>
          <w:rFonts w:ascii="宋体" w:hAnsi="宋体" w:cs="宋体" w:hint="eastAsia"/>
          <w:sz w:val="24"/>
          <w:szCs w:val="24"/>
          <w:lang w:eastAsia="zh-CN"/>
        </w:rPr>
      </w:pPr>
    </w:p>
    <w:p w14:paraId="0CF94548" w14:textId="77777777" w:rsidR="0071559A" w:rsidRDefault="0071559A">
      <w:pPr>
        <w:rPr>
          <w:rFonts w:ascii="宋体" w:hAnsi="宋体" w:cs="宋体" w:hint="eastAsia"/>
          <w:sz w:val="24"/>
          <w:szCs w:val="24"/>
          <w:lang w:eastAsia="zh-CN"/>
        </w:rPr>
      </w:pPr>
    </w:p>
    <w:p w14:paraId="51E3809F" w14:textId="77777777" w:rsidR="0071559A" w:rsidRDefault="0071559A">
      <w:pPr>
        <w:rPr>
          <w:rFonts w:ascii="宋体" w:hAnsi="宋体" w:cs="宋体" w:hint="eastAsia"/>
          <w:sz w:val="24"/>
          <w:szCs w:val="24"/>
          <w:lang w:eastAsia="zh-CN"/>
        </w:rPr>
      </w:pPr>
    </w:p>
    <w:p w14:paraId="1FCA26B6" w14:textId="77777777" w:rsidR="0071559A" w:rsidRDefault="0071559A">
      <w:pPr>
        <w:rPr>
          <w:rFonts w:ascii="宋体" w:hAnsi="宋体" w:cs="宋体" w:hint="eastAsia"/>
          <w:sz w:val="24"/>
          <w:szCs w:val="24"/>
          <w:lang w:eastAsia="zh-CN"/>
        </w:rPr>
      </w:pPr>
    </w:p>
    <w:p w14:paraId="293BCA84" w14:textId="77777777" w:rsidR="0071559A" w:rsidRDefault="0071559A">
      <w:pPr>
        <w:rPr>
          <w:rFonts w:ascii="宋体" w:hAnsi="宋体" w:cs="宋体" w:hint="eastAsia"/>
          <w:sz w:val="24"/>
          <w:szCs w:val="24"/>
          <w:lang w:eastAsia="zh-CN"/>
        </w:rPr>
      </w:pPr>
    </w:p>
    <w:p w14:paraId="75D4FED8" w14:textId="77777777" w:rsidR="0071559A" w:rsidRDefault="0071559A">
      <w:pPr>
        <w:rPr>
          <w:rFonts w:ascii="宋体" w:hAnsi="宋体" w:cs="宋体" w:hint="eastAsia"/>
          <w:sz w:val="24"/>
          <w:szCs w:val="24"/>
          <w:lang w:eastAsia="zh-CN"/>
        </w:rPr>
      </w:pPr>
    </w:p>
    <w:p w14:paraId="58F1392E" w14:textId="77777777" w:rsidR="0071559A" w:rsidRDefault="0071559A">
      <w:pPr>
        <w:rPr>
          <w:rFonts w:ascii="宋体" w:hAnsi="宋体" w:cs="宋体" w:hint="eastAsia"/>
          <w:sz w:val="24"/>
          <w:szCs w:val="24"/>
          <w:lang w:eastAsia="zh-CN"/>
        </w:rPr>
      </w:pPr>
    </w:p>
    <w:p w14:paraId="392B8E3A" w14:textId="77777777" w:rsidR="0071559A" w:rsidRDefault="00000000">
      <w:pPr>
        <w:widowControl/>
        <w:numPr>
          <w:ilvl w:val="0"/>
          <w:numId w:val="3"/>
        </w:numPr>
        <w:rPr>
          <w:rFonts w:ascii="宋体" w:hAnsi="宋体" w:cs="宋体" w:hint="eastAsia"/>
          <w:sz w:val="28"/>
          <w:szCs w:val="28"/>
          <w:lang w:eastAsia="zh-CN"/>
        </w:rPr>
      </w:pPr>
      <w:r>
        <w:rPr>
          <w:rFonts w:ascii="宋体" w:hAnsi="宋体" w:cs="宋体" w:hint="eastAsia"/>
          <w:b/>
          <w:bCs/>
          <w:sz w:val="30"/>
          <w:szCs w:val="30"/>
          <w:lang w:eastAsia="zh-CN"/>
        </w:rPr>
        <w:t>安装要求：</w:t>
      </w:r>
      <w:r>
        <w:rPr>
          <w:rFonts w:ascii="宋体" w:hAnsi="宋体" w:cs="宋体" w:hint="eastAsia"/>
          <w:sz w:val="28"/>
          <w:szCs w:val="28"/>
          <w:lang w:eastAsia="zh-CN"/>
        </w:rPr>
        <w:t>仪表在安装时避免安装在</w:t>
      </w:r>
      <w:proofErr w:type="gramStart"/>
      <w:r>
        <w:rPr>
          <w:rFonts w:ascii="宋体" w:hAnsi="宋体" w:cs="宋体" w:hint="eastAsia"/>
          <w:sz w:val="28"/>
          <w:szCs w:val="28"/>
          <w:lang w:eastAsia="zh-CN"/>
        </w:rPr>
        <w:t>入料口的</w:t>
      </w:r>
      <w:proofErr w:type="gramEnd"/>
      <w:r>
        <w:rPr>
          <w:rFonts w:ascii="宋体" w:hAnsi="宋体" w:cs="宋体" w:hint="eastAsia"/>
          <w:sz w:val="28"/>
          <w:szCs w:val="28"/>
          <w:lang w:eastAsia="zh-CN"/>
        </w:rPr>
        <w:t xml:space="preserve">上方，尽量避开各种影响  </w:t>
      </w:r>
    </w:p>
    <w:p w14:paraId="56FC0BDA" w14:textId="77777777" w:rsidR="0071559A" w:rsidRDefault="00000000">
      <w:pPr>
        <w:ind w:firstLineChars="700" w:firstLine="1960"/>
        <w:rPr>
          <w:rFonts w:ascii="宋体" w:hAnsi="宋体" w:cs="宋体" w:hint="eastAsia"/>
          <w:sz w:val="28"/>
          <w:szCs w:val="28"/>
          <w:lang w:eastAsia="zh-CN"/>
        </w:rPr>
      </w:pPr>
      <w:r>
        <w:rPr>
          <w:rFonts w:ascii="宋体" w:hAnsi="宋体" w:cs="宋体" w:hint="eastAsia"/>
          <w:sz w:val="28"/>
          <w:szCs w:val="28"/>
          <w:lang w:eastAsia="zh-CN"/>
        </w:rPr>
        <w:t>信号的物体，如搅拌桨等</w:t>
      </w:r>
    </w:p>
    <w:p w14:paraId="1E5FA0A9" w14:textId="77777777" w:rsidR="0071559A" w:rsidRDefault="00000000">
      <w:pPr>
        <w:rPr>
          <w:rFonts w:ascii="宋体" w:hAnsi="宋体" w:cs="宋体" w:hint="eastAsia"/>
          <w:sz w:val="24"/>
          <w:szCs w:val="24"/>
          <w:lang w:eastAsia="zh-CN"/>
        </w:rPr>
      </w:pPr>
      <w:r>
        <w:rPr>
          <w:rFonts w:ascii="宋体" w:hAnsi="宋体" w:cs="宋体" w:hint="eastAsia"/>
          <w:noProof/>
          <w:sz w:val="24"/>
          <w:szCs w:val="24"/>
        </w:rPr>
        <w:drawing>
          <wp:anchor distT="0" distB="0" distL="114300" distR="114300" simplePos="0" relativeHeight="251628032" behindDoc="0" locked="0" layoutInCell="1" allowOverlap="1" wp14:anchorId="74DC906D" wp14:editId="63DB369E">
            <wp:simplePos x="0" y="0"/>
            <wp:positionH relativeFrom="column">
              <wp:posOffset>859155</wp:posOffset>
            </wp:positionH>
            <wp:positionV relativeFrom="paragraph">
              <wp:posOffset>120015</wp:posOffset>
            </wp:positionV>
            <wp:extent cx="1587500" cy="2474595"/>
            <wp:effectExtent l="0" t="0" r="0" b="1905"/>
            <wp:wrapNone/>
            <wp:docPr id="653411547" name="图片 40" descr="C:\Users\Administrator\Desktop\120G-FMF13-安装图-5.jpg120G-FMF13-安装图-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53411547" name="图片 40" descr="C:\Users\Administrator\Desktop\120G-FMF13-安装图-5.jpg120G-FMF13-安装图-5"/>
                    <pic:cNvPicPr>
                      <a:picLocks noChangeAspect="1" noChangeArrowheads="1"/>
                    </pic:cNvPicPr>
                  </pic:nvPicPr>
                  <pic:blipFill>
                    <a:blip r:embed="rId78" cstate="print">
                      <a:extLst>
                        <a:ext uri="{28A0092B-C50C-407E-A947-70E740481C1C}">
                          <a14:useLocalDpi xmlns:a14="http://schemas.microsoft.com/office/drawing/2010/main" val="0"/>
                        </a:ext>
                      </a:extLst>
                    </a:blip>
                    <a:srcRect/>
                    <a:stretch>
                      <a:fillRect/>
                    </a:stretch>
                  </pic:blipFill>
                  <pic:spPr>
                    <a:xfrm>
                      <a:off x="0" y="0"/>
                      <a:ext cx="1587500" cy="2474595"/>
                    </a:xfrm>
                    <a:prstGeom prst="rect">
                      <a:avLst/>
                    </a:prstGeom>
                    <a:noFill/>
                    <a:ln>
                      <a:noFill/>
                    </a:ln>
                    <a:effectLst/>
                  </pic:spPr>
                </pic:pic>
              </a:graphicData>
            </a:graphic>
          </wp:anchor>
        </w:drawing>
      </w:r>
      <w:r>
        <w:rPr>
          <w:rFonts w:ascii="宋体" w:hAnsi="宋体" w:cs="宋体" w:hint="eastAsia"/>
          <w:noProof/>
          <w:sz w:val="24"/>
          <w:szCs w:val="24"/>
        </w:rPr>
        <w:drawing>
          <wp:anchor distT="0" distB="0" distL="114300" distR="114300" simplePos="0" relativeHeight="251629056" behindDoc="0" locked="0" layoutInCell="1" allowOverlap="1" wp14:anchorId="540EB341" wp14:editId="6BCB3053">
            <wp:simplePos x="0" y="0"/>
            <wp:positionH relativeFrom="column">
              <wp:posOffset>3646805</wp:posOffset>
            </wp:positionH>
            <wp:positionV relativeFrom="paragraph">
              <wp:posOffset>104775</wp:posOffset>
            </wp:positionV>
            <wp:extent cx="1965325" cy="2508250"/>
            <wp:effectExtent l="0" t="0" r="0" b="6350"/>
            <wp:wrapNone/>
            <wp:docPr id="68674504" name="图片 39" descr="C:\Users\Administrator\Desktop\120G-FMF13-安装图-4.jpg120G-FMF13-安装图-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674504" name="图片 39" descr="C:\Users\Administrator\Desktop\120G-FMF13-安装图-4.jpg120G-FMF13-安装图-4"/>
                    <pic:cNvPicPr>
                      <a:picLocks noChangeAspect="1" noChangeArrowheads="1"/>
                    </pic:cNvPicPr>
                  </pic:nvPicPr>
                  <pic:blipFill>
                    <a:blip r:embed="rId79" cstate="print">
                      <a:extLst>
                        <a:ext uri="{28A0092B-C50C-407E-A947-70E740481C1C}">
                          <a14:useLocalDpi xmlns:a14="http://schemas.microsoft.com/office/drawing/2010/main" val="0"/>
                        </a:ext>
                      </a:extLst>
                    </a:blip>
                    <a:srcRect/>
                    <a:stretch>
                      <a:fillRect/>
                    </a:stretch>
                  </pic:blipFill>
                  <pic:spPr>
                    <a:xfrm>
                      <a:off x="0" y="0"/>
                      <a:ext cx="1965325" cy="2508250"/>
                    </a:xfrm>
                    <a:prstGeom prst="rect">
                      <a:avLst/>
                    </a:prstGeom>
                    <a:noFill/>
                    <a:ln>
                      <a:noFill/>
                    </a:ln>
                    <a:effectLst/>
                  </pic:spPr>
                </pic:pic>
              </a:graphicData>
            </a:graphic>
          </wp:anchor>
        </w:drawing>
      </w:r>
    </w:p>
    <w:p w14:paraId="55A32D8A" w14:textId="77777777" w:rsidR="0071559A" w:rsidRDefault="0071559A">
      <w:pPr>
        <w:rPr>
          <w:rFonts w:ascii="宋体" w:hAnsi="宋体" w:cs="宋体" w:hint="eastAsia"/>
          <w:sz w:val="24"/>
          <w:szCs w:val="24"/>
          <w:lang w:eastAsia="zh-CN"/>
        </w:rPr>
      </w:pPr>
    </w:p>
    <w:p w14:paraId="7016DF2C" w14:textId="77777777" w:rsidR="0071559A" w:rsidRDefault="0071559A">
      <w:pPr>
        <w:rPr>
          <w:rFonts w:ascii="宋体" w:hAnsi="宋体" w:cs="宋体" w:hint="eastAsia"/>
          <w:sz w:val="24"/>
          <w:szCs w:val="24"/>
          <w:lang w:eastAsia="zh-CN"/>
        </w:rPr>
      </w:pPr>
    </w:p>
    <w:p w14:paraId="387C853C" w14:textId="77777777" w:rsidR="0071559A" w:rsidRDefault="0071559A">
      <w:pPr>
        <w:rPr>
          <w:rFonts w:ascii="宋体" w:hAnsi="宋体" w:cs="宋体" w:hint="eastAsia"/>
          <w:sz w:val="24"/>
          <w:szCs w:val="24"/>
          <w:lang w:eastAsia="zh-CN"/>
        </w:rPr>
      </w:pPr>
    </w:p>
    <w:p w14:paraId="1C101827" w14:textId="77777777" w:rsidR="0071559A" w:rsidRDefault="0071559A">
      <w:pPr>
        <w:rPr>
          <w:rFonts w:ascii="宋体" w:hAnsi="宋体" w:cs="宋体" w:hint="eastAsia"/>
          <w:sz w:val="24"/>
          <w:szCs w:val="24"/>
          <w:lang w:eastAsia="zh-CN"/>
        </w:rPr>
      </w:pPr>
    </w:p>
    <w:p w14:paraId="307B6357" w14:textId="77777777" w:rsidR="0071559A" w:rsidRDefault="0071559A">
      <w:pPr>
        <w:rPr>
          <w:rFonts w:ascii="宋体" w:hAnsi="宋体" w:cs="宋体" w:hint="eastAsia"/>
          <w:sz w:val="24"/>
          <w:szCs w:val="24"/>
          <w:lang w:eastAsia="zh-CN"/>
        </w:rPr>
      </w:pPr>
    </w:p>
    <w:p w14:paraId="089ECBEA" w14:textId="77777777" w:rsidR="0071559A" w:rsidRDefault="0071559A">
      <w:pPr>
        <w:rPr>
          <w:rFonts w:ascii="宋体" w:hAnsi="宋体" w:cs="宋体" w:hint="eastAsia"/>
          <w:sz w:val="24"/>
          <w:szCs w:val="24"/>
          <w:lang w:eastAsia="zh-CN"/>
        </w:rPr>
      </w:pPr>
    </w:p>
    <w:p w14:paraId="4F01722D" w14:textId="77777777" w:rsidR="0071559A" w:rsidRDefault="0071559A">
      <w:pPr>
        <w:rPr>
          <w:rFonts w:ascii="宋体" w:hAnsi="宋体" w:cs="宋体" w:hint="eastAsia"/>
          <w:sz w:val="24"/>
          <w:szCs w:val="24"/>
          <w:lang w:eastAsia="zh-CN"/>
        </w:rPr>
      </w:pPr>
    </w:p>
    <w:p w14:paraId="0585FB99" w14:textId="77777777" w:rsidR="0071559A" w:rsidRDefault="0071559A">
      <w:pPr>
        <w:rPr>
          <w:rFonts w:ascii="宋体" w:hAnsi="宋体" w:cs="宋体" w:hint="eastAsia"/>
          <w:sz w:val="24"/>
          <w:szCs w:val="24"/>
          <w:lang w:eastAsia="zh-CN"/>
        </w:rPr>
      </w:pPr>
    </w:p>
    <w:p w14:paraId="0011C87F" w14:textId="77777777" w:rsidR="0071559A" w:rsidRDefault="0071559A">
      <w:pPr>
        <w:rPr>
          <w:rFonts w:ascii="宋体" w:hAnsi="宋体" w:cs="宋体" w:hint="eastAsia"/>
          <w:sz w:val="24"/>
          <w:szCs w:val="24"/>
          <w:lang w:eastAsia="zh-CN"/>
        </w:rPr>
      </w:pPr>
    </w:p>
    <w:p w14:paraId="45454E2F" w14:textId="77777777" w:rsidR="0071559A" w:rsidRDefault="0071559A">
      <w:pPr>
        <w:rPr>
          <w:rFonts w:ascii="宋体" w:hAnsi="宋体" w:cs="宋体" w:hint="eastAsia"/>
          <w:sz w:val="24"/>
          <w:szCs w:val="24"/>
          <w:lang w:eastAsia="zh-CN"/>
        </w:rPr>
      </w:pPr>
    </w:p>
    <w:p w14:paraId="2F8B6424" w14:textId="77777777" w:rsidR="0071559A" w:rsidRDefault="0071559A">
      <w:pPr>
        <w:rPr>
          <w:rFonts w:ascii="宋体" w:hAnsi="宋体" w:cs="宋体" w:hint="eastAsia"/>
          <w:sz w:val="24"/>
          <w:szCs w:val="24"/>
          <w:lang w:eastAsia="zh-CN"/>
        </w:rPr>
      </w:pPr>
    </w:p>
    <w:p w14:paraId="118D7972" w14:textId="77777777" w:rsidR="0071559A" w:rsidRDefault="00000000">
      <w:pPr>
        <w:rPr>
          <w:rFonts w:ascii="宋体" w:hAnsi="宋体" w:cs="宋体" w:hint="eastAsia"/>
          <w:sz w:val="24"/>
          <w:szCs w:val="24"/>
          <w:lang w:eastAsia="zh-CN"/>
        </w:rPr>
      </w:pPr>
      <w:r>
        <w:rPr>
          <w:rFonts w:ascii="宋体" w:hAnsi="宋体" w:cs="宋体" w:hint="eastAsia"/>
          <w:sz w:val="24"/>
          <w:szCs w:val="24"/>
          <w:lang w:eastAsia="zh-CN"/>
        </w:rPr>
        <w:t xml:space="preserve">                   </w:t>
      </w:r>
      <w:r>
        <w:rPr>
          <w:rFonts w:ascii="宋体" w:hAnsi="宋体" w:cs="宋体" w:hint="eastAsia"/>
          <w:sz w:val="21"/>
          <w:szCs w:val="21"/>
          <w:lang w:eastAsia="zh-CN"/>
        </w:rPr>
        <w:t>测固体                                  测液体</w:t>
      </w:r>
    </w:p>
    <w:p w14:paraId="7B78BF03" w14:textId="77777777" w:rsidR="0071559A" w:rsidRDefault="0071559A">
      <w:pPr>
        <w:rPr>
          <w:rFonts w:ascii="宋体" w:hAnsi="宋体" w:cs="宋体" w:hint="eastAsia"/>
          <w:sz w:val="24"/>
          <w:szCs w:val="24"/>
          <w:lang w:eastAsia="zh-CN"/>
        </w:rPr>
      </w:pPr>
    </w:p>
    <w:p w14:paraId="6244C38F" w14:textId="77777777" w:rsidR="0071559A" w:rsidRDefault="0071559A">
      <w:pPr>
        <w:rPr>
          <w:rFonts w:ascii="宋体" w:hAnsi="宋体" w:cs="宋体" w:hint="eastAsia"/>
          <w:sz w:val="24"/>
          <w:szCs w:val="24"/>
          <w:lang w:eastAsia="zh-CN"/>
        </w:rPr>
      </w:pPr>
    </w:p>
    <w:p w14:paraId="11F3AA24" w14:textId="77777777" w:rsidR="00F13DF3" w:rsidRDefault="00F13DF3">
      <w:pPr>
        <w:rPr>
          <w:rFonts w:ascii="宋体" w:hAnsi="宋体" w:cs="宋体" w:hint="eastAsia"/>
          <w:sz w:val="24"/>
          <w:szCs w:val="24"/>
          <w:lang w:eastAsia="zh-CN"/>
        </w:rPr>
      </w:pPr>
    </w:p>
    <w:p w14:paraId="030F2D54" w14:textId="720E7D5C" w:rsidR="0071559A" w:rsidRDefault="0071559A">
      <w:pPr>
        <w:rPr>
          <w:rFonts w:ascii="宋体" w:hAnsi="宋体" w:cs="宋体" w:hint="eastAsia"/>
          <w:sz w:val="24"/>
          <w:szCs w:val="24"/>
          <w:lang w:eastAsia="zh-CN"/>
        </w:rPr>
      </w:pPr>
    </w:p>
    <w:p w14:paraId="784AA3F6" w14:textId="77777777" w:rsidR="0071559A" w:rsidRDefault="0071559A">
      <w:pPr>
        <w:rPr>
          <w:rFonts w:ascii="宋体" w:hAnsi="宋体" w:cs="宋体" w:hint="eastAsia"/>
          <w:sz w:val="24"/>
          <w:szCs w:val="24"/>
          <w:lang w:eastAsia="zh-CN"/>
        </w:rPr>
      </w:pPr>
    </w:p>
    <w:p w14:paraId="6882D947" w14:textId="1C8E333B" w:rsidR="005173D4" w:rsidRDefault="005173D4">
      <w:pPr>
        <w:rPr>
          <w:rFonts w:ascii="宋体" w:hAnsi="宋体" w:cs="宋体" w:hint="eastAsia"/>
          <w:sz w:val="24"/>
          <w:szCs w:val="24"/>
          <w:lang w:eastAsia="zh-CN"/>
        </w:rPr>
      </w:pPr>
      <w:r>
        <w:rPr>
          <w:rFonts w:ascii="宋体" w:hAnsi="宋体" w:cs="宋体" w:hint="eastAsia"/>
          <w:noProof/>
          <w:sz w:val="24"/>
          <w:szCs w:val="24"/>
        </w:rPr>
        <w:lastRenderedPageBreak/>
        <w:drawing>
          <wp:anchor distT="0" distB="0" distL="114300" distR="114300" simplePos="0" relativeHeight="251630080" behindDoc="0" locked="0" layoutInCell="1" allowOverlap="1" wp14:anchorId="34E16921" wp14:editId="64B73400">
            <wp:simplePos x="0" y="0"/>
            <wp:positionH relativeFrom="column">
              <wp:posOffset>1050290</wp:posOffset>
            </wp:positionH>
            <wp:positionV relativeFrom="paragraph">
              <wp:posOffset>1397</wp:posOffset>
            </wp:positionV>
            <wp:extent cx="4093210" cy="3695065"/>
            <wp:effectExtent l="0" t="0" r="2540" b="635"/>
            <wp:wrapNone/>
            <wp:docPr id="1893997350" name="图片 38" descr="C:\Users\Administrator\Desktop\120G-FMF13-安装图-6.jpg120G-FMF13-安装图-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3997350" name="图片 38" descr="C:\Users\Administrator\Desktop\120G-FMF13-安装图-6.jpg120G-FMF13-安装图-6"/>
                    <pic:cNvPicPr>
                      <a:picLocks noChangeAspect="1" noChangeArrowheads="1"/>
                    </pic:cNvPicPr>
                  </pic:nvPicPr>
                  <pic:blipFill>
                    <a:blip r:embed="rId80" cstate="print">
                      <a:extLst>
                        <a:ext uri="{28A0092B-C50C-407E-A947-70E740481C1C}">
                          <a14:useLocalDpi xmlns:a14="http://schemas.microsoft.com/office/drawing/2010/main" val="0"/>
                        </a:ext>
                      </a:extLst>
                    </a:blip>
                    <a:srcRect/>
                    <a:stretch>
                      <a:fillRect/>
                    </a:stretch>
                  </pic:blipFill>
                  <pic:spPr>
                    <a:xfrm>
                      <a:off x="0" y="0"/>
                      <a:ext cx="4093210" cy="3695065"/>
                    </a:xfrm>
                    <a:prstGeom prst="rect">
                      <a:avLst/>
                    </a:prstGeom>
                    <a:noFill/>
                    <a:ln>
                      <a:noFill/>
                    </a:ln>
                    <a:effectLst/>
                  </pic:spPr>
                </pic:pic>
              </a:graphicData>
            </a:graphic>
          </wp:anchor>
        </w:drawing>
      </w:r>
    </w:p>
    <w:p w14:paraId="62811A44" w14:textId="69C097D8" w:rsidR="0071559A" w:rsidRDefault="0071559A">
      <w:pPr>
        <w:rPr>
          <w:rFonts w:ascii="宋体" w:hAnsi="宋体" w:cs="宋体" w:hint="eastAsia"/>
          <w:sz w:val="24"/>
          <w:szCs w:val="24"/>
          <w:lang w:eastAsia="zh-CN"/>
        </w:rPr>
      </w:pPr>
    </w:p>
    <w:p w14:paraId="0DD983E3" w14:textId="77777777" w:rsidR="0071559A" w:rsidRDefault="0071559A">
      <w:pPr>
        <w:rPr>
          <w:rFonts w:ascii="宋体" w:hAnsi="宋体" w:cs="宋体" w:hint="eastAsia"/>
          <w:sz w:val="24"/>
          <w:szCs w:val="24"/>
          <w:lang w:eastAsia="zh-CN"/>
        </w:rPr>
      </w:pPr>
    </w:p>
    <w:p w14:paraId="6CA5657E" w14:textId="77777777" w:rsidR="0071559A" w:rsidRDefault="0071559A">
      <w:pPr>
        <w:rPr>
          <w:rFonts w:ascii="宋体" w:hAnsi="宋体" w:cs="宋体" w:hint="eastAsia"/>
          <w:sz w:val="24"/>
          <w:szCs w:val="24"/>
          <w:lang w:eastAsia="zh-CN"/>
        </w:rPr>
      </w:pPr>
    </w:p>
    <w:p w14:paraId="20337E4C" w14:textId="77777777" w:rsidR="0071559A" w:rsidRDefault="0071559A">
      <w:pPr>
        <w:rPr>
          <w:rFonts w:ascii="宋体" w:hAnsi="宋体" w:cs="宋体" w:hint="eastAsia"/>
          <w:sz w:val="24"/>
          <w:szCs w:val="24"/>
          <w:lang w:eastAsia="zh-CN"/>
        </w:rPr>
      </w:pPr>
    </w:p>
    <w:p w14:paraId="7280F642" w14:textId="61D6536F" w:rsidR="0071559A" w:rsidRDefault="0071559A">
      <w:pPr>
        <w:rPr>
          <w:rFonts w:ascii="宋体" w:hAnsi="宋体" w:cs="宋体" w:hint="eastAsia"/>
          <w:sz w:val="24"/>
          <w:szCs w:val="24"/>
          <w:lang w:eastAsia="zh-CN"/>
        </w:rPr>
      </w:pPr>
    </w:p>
    <w:p w14:paraId="58743B36" w14:textId="77777777" w:rsidR="0071559A" w:rsidRDefault="0071559A">
      <w:pPr>
        <w:rPr>
          <w:rFonts w:ascii="宋体" w:hAnsi="宋体" w:cs="宋体" w:hint="eastAsia"/>
          <w:sz w:val="24"/>
          <w:szCs w:val="24"/>
          <w:lang w:eastAsia="zh-CN"/>
        </w:rPr>
      </w:pPr>
    </w:p>
    <w:p w14:paraId="7E105C8E" w14:textId="77777777" w:rsidR="0071559A" w:rsidRDefault="0071559A">
      <w:pPr>
        <w:rPr>
          <w:rFonts w:ascii="宋体" w:hAnsi="宋体" w:cs="宋体" w:hint="eastAsia"/>
          <w:sz w:val="24"/>
          <w:szCs w:val="24"/>
          <w:lang w:eastAsia="zh-CN"/>
        </w:rPr>
      </w:pPr>
    </w:p>
    <w:p w14:paraId="54BBC0E6" w14:textId="77777777" w:rsidR="0071559A" w:rsidRDefault="0071559A">
      <w:pPr>
        <w:rPr>
          <w:rFonts w:ascii="宋体" w:hAnsi="宋体" w:cs="宋体" w:hint="eastAsia"/>
          <w:sz w:val="24"/>
          <w:szCs w:val="24"/>
          <w:lang w:eastAsia="zh-CN"/>
        </w:rPr>
      </w:pPr>
    </w:p>
    <w:p w14:paraId="41E42793" w14:textId="77777777" w:rsidR="0071559A" w:rsidRDefault="0071559A">
      <w:pPr>
        <w:rPr>
          <w:rFonts w:ascii="宋体" w:hAnsi="宋体" w:cs="宋体" w:hint="eastAsia"/>
          <w:sz w:val="24"/>
          <w:szCs w:val="24"/>
          <w:lang w:eastAsia="zh-CN"/>
        </w:rPr>
      </w:pPr>
    </w:p>
    <w:p w14:paraId="68CEFB15" w14:textId="77777777" w:rsidR="0071559A" w:rsidRDefault="00000000">
      <w:pPr>
        <w:rPr>
          <w:rFonts w:ascii="宋体" w:hAnsi="宋体" w:cs="宋体" w:hint="eastAsia"/>
          <w:sz w:val="24"/>
          <w:szCs w:val="24"/>
          <w:lang w:eastAsia="zh-CN"/>
        </w:rPr>
      </w:pPr>
      <w:r>
        <w:rPr>
          <w:rFonts w:ascii="宋体" w:hAnsi="宋体" w:cs="宋体" w:hint="eastAsia"/>
          <w:sz w:val="24"/>
          <w:szCs w:val="24"/>
          <w:lang w:eastAsia="zh-CN"/>
        </w:rPr>
        <w:t xml:space="preserve">      </w:t>
      </w:r>
    </w:p>
    <w:p w14:paraId="678335CF" w14:textId="77777777" w:rsidR="0071559A" w:rsidRDefault="0071559A">
      <w:pPr>
        <w:rPr>
          <w:rFonts w:ascii="宋体" w:hAnsi="宋体" w:cs="宋体" w:hint="eastAsia"/>
          <w:sz w:val="24"/>
          <w:szCs w:val="24"/>
          <w:lang w:eastAsia="zh-CN"/>
        </w:rPr>
      </w:pPr>
    </w:p>
    <w:p w14:paraId="2FB43698" w14:textId="77777777" w:rsidR="0071559A" w:rsidRDefault="0071559A">
      <w:pPr>
        <w:rPr>
          <w:rFonts w:ascii="宋体" w:hAnsi="宋体" w:cs="宋体" w:hint="eastAsia"/>
          <w:sz w:val="24"/>
          <w:szCs w:val="24"/>
          <w:lang w:eastAsia="zh-CN"/>
        </w:rPr>
      </w:pPr>
    </w:p>
    <w:p w14:paraId="2F9F2A61" w14:textId="77777777" w:rsidR="0071559A" w:rsidRDefault="0071559A">
      <w:pPr>
        <w:rPr>
          <w:rFonts w:ascii="宋体" w:hAnsi="宋体" w:cs="宋体" w:hint="eastAsia"/>
          <w:sz w:val="24"/>
          <w:szCs w:val="24"/>
          <w:lang w:eastAsia="zh-CN"/>
        </w:rPr>
      </w:pPr>
    </w:p>
    <w:p w14:paraId="082997D2" w14:textId="77777777" w:rsidR="0071559A" w:rsidRDefault="0071559A">
      <w:pPr>
        <w:rPr>
          <w:rFonts w:ascii="宋体" w:hAnsi="宋体" w:cs="宋体" w:hint="eastAsia"/>
          <w:sz w:val="24"/>
          <w:szCs w:val="24"/>
          <w:lang w:eastAsia="zh-CN"/>
        </w:rPr>
      </w:pPr>
    </w:p>
    <w:p w14:paraId="3EB1F8D4" w14:textId="77777777" w:rsidR="0071559A" w:rsidRDefault="0071559A">
      <w:pPr>
        <w:rPr>
          <w:rFonts w:ascii="宋体" w:hAnsi="宋体" w:cs="宋体" w:hint="eastAsia"/>
          <w:sz w:val="24"/>
          <w:szCs w:val="24"/>
          <w:lang w:eastAsia="zh-CN"/>
        </w:rPr>
      </w:pPr>
    </w:p>
    <w:p w14:paraId="4CA3B6EE" w14:textId="77777777" w:rsidR="0071559A" w:rsidRDefault="0071559A">
      <w:pPr>
        <w:rPr>
          <w:rFonts w:ascii="宋体" w:hAnsi="宋体" w:cs="宋体" w:hint="eastAsia"/>
          <w:sz w:val="24"/>
          <w:szCs w:val="24"/>
          <w:lang w:eastAsia="zh-CN"/>
        </w:rPr>
      </w:pPr>
    </w:p>
    <w:p w14:paraId="3FADA11A" w14:textId="77777777" w:rsidR="0071559A" w:rsidRDefault="0071559A">
      <w:pPr>
        <w:rPr>
          <w:rFonts w:ascii="宋体" w:hAnsi="宋体" w:cs="宋体" w:hint="eastAsia"/>
          <w:sz w:val="24"/>
          <w:szCs w:val="24"/>
          <w:lang w:eastAsia="zh-CN"/>
        </w:rPr>
      </w:pPr>
    </w:p>
    <w:p w14:paraId="030A37B8" w14:textId="77777777" w:rsidR="0071559A" w:rsidRDefault="0071559A">
      <w:pPr>
        <w:rPr>
          <w:rFonts w:ascii="宋体" w:hAnsi="宋体" w:cs="宋体" w:hint="eastAsia"/>
          <w:sz w:val="24"/>
          <w:szCs w:val="24"/>
          <w:lang w:eastAsia="zh-CN"/>
        </w:rPr>
      </w:pPr>
    </w:p>
    <w:p w14:paraId="3A083615" w14:textId="77777777" w:rsidR="0071559A" w:rsidRDefault="00000000">
      <w:pPr>
        <w:ind w:leftChars="240" w:left="528"/>
        <w:rPr>
          <w:rFonts w:ascii="宋体" w:hAnsi="宋体" w:cs="宋体" w:hint="eastAsia"/>
          <w:sz w:val="24"/>
          <w:szCs w:val="24"/>
          <w:lang w:eastAsia="zh-CN"/>
        </w:rPr>
      </w:pPr>
      <w:r>
        <w:rPr>
          <w:rFonts w:ascii="宋体" w:hAnsi="宋体" w:cs="宋体" w:hint="eastAsia"/>
          <w:sz w:val="24"/>
          <w:szCs w:val="24"/>
          <w:lang w:eastAsia="zh-CN"/>
        </w:rPr>
        <w:t>在极端复杂的工况下，以雷达安装点为中心，半径20cm的区域内没有任何障碍物，仪表即可正常工作</w:t>
      </w:r>
      <w:r>
        <w:rPr>
          <w:rFonts w:ascii="宋体" w:hAnsi="宋体" w:cs="宋体" w:hint="eastAsia"/>
          <w:color w:val="000000"/>
          <w:sz w:val="24"/>
          <w:szCs w:val="24"/>
          <w:lang w:eastAsia="zh-CN"/>
        </w:rPr>
        <w:t>。</w:t>
      </w:r>
    </w:p>
    <w:p w14:paraId="680F8BDC" w14:textId="77777777" w:rsidR="0071559A" w:rsidRDefault="00000000">
      <w:pPr>
        <w:rPr>
          <w:rFonts w:ascii="宋体" w:hAnsi="宋体" w:cs="宋体" w:hint="eastAsia"/>
          <w:sz w:val="24"/>
          <w:szCs w:val="24"/>
          <w:lang w:eastAsia="zh-CN"/>
        </w:rPr>
      </w:pPr>
      <w:r>
        <w:rPr>
          <w:rFonts w:ascii="宋体" w:hAnsi="宋体" w:cs="宋体" w:hint="eastAsia"/>
          <w:noProof/>
          <w:sz w:val="24"/>
          <w:szCs w:val="24"/>
        </w:rPr>
        <w:drawing>
          <wp:anchor distT="0" distB="0" distL="114300" distR="114300" simplePos="0" relativeHeight="251631104" behindDoc="0" locked="0" layoutInCell="1" allowOverlap="1" wp14:anchorId="5C065E05" wp14:editId="2D0B0ABD">
            <wp:simplePos x="0" y="0"/>
            <wp:positionH relativeFrom="column">
              <wp:posOffset>1453515</wp:posOffset>
            </wp:positionH>
            <wp:positionV relativeFrom="paragraph">
              <wp:posOffset>100330</wp:posOffset>
            </wp:positionV>
            <wp:extent cx="4723130" cy="3449320"/>
            <wp:effectExtent l="0" t="0" r="1270" b="0"/>
            <wp:wrapNone/>
            <wp:docPr id="1701803423" name="图片 37" descr="C:\Users\Administrator\Desktop\120G-FMF13-安装图-7.jpg120G-FMF13-安装图-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1803423" name="图片 37" descr="C:\Users\Administrator\Desktop\120G-FMF13-安装图-7.jpg120G-FMF13-安装图-7"/>
                    <pic:cNvPicPr>
                      <a:picLocks noChangeAspect="1" noChangeArrowheads="1"/>
                    </pic:cNvPicPr>
                  </pic:nvPicPr>
                  <pic:blipFill>
                    <a:blip r:embed="rId81" cstate="print">
                      <a:extLst>
                        <a:ext uri="{28A0092B-C50C-407E-A947-70E740481C1C}">
                          <a14:useLocalDpi xmlns:a14="http://schemas.microsoft.com/office/drawing/2010/main" val="0"/>
                        </a:ext>
                      </a:extLst>
                    </a:blip>
                    <a:srcRect/>
                    <a:stretch>
                      <a:fillRect/>
                    </a:stretch>
                  </pic:blipFill>
                  <pic:spPr>
                    <a:xfrm>
                      <a:off x="0" y="0"/>
                      <a:ext cx="4723130" cy="3449320"/>
                    </a:xfrm>
                    <a:prstGeom prst="rect">
                      <a:avLst/>
                    </a:prstGeom>
                    <a:noFill/>
                    <a:ln>
                      <a:noFill/>
                    </a:ln>
                    <a:effectLst/>
                  </pic:spPr>
                </pic:pic>
              </a:graphicData>
            </a:graphic>
          </wp:anchor>
        </w:drawing>
      </w:r>
    </w:p>
    <w:p w14:paraId="37756BA9" w14:textId="77777777" w:rsidR="0071559A" w:rsidRDefault="0071559A">
      <w:pPr>
        <w:rPr>
          <w:rFonts w:ascii="宋体" w:hAnsi="宋体" w:cs="宋体" w:hint="eastAsia"/>
          <w:sz w:val="24"/>
          <w:szCs w:val="24"/>
          <w:lang w:eastAsia="zh-CN"/>
        </w:rPr>
      </w:pPr>
    </w:p>
    <w:p w14:paraId="2EB00C16" w14:textId="77777777" w:rsidR="0071559A" w:rsidRDefault="0071559A">
      <w:pPr>
        <w:rPr>
          <w:rFonts w:ascii="宋体" w:hAnsi="宋体" w:cs="宋体" w:hint="eastAsia"/>
          <w:sz w:val="24"/>
          <w:szCs w:val="24"/>
          <w:lang w:eastAsia="zh-CN"/>
        </w:rPr>
      </w:pPr>
    </w:p>
    <w:p w14:paraId="32CC6BBA" w14:textId="77777777" w:rsidR="0071559A" w:rsidRDefault="0071559A">
      <w:pPr>
        <w:rPr>
          <w:rFonts w:ascii="宋体" w:hAnsi="宋体" w:cs="宋体" w:hint="eastAsia"/>
          <w:sz w:val="24"/>
          <w:szCs w:val="24"/>
          <w:lang w:eastAsia="zh-CN"/>
        </w:rPr>
      </w:pPr>
    </w:p>
    <w:p w14:paraId="674DA033" w14:textId="77777777" w:rsidR="0071559A" w:rsidRDefault="0071559A">
      <w:pPr>
        <w:rPr>
          <w:rFonts w:ascii="宋体" w:hAnsi="宋体" w:cs="宋体" w:hint="eastAsia"/>
          <w:sz w:val="24"/>
          <w:szCs w:val="24"/>
          <w:lang w:eastAsia="zh-CN"/>
        </w:rPr>
      </w:pPr>
    </w:p>
    <w:p w14:paraId="2807B85E" w14:textId="77777777" w:rsidR="0071559A" w:rsidRDefault="0071559A">
      <w:pPr>
        <w:rPr>
          <w:rFonts w:ascii="宋体" w:hAnsi="宋体" w:cs="宋体" w:hint="eastAsia"/>
          <w:sz w:val="24"/>
          <w:szCs w:val="24"/>
          <w:lang w:eastAsia="zh-CN"/>
        </w:rPr>
      </w:pPr>
    </w:p>
    <w:p w14:paraId="4B38C0F2" w14:textId="77777777" w:rsidR="0071559A" w:rsidRDefault="0071559A">
      <w:pPr>
        <w:rPr>
          <w:rFonts w:ascii="宋体" w:hAnsi="宋体" w:cs="宋体" w:hint="eastAsia"/>
          <w:sz w:val="24"/>
          <w:szCs w:val="24"/>
          <w:lang w:eastAsia="zh-CN"/>
        </w:rPr>
      </w:pPr>
    </w:p>
    <w:p w14:paraId="5B4ED2BD" w14:textId="77777777" w:rsidR="0071559A" w:rsidRDefault="0071559A">
      <w:pPr>
        <w:rPr>
          <w:rFonts w:ascii="宋体" w:hAnsi="宋体" w:cs="宋体" w:hint="eastAsia"/>
          <w:sz w:val="24"/>
          <w:szCs w:val="24"/>
          <w:lang w:eastAsia="zh-CN"/>
        </w:rPr>
      </w:pPr>
    </w:p>
    <w:p w14:paraId="79F779CB" w14:textId="72CE0327" w:rsidR="0071559A" w:rsidRDefault="0071559A">
      <w:pPr>
        <w:rPr>
          <w:rFonts w:ascii="宋体" w:hAnsi="宋体" w:cs="宋体" w:hint="eastAsia"/>
          <w:sz w:val="24"/>
          <w:szCs w:val="24"/>
          <w:lang w:eastAsia="zh-CN"/>
        </w:rPr>
      </w:pPr>
    </w:p>
    <w:p w14:paraId="2608587C" w14:textId="77777777" w:rsidR="0071559A" w:rsidRDefault="0071559A">
      <w:pPr>
        <w:rPr>
          <w:rFonts w:ascii="宋体" w:hAnsi="宋体" w:cs="宋体" w:hint="eastAsia"/>
          <w:sz w:val="24"/>
          <w:szCs w:val="24"/>
          <w:lang w:eastAsia="zh-CN"/>
        </w:rPr>
      </w:pPr>
    </w:p>
    <w:p w14:paraId="29374AB7" w14:textId="77777777" w:rsidR="0071559A" w:rsidRDefault="0071559A">
      <w:pPr>
        <w:rPr>
          <w:rFonts w:ascii="宋体" w:hAnsi="宋体" w:cs="宋体" w:hint="eastAsia"/>
          <w:sz w:val="24"/>
          <w:szCs w:val="24"/>
          <w:lang w:eastAsia="zh-CN"/>
        </w:rPr>
      </w:pPr>
    </w:p>
    <w:p w14:paraId="493A14C3" w14:textId="77777777" w:rsidR="0071559A" w:rsidRDefault="0071559A">
      <w:pPr>
        <w:rPr>
          <w:rFonts w:ascii="宋体" w:hAnsi="宋体" w:cs="宋体" w:hint="eastAsia"/>
          <w:sz w:val="24"/>
          <w:szCs w:val="24"/>
          <w:lang w:eastAsia="zh-CN"/>
        </w:rPr>
      </w:pPr>
    </w:p>
    <w:p w14:paraId="543B6537" w14:textId="77777777" w:rsidR="0071559A" w:rsidRDefault="0071559A">
      <w:pPr>
        <w:rPr>
          <w:rFonts w:ascii="宋体" w:hAnsi="宋体" w:cs="宋体" w:hint="eastAsia"/>
          <w:sz w:val="24"/>
          <w:szCs w:val="24"/>
          <w:lang w:eastAsia="zh-CN"/>
        </w:rPr>
      </w:pPr>
    </w:p>
    <w:p w14:paraId="05A6C9CC" w14:textId="77777777" w:rsidR="0071559A" w:rsidRDefault="0071559A">
      <w:pPr>
        <w:rPr>
          <w:rFonts w:ascii="宋体" w:hAnsi="宋体" w:cs="宋体" w:hint="eastAsia"/>
          <w:sz w:val="24"/>
          <w:szCs w:val="24"/>
          <w:lang w:eastAsia="zh-CN"/>
        </w:rPr>
      </w:pPr>
    </w:p>
    <w:p w14:paraId="6A985047" w14:textId="77777777" w:rsidR="0071559A" w:rsidRDefault="0071559A">
      <w:pPr>
        <w:rPr>
          <w:rFonts w:ascii="宋体" w:hAnsi="宋体" w:cs="宋体" w:hint="eastAsia"/>
          <w:sz w:val="24"/>
          <w:szCs w:val="24"/>
          <w:lang w:eastAsia="zh-CN"/>
        </w:rPr>
      </w:pPr>
    </w:p>
    <w:p w14:paraId="17B570A8" w14:textId="77777777" w:rsidR="0071559A" w:rsidRDefault="0071559A">
      <w:pPr>
        <w:widowControl/>
        <w:tabs>
          <w:tab w:val="left" w:pos="312"/>
        </w:tabs>
        <w:spacing w:line="400" w:lineRule="exact"/>
        <w:jc w:val="both"/>
        <w:rPr>
          <w:rFonts w:ascii="宋体" w:hAnsi="宋体" w:cs="宋体" w:hint="eastAsia"/>
          <w:sz w:val="21"/>
          <w:szCs w:val="21"/>
          <w:lang w:eastAsia="zh-CN"/>
        </w:rPr>
        <w:sectPr w:rsidR="0071559A">
          <w:headerReference w:type="even" r:id="rId82"/>
          <w:headerReference w:type="default" r:id="rId83"/>
          <w:footerReference w:type="even" r:id="rId84"/>
          <w:footerReference w:type="default" r:id="rId85"/>
          <w:headerReference w:type="first" r:id="rId86"/>
          <w:footerReference w:type="first" r:id="rId87"/>
          <w:pgSz w:w="11900" w:h="16157"/>
          <w:pgMar w:top="1259" w:right="786" w:bottom="1440" w:left="1420" w:header="0" w:footer="917" w:gutter="0"/>
          <w:pgNumType w:start="1"/>
          <w:cols w:space="720"/>
          <w:docGrid w:linePitch="360"/>
        </w:sectPr>
      </w:pPr>
    </w:p>
    <w:p w14:paraId="74703BBC" w14:textId="43BFF132" w:rsidR="00F13DF3" w:rsidRDefault="00F13DF3">
      <w:pPr>
        <w:rPr>
          <w:lang w:eastAsia="zh-CN"/>
        </w:rPr>
      </w:pPr>
      <w:r>
        <w:rPr>
          <w:noProof/>
          <w:lang w:eastAsia="zh-CN"/>
        </w:rPr>
        <w:lastRenderedPageBreak/>
        <w:drawing>
          <wp:anchor distT="0" distB="0" distL="114300" distR="114300" simplePos="0" relativeHeight="251716096" behindDoc="0" locked="0" layoutInCell="1" allowOverlap="1" wp14:anchorId="198294B8" wp14:editId="66A1A225">
            <wp:simplePos x="0" y="0"/>
            <wp:positionH relativeFrom="column">
              <wp:posOffset>1398905</wp:posOffset>
            </wp:positionH>
            <wp:positionV relativeFrom="paragraph">
              <wp:posOffset>144508</wp:posOffset>
            </wp:positionV>
            <wp:extent cx="4251325" cy="5539707"/>
            <wp:effectExtent l="0" t="0" r="0" b="0"/>
            <wp:wrapNone/>
            <wp:docPr id="930908312" name="Picture 8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0908312" name="Picture 845"/>
                    <pic:cNvPicPr>
                      <a:picLocks noChangeAspect="1" noChangeArrowheads="1"/>
                    </pic:cNvPicPr>
                  </pic:nvPicPr>
                  <pic:blipFill>
                    <a:blip r:embed="rId88"/>
                    <a:srcRect/>
                    <a:stretch>
                      <a:fillRect/>
                    </a:stretch>
                  </pic:blipFill>
                  <pic:spPr>
                    <a:xfrm>
                      <a:off x="0" y="0"/>
                      <a:ext cx="4251787" cy="5540309"/>
                    </a:xfrm>
                    <a:prstGeom prst="rect">
                      <a:avLst/>
                    </a:prstGeom>
                    <a:noFill/>
                    <a:ln>
                      <a:noFill/>
                    </a:ln>
                  </pic:spPr>
                </pic:pic>
              </a:graphicData>
            </a:graphic>
            <wp14:sizeRelH relativeFrom="margin">
              <wp14:pctWidth>0</wp14:pctWidth>
            </wp14:sizeRelH>
            <wp14:sizeRelV relativeFrom="margin">
              <wp14:pctHeight>0</wp14:pctHeight>
            </wp14:sizeRelV>
          </wp:anchor>
        </w:drawing>
      </w:r>
      <w:r>
        <w:rPr>
          <w:noProof/>
        </w:rPr>
        <mc:AlternateContent>
          <mc:Choice Requires="wps">
            <w:drawing>
              <wp:anchor distT="0" distB="0" distL="114300" distR="114300" simplePos="0" relativeHeight="251707904" behindDoc="0" locked="0" layoutInCell="1" allowOverlap="1" wp14:anchorId="75AD8B0C" wp14:editId="673A9DA4">
                <wp:simplePos x="0" y="0"/>
                <wp:positionH relativeFrom="column">
                  <wp:posOffset>-139065</wp:posOffset>
                </wp:positionH>
                <wp:positionV relativeFrom="paragraph">
                  <wp:posOffset>-856615</wp:posOffset>
                </wp:positionV>
                <wp:extent cx="5215890" cy="2125980"/>
                <wp:effectExtent l="0" t="0" r="0" b="0"/>
                <wp:wrapNone/>
                <wp:docPr id="1055922867" name="Text Box 84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215890" cy="2125980"/>
                        </a:xfrm>
                        <a:prstGeom prst="rect">
                          <a:avLst/>
                        </a:prstGeom>
                        <a:noFill/>
                        <a:ln>
                          <a:noFill/>
                        </a:ln>
                      </wps:spPr>
                      <wps:txbx>
                        <w:txbxContent>
                          <w:p w14:paraId="550E7545" w14:textId="77777777" w:rsidR="00F13DF3" w:rsidRDefault="00F13DF3" w:rsidP="00F13DF3">
                            <w:pPr>
                              <w:spacing w:before="412" w:line="433" w:lineRule="exact"/>
                              <w:rPr>
                                <w:rFonts w:ascii="微软雅黑" w:eastAsia="微软雅黑" w:hAnsi="微软雅黑" w:cs="微软雅黑" w:hint="eastAsia"/>
                                <w:b/>
                                <w:bCs/>
                                <w:color w:val="414042"/>
                                <w:spacing w:val="-3"/>
                                <w:sz w:val="36"/>
                                <w:szCs w:val="36"/>
                                <w:lang w:eastAsia="zh-CN"/>
                              </w:rPr>
                            </w:pPr>
                          </w:p>
                          <w:p w14:paraId="26B5BFEB" w14:textId="77777777" w:rsidR="00F13DF3" w:rsidRDefault="00F13DF3" w:rsidP="00F13DF3">
                            <w:pPr>
                              <w:spacing w:line="747" w:lineRule="exact"/>
                              <w:rPr>
                                <w:rFonts w:ascii="Impact" w:eastAsia="Impact" w:hAnsi="Impact" w:cs="Impact"/>
                                <w:sz w:val="72"/>
                                <w:szCs w:val="72"/>
                              </w:rPr>
                            </w:pPr>
                            <w:r>
                              <w:rPr>
                                <w:rFonts w:ascii="Impact"/>
                                <w:color w:val="414042"/>
                                <w:spacing w:val="-18"/>
                                <w:sz w:val="72"/>
                              </w:rPr>
                              <w:t>ADDA-</w:t>
                            </w:r>
                            <w:r>
                              <w:rPr>
                                <w:rFonts w:ascii="Impact" w:hint="eastAsia"/>
                                <w:color w:val="414042"/>
                                <w:spacing w:val="-18"/>
                                <w:sz w:val="72"/>
                                <w:lang w:eastAsia="zh-CN"/>
                              </w:rPr>
                              <w:t>LE-63</w:t>
                            </w:r>
                          </w:p>
                          <w:p w14:paraId="25906AC5" w14:textId="098DE516" w:rsidR="00F13DF3" w:rsidRDefault="00F13DF3" w:rsidP="00F13DF3">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3"/>
                                <w:sz w:val="36"/>
                                <w:szCs w:val="36"/>
                                <w:lang w:eastAsia="zh-CN"/>
                              </w:rPr>
                              <w:t>ADDA-LE-63</w:t>
                            </w:r>
                            <w:r>
                              <w:rPr>
                                <w:rFonts w:ascii="微软雅黑" w:eastAsia="微软雅黑" w:hAnsi="微软雅黑" w:cs="微软雅黑"/>
                                <w:b/>
                                <w:bCs/>
                                <w:color w:val="414042"/>
                                <w:spacing w:val="-3"/>
                                <w:sz w:val="36"/>
                                <w:szCs w:val="36"/>
                                <w:lang w:eastAsia="zh-CN"/>
                              </w:rPr>
                              <w:t>导波</w:t>
                            </w:r>
                            <w:r w:rsidR="002C7825">
                              <w:rPr>
                                <w:rFonts w:ascii="微软雅黑" w:eastAsia="微软雅黑" w:hAnsi="微软雅黑" w:cs="微软雅黑" w:hint="eastAsia"/>
                                <w:b/>
                                <w:bCs/>
                                <w:color w:val="414042"/>
                                <w:spacing w:val="-3"/>
                                <w:sz w:val="36"/>
                                <w:szCs w:val="36"/>
                                <w:lang w:eastAsia="zh-CN"/>
                              </w:rPr>
                              <w:t>雷达</w:t>
                            </w:r>
                            <w:r w:rsidR="001B4424">
                              <w:rPr>
                                <w:rFonts w:ascii="微软雅黑" w:eastAsia="微软雅黑" w:hAnsi="微软雅黑" w:cs="微软雅黑" w:hint="eastAsia"/>
                                <w:b/>
                                <w:bCs/>
                                <w:color w:val="414042"/>
                                <w:spacing w:val="-3"/>
                                <w:sz w:val="36"/>
                                <w:szCs w:val="36"/>
                                <w:lang w:eastAsia="zh-CN"/>
                              </w:rPr>
                              <w:t>物位</w:t>
                            </w:r>
                            <w:r>
                              <w:rPr>
                                <w:rFonts w:ascii="微软雅黑" w:eastAsia="微软雅黑" w:hAnsi="微软雅黑" w:cs="微软雅黑"/>
                                <w:b/>
                                <w:bCs/>
                                <w:color w:val="414042"/>
                                <w:spacing w:val="-3"/>
                                <w:sz w:val="36"/>
                                <w:szCs w:val="36"/>
                                <w:lang w:eastAsia="zh-CN"/>
                              </w:rPr>
                              <w:t>计</w:t>
                            </w:r>
                          </w:p>
                        </w:txbxContent>
                      </wps:txbx>
                      <wps:bodyPr rot="0" vert="horz" wrap="square" lIns="0" tIns="0" rIns="0" bIns="0" anchor="t" anchorCtr="0" upright="1">
                        <a:noAutofit/>
                      </wps:bodyPr>
                    </wps:wsp>
                  </a:graphicData>
                </a:graphic>
              </wp:anchor>
            </w:drawing>
          </mc:Choice>
          <mc:Fallback>
            <w:pict>
              <v:shape w14:anchorId="75AD8B0C" id="Text Box 847" o:spid="_x0000_s1182" type="#_x0000_t202" style="position:absolute;margin-left:-10.95pt;margin-top:-67.45pt;width:410.7pt;height:167.4pt;z-index:2517079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" filled="f" stroked="f">
                <v:textbox inset="0,0,0,0">
                  <w:txbxContent>
                    <w:p w14:paraId="550E7545" w14:textId="77777777" w:rsidR="00F13DF3" w:rsidRDefault="00F13DF3" w:rsidP="00F13DF3">
                      <w:pPr>
                        <w:spacing w:before="412" w:line="433" w:lineRule="exact"/>
                        <w:rPr>
                          <w:rFonts w:ascii="微软雅黑" w:eastAsia="微软雅黑" w:hAnsi="微软雅黑" w:cs="微软雅黑" w:hint="eastAsia"/>
                          <w:b/>
                          <w:bCs/>
                          <w:color w:val="414042"/>
                          <w:spacing w:val="-3"/>
                          <w:sz w:val="36"/>
                          <w:szCs w:val="36"/>
                          <w:lang w:eastAsia="zh-CN"/>
                        </w:rPr>
                      </w:pPr>
                    </w:p>
                    <w:p w14:paraId="26B5BFEB" w14:textId="77777777" w:rsidR="00F13DF3" w:rsidRDefault="00F13DF3" w:rsidP="00F13DF3">
                      <w:pPr>
                        <w:spacing w:line="747" w:lineRule="exact"/>
                        <w:rPr>
                          <w:rFonts w:ascii="Impact" w:eastAsia="Impact" w:hAnsi="Impact" w:cs="Impact"/>
                          <w:sz w:val="72"/>
                          <w:szCs w:val="72"/>
                        </w:rPr>
                      </w:pPr>
                      <w:r>
                        <w:rPr>
                          <w:rFonts w:ascii="Impact"/>
                          <w:color w:val="414042"/>
                          <w:spacing w:val="-18"/>
                          <w:sz w:val="72"/>
                        </w:rPr>
                        <w:t>ADDA-</w:t>
                      </w:r>
                      <w:r>
                        <w:rPr>
                          <w:rFonts w:ascii="Impact" w:hint="eastAsia"/>
                          <w:color w:val="414042"/>
                          <w:spacing w:val="-18"/>
                          <w:sz w:val="72"/>
                          <w:lang w:eastAsia="zh-CN"/>
                        </w:rPr>
                        <w:t>LE-63</w:t>
                      </w:r>
                    </w:p>
                    <w:p w14:paraId="25906AC5" w14:textId="098DE516" w:rsidR="00F13DF3" w:rsidRDefault="00F13DF3" w:rsidP="00F13DF3">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3"/>
                          <w:sz w:val="36"/>
                          <w:szCs w:val="36"/>
                          <w:lang w:eastAsia="zh-CN"/>
                        </w:rPr>
                        <w:t>ADDA-LE-63</w:t>
                      </w:r>
                      <w:r>
                        <w:rPr>
                          <w:rFonts w:ascii="微软雅黑" w:eastAsia="微软雅黑" w:hAnsi="微软雅黑" w:cs="微软雅黑"/>
                          <w:b/>
                          <w:bCs/>
                          <w:color w:val="414042"/>
                          <w:spacing w:val="-3"/>
                          <w:sz w:val="36"/>
                          <w:szCs w:val="36"/>
                          <w:lang w:eastAsia="zh-CN"/>
                        </w:rPr>
                        <w:t>导波</w:t>
                      </w:r>
                      <w:r w:rsidR="002C7825">
                        <w:rPr>
                          <w:rFonts w:ascii="微软雅黑" w:eastAsia="微软雅黑" w:hAnsi="微软雅黑" w:cs="微软雅黑" w:hint="eastAsia"/>
                          <w:b/>
                          <w:bCs/>
                          <w:color w:val="414042"/>
                          <w:spacing w:val="-3"/>
                          <w:sz w:val="36"/>
                          <w:szCs w:val="36"/>
                          <w:lang w:eastAsia="zh-CN"/>
                        </w:rPr>
                        <w:t>雷达</w:t>
                      </w:r>
                      <w:r w:rsidR="001B4424">
                        <w:rPr>
                          <w:rFonts w:ascii="微软雅黑" w:eastAsia="微软雅黑" w:hAnsi="微软雅黑" w:cs="微软雅黑" w:hint="eastAsia"/>
                          <w:b/>
                          <w:bCs/>
                          <w:color w:val="414042"/>
                          <w:spacing w:val="-3"/>
                          <w:sz w:val="36"/>
                          <w:szCs w:val="36"/>
                          <w:lang w:eastAsia="zh-CN"/>
                        </w:rPr>
                        <w:t>物位</w:t>
                      </w:r>
                      <w:r>
                        <w:rPr>
                          <w:rFonts w:ascii="微软雅黑" w:eastAsia="微软雅黑" w:hAnsi="微软雅黑" w:cs="微软雅黑"/>
                          <w:b/>
                          <w:bCs/>
                          <w:color w:val="414042"/>
                          <w:spacing w:val="-3"/>
                          <w:sz w:val="36"/>
                          <w:szCs w:val="36"/>
                          <w:lang w:eastAsia="zh-CN"/>
                        </w:rPr>
                        <w:t>计</w:t>
                      </w:r>
                    </w:p>
                  </w:txbxContent>
                </v:textbox>
              </v:shape>
            </w:pict>
          </mc:Fallback>
        </mc:AlternateContent>
      </w:r>
      <w:r>
        <w:rPr>
          <w:noProof/>
        </w:rPr>
        <w:drawing>
          <wp:anchor distT="0" distB="0" distL="114300" distR="114300" simplePos="0" relativeHeight="251705856" behindDoc="0" locked="0" layoutInCell="1" allowOverlap="1" wp14:anchorId="034E48C7" wp14:editId="1345E32B">
            <wp:simplePos x="0" y="0"/>
            <wp:positionH relativeFrom="column">
              <wp:posOffset>-698409</wp:posOffset>
            </wp:positionH>
            <wp:positionV relativeFrom="paragraph">
              <wp:posOffset>-856978</wp:posOffset>
            </wp:positionV>
            <wp:extent cx="7666157" cy="6466114"/>
            <wp:effectExtent l="0" t="0" r="0" b="0"/>
            <wp:wrapNone/>
            <wp:docPr id="455366947"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89123" cy="6485485"/>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62DA08C7" w14:textId="4FEFF612" w:rsidR="00F13DF3" w:rsidRDefault="00F13DF3">
      <w:pPr>
        <w:rPr>
          <w:lang w:eastAsia="zh-CN"/>
        </w:rPr>
      </w:pPr>
    </w:p>
    <w:p w14:paraId="60CA5921" w14:textId="2BB982CB" w:rsidR="00F13DF3" w:rsidRDefault="00F13DF3">
      <w:pPr>
        <w:rPr>
          <w:lang w:eastAsia="zh-CN"/>
        </w:rPr>
      </w:pPr>
      <w:r>
        <w:rPr>
          <w:noProof/>
          <w:lang w:eastAsia="zh-CN"/>
        </w:rPr>
        <w:drawing>
          <wp:anchor distT="0" distB="0" distL="114300" distR="114300" simplePos="0" relativeHeight="251717120" behindDoc="0" locked="0" layoutInCell="1" allowOverlap="1" wp14:anchorId="118E7A1D" wp14:editId="738B86B9">
            <wp:simplePos x="0" y="0"/>
            <wp:positionH relativeFrom="column">
              <wp:posOffset>818334</wp:posOffset>
            </wp:positionH>
            <wp:positionV relativeFrom="paragraph">
              <wp:posOffset>163789</wp:posOffset>
            </wp:positionV>
            <wp:extent cx="3256407" cy="4243086"/>
            <wp:effectExtent l="0" t="0" r="0" b="0"/>
            <wp:wrapNone/>
            <wp:docPr id="492840376" name="Picture 8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92840376" name="Picture 846"/>
                    <pic:cNvPicPr>
                      <a:picLocks noChangeAspect="1" noChangeArrowheads="1"/>
                    </pic:cNvPicPr>
                  </pic:nvPicPr>
                  <pic:blipFill>
                    <a:blip r:embed="rId90"/>
                    <a:srcRect/>
                    <a:stretch>
                      <a:fillRect/>
                    </a:stretch>
                  </pic:blipFill>
                  <pic:spPr>
                    <a:xfrm>
                      <a:off x="0" y="0"/>
                      <a:ext cx="3256407" cy="4243086"/>
                    </a:xfrm>
                    <a:prstGeom prst="rect">
                      <a:avLst/>
                    </a:prstGeom>
                    <a:noFill/>
                    <a:ln>
                      <a:noFill/>
                    </a:ln>
                  </pic:spPr>
                </pic:pic>
              </a:graphicData>
            </a:graphic>
          </wp:anchor>
        </w:drawing>
      </w:r>
    </w:p>
    <w:p w14:paraId="5EA7D332" w14:textId="00F09E3C" w:rsidR="00F13DF3" w:rsidRDefault="00F13DF3">
      <w:pPr>
        <w:rPr>
          <w:lang w:eastAsia="zh-CN"/>
        </w:rPr>
      </w:pPr>
    </w:p>
    <w:p w14:paraId="1C8DF538" w14:textId="29F305AB" w:rsidR="00F13DF3" w:rsidRDefault="00F13DF3">
      <w:pPr>
        <w:rPr>
          <w:lang w:eastAsia="zh-CN"/>
        </w:rPr>
      </w:pPr>
      <w:r>
        <w:rPr>
          <w:noProof/>
          <w:lang w:eastAsia="zh-CN"/>
        </w:rPr>
        <w:drawing>
          <wp:anchor distT="0" distB="0" distL="114300" distR="114300" simplePos="0" relativeHeight="251715072" behindDoc="0" locked="0" layoutInCell="1" allowOverlap="1" wp14:anchorId="12A13C88" wp14:editId="543C592E">
            <wp:simplePos x="0" y="0"/>
            <wp:positionH relativeFrom="column">
              <wp:posOffset>3227705</wp:posOffset>
            </wp:positionH>
            <wp:positionV relativeFrom="paragraph">
              <wp:posOffset>93986</wp:posOffset>
            </wp:positionV>
            <wp:extent cx="3098800" cy="4037580"/>
            <wp:effectExtent l="0" t="0" r="0" b="0"/>
            <wp:wrapNone/>
            <wp:docPr id="915016158" name="Picture 8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15016158" name="Picture 844"/>
                    <pic:cNvPicPr>
                      <a:picLocks noChangeAspect="1" noChangeArrowheads="1"/>
                    </pic:cNvPicPr>
                  </pic:nvPicPr>
                  <pic:blipFill>
                    <a:blip r:embed="rId91"/>
                    <a:srcRect/>
                    <a:stretch>
                      <a:fillRect/>
                    </a:stretch>
                  </pic:blipFill>
                  <pic:spPr>
                    <a:xfrm>
                      <a:off x="0" y="0"/>
                      <a:ext cx="3099767" cy="4038840"/>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187917BF" w14:textId="61328184" w:rsidR="00F13DF3" w:rsidRDefault="00F13DF3">
      <w:pPr>
        <w:rPr>
          <w:lang w:eastAsia="zh-CN"/>
        </w:rPr>
      </w:pPr>
    </w:p>
    <w:p w14:paraId="644D87B8" w14:textId="0F3BBDCB" w:rsidR="00F13DF3" w:rsidRDefault="00F13DF3">
      <w:pPr>
        <w:rPr>
          <w:lang w:eastAsia="zh-CN"/>
        </w:rPr>
      </w:pPr>
    </w:p>
    <w:p w14:paraId="319BACE6" w14:textId="11074D5B" w:rsidR="00F13DF3" w:rsidRDefault="00F13DF3">
      <w:pPr>
        <w:rPr>
          <w:lang w:eastAsia="zh-CN"/>
        </w:rPr>
      </w:pPr>
    </w:p>
    <w:p w14:paraId="3626B1C3" w14:textId="77777777" w:rsidR="00F13DF3" w:rsidRDefault="00F13DF3">
      <w:pPr>
        <w:rPr>
          <w:lang w:eastAsia="zh-CN"/>
        </w:rPr>
      </w:pPr>
    </w:p>
    <w:p w14:paraId="5A187FAD" w14:textId="77777777" w:rsidR="00F13DF3" w:rsidRDefault="00F13DF3">
      <w:pPr>
        <w:rPr>
          <w:lang w:eastAsia="zh-CN"/>
        </w:rPr>
      </w:pPr>
    </w:p>
    <w:p w14:paraId="51F564B0" w14:textId="77777777" w:rsidR="00F13DF3" w:rsidRDefault="00F13DF3">
      <w:pPr>
        <w:rPr>
          <w:lang w:eastAsia="zh-CN"/>
        </w:rPr>
      </w:pPr>
    </w:p>
    <w:p w14:paraId="6E623A4E" w14:textId="77777777" w:rsidR="00F13DF3" w:rsidRDefault="00F13DF3">
      <w:pPr>
        <w:rPr>
          <w:lang w:eastAsia="zh-CN"/>
        </w:rPr>
      </w:pPr>
    </w:p>
    <w:p w14:paraId="0E906EE8" w14:textId="77777777" w:rsidR="00F13DF3" w:rsidRDefault="00F13DF3">
      <w:pPr>
        <w:rPr>
          <w:lang w:eastAsia="zh-CN"/>
        </w:rPr>
      </w:pPr>
    </w:p>
    <w:p w14:paraId="2AE7CF0E" w14:textId="77777777" w:rsidR="00F13DF3" w:rsidRDefault="00F13DF3">
      <w:pPr>
        <w:rPr>
          <w:lang w:eastAsia="zh-CN"/>
        </w:rPr>
      </w:pPr>
    </w:p>
    <w:p w14:paraId="683A167D" w14:textId="77777777" w:rsidR="00F13DF3" w:rsidRDefault="00F13DF3">
      <w:pPr>
        <w:rPr>
          <w:lang w:eastAsia="zh-CN"/>
        </w:rPr>
      </w:pPr>
    </w:p>
    <w:p w14:paraId="4B218668" w14:textId="77777777" w:rsidR="00F13DF3" w:rsidRDefault="00F13DF3">
      <w:pPr>
        <w:rPr>
          <w:lang w:eastAsia="zh-CN"/>
        </w:rPr>
      </w:pPr>
    </w:p>
    <w:p w14:paraId="671BACF0" w14:textId="77777777" w:rsidR="00F13DF3" w:rsidRDefault="00F13DF3">
      <w:pPr>
        <w:rPr>
          <w:lang w:eastAsia="zh-CN"/>
        </w:rPr>
      </w:pPr>
    </w:p>
    <w:p w14:paraId="727A2C38" w14:textId="77777777" w:rsidR="00F13DF3" w:rsidRDefault="00F13DF3">
      <w:pPr>
        <w:rPr>
          <w:lang w:eastAsia="zh-CN"/>
        </w:rPr>
      </w:pPr>
    </w:p>
    <w:p w14:paraId="0655D620" w14:textId="77777777" w:rsidR="00F13DF3" w:rsidRDefault="00F13DF3">
      <w:pPr>
        <w:rPr>
          <w:lang w:eastAsia="zh-CN"/>
        </w:rPr>
      </w:pPr>
    </w:p>
    <w:p w14:paraId="0CC57351" w14:textId="77777777" w:rsidR="00F13DF3" w:rsidRDefault="00F13DF3">
      <w:pPr>
        <w:rPr>
          <w:lang w:eastAsia="zh-CN"/>
        </w:rPr>
      </w:pPr>
    </w:p>
    <w:p w14:paraId="3EEFC12F" w14:textId="77777777" w:rsidR="00F13DF3" w:rsidRDefault="00F13DF3">
      <w:pPr>
        <w:rPr>
          <w:lang w:eastAsia="zh-CN"/>
        </w:rPr>
      </w:pPr>
    </w:p>
    <w:p w14:paraId="4D5F7DD0" w14:textId="77777777" w:rsidR="00F13DF3" w:rsidRDefault="00F13DF3">
      <w:pPr>
        <w:rPr>
          <w:lang w:eastAsia="zh-CN"/>
        </w:rPr>
      </w:pPr>
    </w:p>
    <w:p w14:paraId="053415EE" w14:textId="77777777" w:rsidR="00F13DF3" w:rsidRDefault="00F13DF3">
      <w:pPr>
        <w:rPr>
          <w:lang w:eastAsia="zh-CN"/>
        </w:rPr>
      </w:pPr>
    </w:p>
    <w:p w14:paraId="5E15AD6F" w14:textId="77777777" w:rsidR="00F13DF3" w:rsidRDefault="00F13DF3">
      <w:pPr>
        <w:rPr>
          <w:lang w:eastAsia="zh-CN"/>
        </w:rPr>
      </w:pPr>
    </w:p>
    <w:p w14:paraId="4C922885" w14:textId="77777777" w:rsidR="00F13DF3" w:rsidRDefault="00F13DF3">
      <w:pPr>
        <w:rPr>
          <w:lang w:eastAsia="zh-CN"/>
        </w:rPr>
      </w:pPr>
    </w:p>
    <w:p w14:paraId="2FCA24A1" w14:textId="77777777" w:rsidR="00F13DF3" w:rsidRDefault="00F13DF3">
      <w:pPr>
        <w:rPr>
          <w:lang w:eastAsia="zh-CN"/>
        </w:rPr>
      </w:pPr>
    </w:p>
    <w:p w14:paraId="101FDE86" w14:textId="77777777" w:rsidR="00F13DF3" w:rsidRDefault="00F13DF3">
      <w:pPr>
        <w:rPr>
          <w:lang w:eastAsia="zh-CN"/>
        </w:rPr>
      </w:pPr>
    </w:p>
    <w:p w14:paraId="24B0D08D" w14:textId="77777777" w:rsidR="00F13DF3" w:rsidRDefault="00F13DF3">
      <w:pPr>
        <w:rPr>
          <w:lang w:eastAsia="zh-CN"/>
        </w:rPr>
      </w:pPr>
    </w:p>
    <w:p w14:paraId="07A5922A" w14:textId="77777777" w:rsidR="00F13DF3" w:rsidRDefault="00F13DF3">
      <w:pPr>
        <w:rPr>
          <w:lang w:eastAsia="zh-CN"/>
        </w:rPr>
      </w:pPr>
    </w:p>
    <w:p w14:paraId="6E6A6785" w14:textId="77777777" w:rsidR="00F13DF3" w:rsidRDefault="00F13DF3">
      <w:pPr>
        <w:rPr>
          <w:lang w:eastAsia="zh-CN"/>
        </w:rPr>
      </w:pPr>
    </w:p>
    <w:p w14:paraId="6DDF44A7" w14:textId="77777777" w:rsidR="00F13DF3" w:rsidRDefault="00F13DF3">
      <w:pPr>
        <w:rPr>
          <w:lang w:eastAsia="zh-CN"/>
        </w:rPr>
      </w:pPr>
    </w:p>
    <w:p w14:paraId="70AB198C" w14:textId="77777777" w:rsidR="00F13DF3" w:rsidRDefault="00F13DF3">
      <w:pPr>
        <w:rPr>
          <w:lang w:eastAsia="zh-CN"/>
        </w:rPr>
      </w:pPr>
    </w:p>
    <w:p w14:paraId="6CD49141" w14:textId="77777777" w:rsidR="00F13DF3" w:rsidRDefault="00F13DF3">
      <w:pPr>
        <w:rPr>
          <w:lang w:eastAsia="zh-CN"/>
        </w:rPr>
      </w:pPr>
    </w:p>
    <w:p w14:paraId="5D0A2BDC" w14:textId="77777777" w:rsidR="00F13DF3" w:rsidRDefault="00F13DF3">
      <w:pPr>
        <w:rPr>
          <w:lang w:eastAsia="zh-CN"/>
        </w:rPr>
      </w:pPr>
    </w:p>
    <w:p w14:paraId="26AF8CD6" w14:textId="10B09F40" w:rsidR="0071559A" w:rsidRDefault="00000000">
      <w:pPr>
        <w:rPr>
          <w:lang w:eastAsia="zh-CN"/>
        </w:rPr>
      </w:pPr>
      <w:r>
        <w:rPr>
          <w:rFonts w:hint="eastAsia"/>
          <w:noProof/>
        </w:rPr>
        <mc:AlternateContent>
          <mc:Choice Requires="wpg">
            <w:drawing>
              <wp:inline distT="0" distB="0" distL="0" distR="0" wp14:anchorId="2BB6FBE0" wp14:editId="25E98131">
                <wp:extent cx="6129655" cy="360045"/>
                <wp:effectExtent l="0" t="0" r="4445" b="1905"/>
                <wp:docPr id="1406929908" name="组合 3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615783452" name="Group 850"/>
                        <wpg:cNvGrpSpPr/>
                        <wpg:grpSpPr>
                          <a:xfrm>
                            <a:off x="8" y="0"/>
                            <a:ext cx="567" cy="567"/>
                            <a:chOff x="8" y="0"/>
                            <a:chExt cx="567" cy="567"/>
                          </a:xfrm>
                        </wpg:grpSpPr>
                        <wps:wsp>
                          <wps:cNvPr id="1881964019" name="Freeform 851"/>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474988928" name="Group 852"/>
                        <wpg:cNvGrpSpPr/>
                        <wpg:grpSpPr>
                          <a:xfrm>
                            <a:off x="121" y="85"/>
                            <a:ext cx="341" cy="397"/>
                            <a:chOff x="121" y="85"/>
                            <a:chExt cx="341" cy="397"/>
                          </a:xfrm>
                        </wpg:grpSpPr>
                        <wps:wsp>
                          <wps:cNvPr id="1778767856" name="Freeform 853"/>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521791595" name="Freeform 854"/>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693347839" name="Freeform 855"/>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409954075" name="Freeform 856"/>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1280111912" name="Group 857"/>
                        <wpg:cNvGrpSpPr/>
                        <wpg:grpSpPr>
                          <a:xfrm>
                            <a:off x="8" y="559"/>
                            <a:ext cx="9638" cy="2"/>
                            <a:chOff x="8" y="559"/>
                            <a:chExt cx="9638" cy="2"/>
                          </a:xfrm>
                        </wpg:grpSpPr>
                        <wps:wsp>
                          <wps:cNvPr id="96078010" name="Freeform 858"/>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93371238" name="Group 859"/>
                        <wpg:cNvGrpSpPr/>
                        <wpg:grpSpPr>
                          <a:xfrm>
                            <a:off x="1549" y="86"/>
                            <a:ext cx="2" cy="395"/>
                            <a:chOff x="1549" y="86"/>
                            <a:chExt cx="2" cy="395"/>
                          </a:xfrm>
                        </wpg:grpSpPr>
                        <wps:wsp>
                          <wps:cNvPr id="831580260" name="Freeform 86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065307295" name="Text Box 861"/>
                          <wps:cNvSpPr txBox="1">
                            <a:spLocks noChangeArrowheads="1"/>
                          </wps:cNvSpPr>
                          <wps:spPr bwMode="auto">
                            <a:xfrm>
                              <a:off x="915" y="58"/>
                              <a:ext cx="384" cy="480"/>
                            </a:xfrm>
                            <a:prstGeom prst="rect">
                              <a:avLst/>
                            </a:prstGeom>
                            <a:noFill/>
                            <a:ln>
                              <a:noFill/>
                            </a:ln>
                          </wps:spPr>
                          <wps:txbx>
                            <w:txbxContent>
                              <w:p w14:paraId="1301A28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300377577" name="Text Box 862"/>
                          <wps:cNvSpPr txBox="1">
                            <a:spLocks noChangeArrowheads="1"/>
                          </wps:cNvSpPr>
                          <wps:spPr bwMode="auto">
                            <a:xfrm>
                              <a:off x="1800" y="125"/>
                              <a:ext cx="3241" cy="360"/>
                            </a:xfrm>
                            <a:prstGeom prst="rect">
                              <a:avLst/>
                            </a:prstGeom>
                            <a:noFill/>
                            <a:ln>
                              <a:noFill/>
                            </a:ln>
                          </wps:spPr>
                          <wps:txbx>
                            <w:txbxContent>
                              <w:p w14:paraId="7E6F30CB"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7"/>
                                    <w:sz w:val="36"/>
                                    <w:szCs w:val="36"/>
                                    <w:lang w:eastAsia="zh-CN"/>
                                  </w:rPr>
                                  <w:t>ADDA-LE-63</w:t>
                                </w:r>
                                <w:r>
                                  <w:rPr>
                                    <w:rFonts w:ascii="微软雅黑" w:eastAsia="微软雅黑" w:hAnsi="微软雅黑" w:cs="微软雅黑"/>
                                    <w:b/>
                                    <w:bCs/>
                                    <w:color w:val="4567B0"/>
                                    <w:spacing w:val="-3"/>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2BB6FBE0" id="组合 35" o:spid="_x0000_s1183"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">
                <v:group id="Group 850" o:spid="_x0000_s118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">
                  <v:shape id="Freeform 851" o:spid="_x0000_s118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" path="m566,567l,567,,,566,r,567xe" fillcolor="#2e5caa" stroked="f">
                    <v:path arrowok="t" o:connecttype="custom" o:connectlocs="566,567;0,567;0,0;566,0;566,567" o:connectangles="0,0,0,0,0"/>
                  </v:shape>
                </v:group>
                <v:group id="Group 852" o:spid="_x0000_s1186"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">
                  <v:shape id="Freeform 853" o:spid="_x0000_s1187"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" path="m170,l,99,,298r170,99l219,369r-49,l28,283r,-170l170,28r49,l170,xe" stroked="f">
                    <v:path arrowok="t" o:connecttype="custom" o:connectlocs="170,85;0,184;0,383;170,482;219,454;170,454;28,368;28,198;170,113;219,113;170,85" o:connectangles="0,0,0,0,0,0,0,0,0,0,0"/>
                  </v:shape>
                  <v:shape id="Freeform 854" o:spid="_x0000_s1188"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" path="m219,28r-49,l312,113r,170l170,369r49,l340,298r,-199l219,28xe" stroked="f">
                    <v:path arrowok="t" o:connecttype="custom" o:connectlocs="219,113;170,113;312,198;312,368;170,454;219,454;340,383;340,184;219,113" o:connectangles="0,0,0,0,0,0,0,0,0"/>
                  </v:shape>
                  <v:shape id="Freeform 855" o:spid="_x0000_s1189"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856" o:spid="_x0000_s1190"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" path="m266,140r-4,1l260,143r-86,49l223,192r49,-28l278,161r2,-8l275,144r-3,-2l266,140xe" stroked="f">
                    <v:path arrowok="t" o:connecttype="custom" o:connectlocs="266,225;262,226;260,228;174,277;223,277;272,249;278,246;280,238;275,229;272,227;266,225" o:connectangles="0,0,0,0,0,0,0,0,0,0,0"/>
                  </v:shape>
                </v:group>
                <v:group id="Group 857" o:spid="_x0000_s1191"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">
                  <v:shape id="Freeform 858" o:spid="_x0000_s1192"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" path="m,l9637,e" filled="f" strokecolor="#2e5caa">
                    <v:path arrowok="t" o:connecttype="custom" o:connectlocs="0,0;9637,0" o:connectangles="0,0"/>
                  </v:shape>
                </v:group>
                <v:group id="Group 859" o:spid="_x0000_s1193"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">
                  <v:shape id="Freeform 860" o:spid="_x0000_s119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" path="m,l,395e" filled="f" strokecolor="#d1d3d4" strokeweight="1.5pt">
                    <v:path arrowok="t" o:connecttype="custom" o:connectlocs="0,86;0,481" o:connectangles="0,0"/>
                  </v:shape>
                  <v:shape id="Text Box 861" o:spid="_x0000_s119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" filled="f" stroked="f">
                    <v:textbox inset="0,0,0,0">
                      <w:txbxContent>
                        <w:p w14:paraId="1301A28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862" o:spid="_x0000_s1196" type="#_x0000_t202" style="position:absolute;left:1800;top:125;width:324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" filled="f" stroked="f">
                    <v:textbox inset="0,0,0,0">
                      <w:txbxContent>
                        <w:p w14:paraId="7E6F30CB"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7"/>
                              <w:sz w:val="36"/>
                              <w:szCs w:val="36"/>
                              <w:lang w:eastAsia="zh-CN"/>
                            </w:rPr>
                            <w:t>ADDA-LE-63</w:t>
                          </w:r>
                          <w:r>
                            <w:rPr>
                              <w:rFonts w:ascii="微软雅黑" w:eastAsia="微软雅黑" w:hAnsi="微软雅黑" w:cs="微软雅黑"/>
                              <w:b/>
                              <w:bCs/>
                              <w:color w:val="4567B0"/>
                              <w:spacing w:val="-3"/>
                              <w:sz w:val="36"/>
                              <w:szCs w:val="36"/>
                            </w:rPr>
                            <w:t>系列产品概述</w:t>
                          </w:r>
                        </w:p>
                      </w:txbxContent>
                    </v:textbox>
                  </v:shape>
                </v:group>
                <w10:anchorlock/>
              </v:group>
            </w:pict>
          </mc:Fallback>
        </mc:AlternateContent>
      </w:r>
      <w:bookmarkStart w:id="4" w:name="_Hlk201609280"/>
    </w:p>
    <w:p w14:paraId="3D17E04D" w14:textId="77777777" w:rsidR="003C0A46" w:rsidRDefault="003C0A46">
      <w:pPr>
        <w:rPr>
          <w:lang w:eastAsia="zh-CN"/>
        </w:rPr>
      </w:pPr>
    </w:p>
    <w:p w14:paraId="37BAC33C" w14:textId="1B483B4E" w:rsidR="0071559A" w:rsidRPr="003C0A46" w:rsidRDefault="00000000">
      <w:pPr>
        <w:rPr>
          <w:rFonts w:asciiTheme="minorEastAsia" w:hAnsiTheme="minorEastAsia" w:hint="eastAsia"/>
          <w:lang w:eastAsia="zh-CN"/>
        </w:rPr>
      </w:pPr>
      <w:r w:rsidRPr="003C0A46">
        <w:rPr>
          <w:rFonts w:asciiTheme="minorEastAsia" w:hAnsiTheme="minorEastAsia" w:hint="eastAsia"/>
          <w:lang w:eastAsia="zh-CN"/>
        </w:rPr>
        <w:t>ADDA-LE-63</w:t>
      </w:r>
      <w:r w:rsidRPr="003C0A46">
        <w:rPr>
          <w:rFonts w:asciiTheme="minorEastAsia" w:hAnsiTheme="minorEastAsia"/>
          <w:lang w:eastAsia="zh-CN"/>
        </w:rPr>
        <w:t xml:space="preserve">系列导波雷达物位计，采用了先进的微处理器和独特的 </w:t>
      </w:r>
      <w:proofErr w:type="spellStart"/>
      <w:r w:rsidRPr="003C0A46">
        <w:rPr>
          <w:rFonts w:asciiTheme="minorEastAsia" w:hAnsiTheme="minorEastAsia"/>
          <w:lang w:eastAsia="zh-CN"/>
        </w:rPr>
        <w:t>choDiscovery</w:t>
      </w:r>
      <w:proofErr w:type="spellEnd"/>
      <w:r w:rsidRPr="003C0A46">
        <w:rPr>
          <w:rFonts w:asciiTheme="minorEastAsia" w:hAnsiTheme="minorEastAsia"/>
          <w:lang w:eastAsia="zh-CN"/>
        </w:rPr>
        <w:t xml:space="preserve"> 回波处理技术，具有多种过程连接方式及探测组件，适用于各种复杂工况及应用场合，尤其对于高温、高压及小介电常数介质等。导波雷达物</w:t>
      </w:r>
      <w:proofErr w:type="gramStart"/>
      <w:r w:rsidRPr="003C0A46">
        <w:rPr>
          <w:rFonts w:asciiTheme="minorEastAsia" w:hAnsiTheme="minorEastAsia"/>
          <w:lang w:eastAsia="zh-CN"/>
        </w:rPr>
        <w:t>位计采用</w:t>
      </w:r>
      <w:proofErr w:type="gramEnd"/>
      <w:r w:rsidRPr="003C0A46">
        <w:rPr>
          <w:rFonts w:asciiTheme="minorEastAsia" w:hAnsiTheme="minorEastAsia"/>
          <w:lang w:eastAsia="zh-CN"/>
        </w:rPr>
        <w:t>脉冲工作方式，发 射功率极低，可安装于各种金属、非金属容器内，对人体及环境均无伤害。</w:t>
      </w:r>
    </w:p>
    <w:bookmarkEnd w:id="4"/>
    <w:p w14:paraId="12E0B84E" w14:textId="77777777" w:rsidR="0071559A" w:rsidRDefault="0071559A">
      <w:pPr>
        <w:rPr>
          <w:lang w:eastAsia="zh-CN"/>
        </w:rPr>
      </w:pPr>
    </w:p>
    <w:p w14:paraId="520B4434" w14:textId="77777777" w:rsidR="0071559A" w:rsidRDefault="00000000">
      <w:pPr>
        <w:rPr>
          <w:lang w:eastAsia="zh-CN"/>
        </w:rPr>
      </w:pPr>
      <w:r>
        <w:rPr>
          <w:rFonts w:hint="eastAsia"/>
          <w:noProof/>
        </w:rPr>
        <mc:AlternateContent>
          <mc:Choice Requires="wpg">
            <w:drawing>
              <wp:inline distT="0" distB="0" distL="0" distR="0" wp14:anchorId="0A0DECDA" wp14:editId="53441593">
                <wp:extent cx="6129655" cy="360045"/>
                <wp:effectExtent l="0" t="0" r="4445" b="1905"/>
                <wp:docPr id="846447285" name="组合 33"/>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878672226" name="Group 864"/>
                        <wpg:cNvGrpSpPr/>
                        <wpg:grpSpPr>
                          <a:xfrm>
                            <a:off x="8" y="0"/>
                            <a:ext cx="567" cy="567"/>
                            <a:chOff x="8" y="0"/>
                            <a:chExt cx="567" cy="567"/>
                          </a:xfrm>
                        </wpg:grpSpPr>
                        <wps:wsp>
                          <wps:cNvPr id="1196186502" name="Freeform 86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15694399" name="Group 866"/>
                        <wpg:cNvGrpSpPr/>
                        <wpg:grpSpPr>
                          <a:xfrm>
                            <a:off x="121" y="83"/>
                            <a:ext cx="341" cy="401"/>
                            <a:chOff x="121" y="83"/>
                            <a:chExt cx="341" cy="401"/>
                          </a:xfrm>
                        </wpg:grpSpPr>
                        <wps:wsp>
                          <wps:cNvPr id="881647621" name="Freeform 86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1860676748" name="Freeform 86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825016438" name="Freeform 86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560409716" name="Group 870"/>
                        <wpg:cNvGrpSpPr/>
                        <wpg:grpSpPr>
                          <a:xfrm>
                            <a:off x="144" y="137"/>
                            <a:ext cx="266" cy="264"/>
                            <a:chOff x="144" y="137"/>
                            <a:chExt cx="266" cy="264"/>
                          </a:xfrm>
                        </wpg:grpSpPr>
                        <wps:wsp>
                          <wps:cNvPr id="570053205" name="Freeform 87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152135542" name="Freeform 87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2030116995" name="Freeform 87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2081453697" name="Freeform 87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2050950565" name="Freeform 87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1950303603" name="Freeform 87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393763869" name="Freeform 87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875262058" name="Freeform 87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522251483" name="Freeform 87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1017863299" name="Freeform 88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458816911" name="Freeform 88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1457228440" name="Freeform 88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519113805" name="Freeform 88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225582051" name="Group 884"/>
                        <wpg:cNvGrpSpPr/>
                        <wpg:grpSpPr>
                          <a:xfrm>
                            <a:off x="8" y="559"/>
                            <a:ext cx="9638" cy="2"/>
                            <a:chOff x="8" y="559"/>
                            <a:chExt cx="9638" cy="2"/>
                          </a:xfrm>
                        </wpg:grpSpPr>
                        <wps:wsp>
                          <wps:cNvPr id="1413357888" name="Freeform 88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589025403" name="Group 886"/>
                        <wpg:cNvGrpSpPr/>
                        <wpg:grpSpPr>
                          <a:xfrm>
                            <a:off x="1549" y="86"/>
                            <a:ext cx="2" cy="395"/>
                            <a:chOff x="1549" y="86"/>
                            <a:chExt cx="2" cy="395"/>
                          </a:xfrm>
                        </wpg:grpSpPr>
                        <wps:wsp>
                          <wps:cNvPr id="597991865" name="Freeform 88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16105727" name="Text Box 888"/>
                          <wps:cNvSpPr txBox="1">
                            <a:spLocks noChangeArrowheads="1"/>
                          </wps:cNvSpPr>
                          <wps:spPr bwMode="auto">
                            <a:xfrm>
                              <a:off x="915" y="58"/>
                              <a:ext cx="384" cy="480"/>
                            </a:xfrm>
                            <a:prstGeom prst="rect">
                              <a:avLst/>
                            </a:prstGeom>
                            <a:noFill/>
                            <a:ln>
                              <a:noFill/>
                            </a:ln>
                          </wps:spPr>
                          <wps:txbx>
                            <w:txbxContent>
                              <w:p w14:paraId="18A3FEDF"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411316531" name="Text Box 889"/>
                          <wps:cNvSpPr txBox="1">
                            <a:spLocks noChangeArrowheads="1"/>
                          </wps:cNvSpPr>
                          <wps:spPr bwMode="auto">
                            <a:xfrm>
                              <a:off x="1798" y="111"/>
                              <a:ext cx="1421" cy="373"/>
                            </a:xfrm>
                            <a:prstGeom prst="rect">
                              <a:avLst/>
                            </a:prstGeom>
                            <a:noFill/>
                            <a:ln>
                              <a:noFill/>
                            </a:ln>
                          </wps:spPr>
                          <wps:txbx>
                            <w:txbxContent>
                              <w:p w14:paraId="41073C4C"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0A0DECDA" id="组合 33" o:spid="_x0000_s1197"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">
                <v:group id="Group 864" o:spid="_x0000_s119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">
                  <v:shape id="Freeform 865" o:spid="_x0000_s119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" path="m566,567l,567,,,566,r,567xe" fillcolor="#2e5caa" stroked="f">
                    <v:path arrowok="t" o:connecttype="custom" o:connectlocs="566,567;0,567;0,0;566,0;566,567" o:connectangles="0,0,0,0,0"/>
                  </v:shape>
                </v:group>
                <v:group id="Group 866" o:spid="_x0000_s1200"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">
                  <v:shape id="Freeform 867" o:spid="_x0000_s1201"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868" o:spid="_x0000_s1202"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" path="m336,55r-21,l319,61r2,6l321,351r-7,20l295,381,75,382r254,l335,377r5,-13l340,74,336,55xe" stroked="f">
                    <v:path arrowok="t" o:connecttype="custom" o:connectlocs="336,138;315,138;319,144;321,150;321,434;314,454;295,464;75,465;329,465;335,460;340,447;340,157;336,138" o:connectangles="0,0,0,0,0,0,0,0,0,0,0,0,0"/>
                  </v:shape>
                  <v:shape id="Freeform 869" o:spid="_x0000_s1203"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870" o:spid="_x0000_s1204"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">
                  <v:shape id="Freeform 871" o:spid="_x0000_s120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872" o:spid="_x0000_s120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873" o:spid="_x0000_s120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" path="m227,137r-26,l247,183r,13l201,241r27,l252,217r10,-17l263,181r-9,-17l252,161,227,137xe" stroked="f">
                    <v:path arrowok="t" o:connecttype="custom" o:connectlocs="227,274;201,274;247,320;247,333;201,378;228,378;252,354;262,337;263,318;254,301;252,298;227,274" o:connectangles="0,0,0,0,0,0,0,0,0,0,0,0"/>
                  </v:shape>
                  <v:shape id="Freeform 874" o:spid="_x0000_s120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" path="m102,142r-27,l122,188,89,221,32,231r74,l135,201r51,l187,200r-26,l149,188r13,-13l135,175,102,142xe" stroked="f">
                    <v:path arrowok="t" o:connecttype="custom" o:connectlocs="102,279;75,279;122,325;89,358;32,368;106,368;135,338;186,338;187,337;161,337;149,325;162,312;135,312;102,279" o:connectangles="0,0,0,0,0,0,0,0,0,0,0,0,0,0"/>
                  </v:shape>
                  <v:shape id="Freeform 875" o:spid="_x0000_s120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" path="m214,189r-2,l180,219r27,l225,203r1,-4l225,193r-3,-3l218,189r-4,xe" stroked="f">
                    <v:path arrowok="t" o:connecttype="custom" o:connectlocs="214,326;212,326;180,356;207,356;225,340;226,336;225,330;222,327;218,326;214,326" o:connectangles="0,0,0,0,0,0,0,0,0,0"/>
                  </v:shape>
                  <v:shape id="Freeform 876" o:spid="_x0000_s121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" path="m190,177r-5,l183,178r-22,22l187,200r11,-10l198,184r-5,-6l190,177xe" stroked="f">
                    <v:path arrowok="t" o:connecttype="custom" o:connectlocs="190,314;185,314;183,315;161,337;187,337;198,327;198,321;193,315;190,314" o:connectangles="0,0,0,0,0,0,0,0,0"/>
                  </v:shape>
                  <v:shape id="Freeform 877" o:spid="_x0000_s121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" path="m167,77r-26,l187,123r-52,52l162,175r39,-38l227,137,214,124r13,-14l201,110,167,77xe" stroked="f">
                    <v:path arrowok="t" o:connecttype="custom" o:connectlocs="167,214;141,214;187,260;135,312;162,312;201,274;227,274;214,261;227,247;201,247;167,214" o:connectangles="0,0,0,0,0,0,0,0,0,0,0"/>
                  </v:shape>
                  <v:shape id="Freeform 878" o:spid="_x0000_s121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" path="m110,19r-30,l85,21r42,43l75,115r27,l141,77r26,l154,64,168,50r-27,l110,19xe" stroked="f">
                    <v:path arrowok="t" o:connecttype="custom" o:connectlocs="110,156;80,156;85,158;127,201;127,201;75,252;102,252;141,214;167,214;154,201;168,187;141,187;110,156" o:connectangles="0,0,0,0,0,0,0,0,0,0,0,0,0"/>
                  </v:shape>
                  <v:shape id="Freeform 879" o:spid="_x0000_s121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" path="m199,45r-26,l219,92r-18,18l227,110,259,79r-26,l199,45xe" stroked="f">
                    <v:path arrowok="t" o:connecttype="custom" o:connectlocs="199,182;173,182;219,229;201,247;227,247;259,216;233,216;199,182" o:connectangles="0,0,0,0,0,0,0,0"/>
                  </v:shape>
                  <v:shape id="Freeform 880" o:spid="_x0000_s121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" path="m86,63r-2,1l82,66,53,93r28,l95,80r2,-2l99,74,97,67,94,65,90,64,86,63xe" stroked="f">
                    <v:path arrowok="t" o:connecttype="custom" o:connectlocs="86,200;84,201;82,203;53,230;81,230;95,217;97,215;99,211;97,204;94,202;90,201;86,200" o:connectangles="0,0,0,0,0,0,0,0,0,0,0,0"/>
                  </v:shape>
                  <v:shape id="Freeform 881" o:spid="_x0000_s121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882" o:spid="_x0000_s121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" path="m60,55r-5,l52,56,34,74r27,l65,69r1,-2l66,62,65,59,62,56,60,55xe" stroked="f">
                    <v:path arrowok="t" o:connecttype="custom" o:connectlocs="60,192;55,192;52,193;34,211;61,211;65,206;66,204;66,199;65,196;62,193;60,192" o:connectangles="0,0,0,0,0,0,0,0,0,0,0"/>
                  </v:shape>
                  <v:shape id="Freeform 883" o:spid="_x0000_s121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" path="m211,l196,r-7,3l141,50r27,l173,45r26,l186,32,199,20r2,-1l233,19,218,3,211,xe" stroked="f">
                    <v:path arrowok="t" o:connecttype="custom" o:connectlocs="211,137;196,137;189,140;141,187;168,187;173,182;199,182;186,169;199,157;201,156;233,156;218,140;211,137" o:connectangles="0,0,0,0,0,0,0,0,0,0,0,0,0"/>
                  </v:shape>
                </v:group>
                <v:group id="Group 884" o:spid="_x0000_s1218"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">
                  <v:shape id="Freeform 885" o:spid="_x0000_s1219"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" path="m,l9637,e" filled="f" strokecolor="#2e5caa">
                    <v:path arrowok="t" o:connecttype="custom" o:connectlocs="0,0;9637,0" o:connectangles="0,0"/>
                  </v:shape>
                </v:group>
                <v:group id="Group 886" o:spid="_x0000_s1220"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">
                  <v:shape id="Freeform 887" o:spid="_x0000_s1221"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" path="m,l,395e" filled="f" strokecolor="#d1d3d4" strokeweight="1.5pt">
                    <v:path arrowok="t" o:connecttype="custom" o:connectlocs="0,86;0,481" o:connectangles="0,0"/>
                  </v:shape>
                  <v:shape id="Text Box 888" o:spid="_x0000_s1222"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" filled="f" stroked="f">
                    <v:textbox inset="0,0,0,0">
                      <w:txbxContent>
                        <w:p w14:paraId="18A3FEDF"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889" o:spid="_x0000_s1223"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" filled="f" stroked="f">
                    <v:textbox inset="0,0,0,0">
                      <w:txbxContent>
                        <w:p w14:paraId="41073C4C"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1C5E20DE" w14:textId="77777777" w:rsidR="003C0A46" w:rsidRDefault="003C0A46" w:rsidP="003C0A46">
      <w:pPr>
        <w:spacing w:beforeLines="20" w:before="48"/>
        <w:rPr>
          <w:rFonts w:ascii="宋体" w:hAnsi="宋体" w:hint="eastAsia"/>
          <w:lang w:eastAsia="zh-CN"/>
        </w:rPr>
      </w:pPr>
    </w:p>
    <w:p w14:paraId="15445DC1" w14:textId="46AAAA90" w:rsidR="0071559A" w:rsidRPr="003C0A46" w:rsidRDefault="00000000" w:rsidP="003C0A46">
      <w:pPr>
        <w:spacing w:beforeLines="20" w:before="48"/>
        <w:rPr>
          <w:rFonts w:ascii="宋体" w:hAnsi="宋体" w:hint="eastAsia"/>
          <w:lang w:eastAsia="zh-CN"/>
        </w:rPr>
      </w:pPr>
      <w:r w:rsidRPr="003C0A46">
        <w:rPr>
          <w:rFonts w:ascii="宋体" w:hAnsi="宋体" w:hint="eastAsia"/>
          <w:lang w:eastAsia="zh-CN"/>
        </w:rPr>
        <w:t>导波雷达发出的高频微波脉冲沿着探测组件（钢缆或钢棒）传播，遇到被测介质，由于介电常数突变，引起反射，一部分脉冲能量被反射回来。发射脉冲与反射脉冲的时间间隔与被测介质的距离成正比。</w:t>
      </w:r>
    </w:p>
    <w:p w14:paraId="7ACD66F0" w14:textId="3C6E7DC8" w:rsidR="0071559A" w:rsidRDefault="0071559A">
      <w:pPr>
        <w:rPr>
          <w:lang w:eastAsia="zh-CN"/>
        </w:rPr>
      </w:pPr>
    </w:p>
    <w:p w14:paraId="34F2FD60" w14:textId="77777777" w:rsidR="0071559A" w:rsidRDefault="0071559A">
      <w:pPr>
        <w:rPr>
          <w:lang w:eastAsia="zh-CN"/>
        </w:rPr>
      </w:pPr>
    </w:p>
    <w:p w14:paraId="3F9C4AC6" w14:textId="77777777" w:rsidR="003C0A46" w:rsidRDefault="003C0A46">
      <w:pPr>
        <w:rPr>
          <w:lang w:eastAsia="zh-CN"/>
        </w:rPr>
      </w:pPr>
    </w:p>
    <w:p w14:paraId="50B344C4" w14:textId="3471707F" w:rsidR="003C0A46" w:rsidRDefault="003C0A46">
      <w:pPr>
        <w:rPr>
          <w:lang w:eastAsia="zh-CN"/>
        </w:rPr>
      </w:pPr>
      <w:r>
        <w:rPr>
          <w:rFonts w:hint="eastAsia"/>
          <w:noProof/>
          <w:lang w:eastAsia="zh-CN"/>
        </w:rPr>
        <w:lastRenderedPageBreak/>
        <w:drawing>
          <wp:anchor distT="0" distB="0" distL="114300" distR="114300" simplePos="0" relativeHeight="251635200" behindDoc="0" locked="0" layoutInCell="1" allowOverlap="1" wp14:anchorId="75FC92F3" wp14:editId="6E295100">
            <wp:simplePos x="0" y="0"/>
            <wp:positionH relativeFrom="column">
              <wp:posOffset>2356849</wp:posOffset>
            </wp:positionH>
            <wp:positionV relativeFrom="paragraph">
              <wp:posOffset>-80463</wp:posOffset>
            </wp:positionV>
            <wp:extent cx="1371600" cy="2601124"/>
            <wp:effectExtent l="0" t="0" r="0" b="8890"/>
            <wp:wrapNone/>
            <wp:docPr id="685964138" name="图片 50" descr="导波-原理-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85964138" name="图片 50" descr="导波-原理-1"/>
                    <pic:cNvPicPr>
                      <a:picLocks noChangeAspect="1" noChangeArrowheads="1"/>
                    </pic:cNvPicPr>
                  </pic:nvPicPr>
                  <pic:blipFill>
                    <a:blip r:embed="rId92" cstate="print">
                      <a:extLst>
                        <a:ext uri="{28A0092B-C50C-407E-A947-70E740481C1C}">
                          <a14:useLocalDpi xmlns:a14="http://schemas.microsoft.com/office/drawing/2010/main" val="0"/>
                        </a:ext>
                      </a:extLst>
                    </a:blip>
                    <a:srcRect/>
                    <a:stretch>
                      <a:fillRect/>
                    </a:stretch>
                  </pic:blipFill>
                  <pic:spPr>
                    <a:xfrm>
                      <a:off x="0" y="0"/>
                      <a:ext cx="1376429" cy="2610283"/>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EF0CD6" w14:textId="4AF4050A" w:rsidR="0071559A" w:rsidRDefault="0071559A">
      <w:pPr>
        <w:rPr>
          <w:lang w:eastAsia="zh-CN"/>
        </w:rPr>
      </w:pPr>
    </w:p>
    <w:p w14:paraId="35CC5A17" w14:textId="77777777" w:rsidR="0071559A" w:rsidRDefault="0071559A">
      <w:pPr>
        <w:rPr>
          <w:lang w:eastAsia="zh-CN"/>
        </w:rPr>
      </w:pPr>
    </w:p>
    <w:p w14:paraId="7BA8F0DB" w14:textId="7C6471DF" w:rsidR="0071559A" w:rsidRDefault="0071559A">
      <w:pPr>
        <w:rPr>
          <w:lang w:eastAsia="zh-CN"/>
        </w:rPr>
      </w:pPr>
    </w:p>
    <w:p w14:paraId="1B2CECDC" w14:textId="77777777" w:rsidR="0071559A" w:rsidRDefault="0071559A">
      <w:pPr>
        <w:rPr>
          <w:lang w:eastAsia="zh-CN"/>
        </w:rPr>
      </w:pPr>
    </w:p>
    <w:p w14:paraId="25876B98" w14:textId="77777777" w:rsidR="0071559A" w:rsidRDefault="0071559A">
      <w:pPr>
        <w:rPr>
          <w:lang w:eastAsia="zh-CN"/>
        </w:rPr>
      </w:pPr>
    </w:p>
    <w:p w14:paraId="57377E7C" w14:textId="77777777" w:rsidR="0071559A" w:rsidRDefault="0071559A">
      <w:pPr>
        <w:rPr>
          <w:lang w:eastAsia="zh-CN"/>
        </w:rPr>
      </w:pPr>
    </w:p>
    <w:p w14:paraId="06FC33D7" w14:textId="77777777" w:rsidR="0071559A" w:rsidRDefault="0071559A">
      <w:pPr>
        <w:rPr>
          <w:lang w:eastAsia="zh-CN"/>
        </w:rPr>
      </w:pPr>
    </w:p>
    <w:p w14:paraId="145D7BF3" w14:textId="77777777" w:rsidR="0071559A" w:rsidRDefault="0071559A">
      <w:pPr>
        <w:rPr>
          <w:lang w:eastAsia="zh-CN"/>
        </w:rPr>
      </w:pPr>
    </w:p>
    <w:p w14:paraId="6168DFA2" w14:textId="77777777" w:rsidR="0071559A" w:rsidRDefault="0071559A">
      <w:pPr>
        <w:rPr>
          <w:lang w:eastAsia="zh-CN"/>
        </w:rPr>
      </w:pPr>
    </w:p>
    <w:p w14:paraId="0F583933" w14:textId="77777777" w:rsidR="0071559A" w:rsidRDefault="0071559A">
      <w:pPr>
        <w:rPr>
          <w:lang w:eastAsia="zh-CN"/>
        </w:rPr>
      </w:pPr>
    </w:p>
    <w:p w14:paraId="469709DB" w14:textId="77777777" w:rsidR="0071559A" w:rsidRDefault="0071559A">
      <w:pPr>
        <w:rPr>
          <w:lang w:eastAsia="zh-CN"/>
        </w:rPr>
      </w:pPr>
    </w:p>
    <w:p w14:paraId="2B61F678" w14:textId="77777777" w:rsidR="0071559A" w:rsidRDefault="0071559A">
      <w:pPr>
        <w:rPr>
          <w:lang w:eastAsia="zh-CN"/>
        </w:rPr>
      </w:pPr>
    </w:p>
    <w:p w14:paraId="088B989D" w14:textId="77777777" w:rsidR="0071559A" w:rsidRDefault="0071559A">
      <w:pPr>
        <w:rPr>
          <w:lang w:eastAsia="zh-CN"/>
        </w:rPr>
      </w:pPr>
    </w:p>
    <w:p w14:paraId="6E6A66BF" w14:textId="77777777" w:rsidR="0071559A" w:rsidRDefault="00000000">
      <w:pPr>
        <w:rPr>
          <w:lang w:eastAsia="zh-CN"/>
        </w:rPr>
      </w:pPr>
      <w:r>
        <w:rPr>
          <w:rFonts w:hint="eastAsia"/>
          <w:noProof/>
        </w:rPr>
        <mc:AlternateContent>
          <mc:Choice Requires="wpg">
            <w:drawing>
              <wp:inline distT="0" distB="0" distL="0" distR="0" wp14:anchorId="56D6D33F" wp14:editId="0A72F3FA">
                <wp:extent cx="6129655" cy="365125"/>
                <wp:effectExtent l="0" t="0" r="4445" b="0"/>
                <wp:docPr id="1347677842" name="组合 31"/>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690382961" name="Group 892"/>
                        <wpg:cNvGrpSpPr/>
                        <wpg:grpSpPr>
                          <a:xfrm>
                            <a:off x="8" y="0"/>
                            <a:ext cx="567" cy="567"/>
                            <a:chOff x="8" y="0"/>
                            <a:chExt cx="567" cy="567"/>
                          </a:xfrm>
                        </wpg:grpSpPr>
                        <wps:wsp>
                          <wps:cNvPr id="170199777" name="Freeform 89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594109510" name="Group 894"/>
                        <wpg:cNvGrpSpPr/>
                        <wpg:grpSpPr>
                          <a:xfrm>
                            <a:off x="91" y="97"/>
                            <a:ext cx="399" cy="374"/>
                            <a:chOff x="91" y="97"/>
                            <a:chExt cx="399" cy="374"/>
                          </a:xfrm>
                        </wpg:grpSpPr>
                        <wps:wsp>
                          <wps:cNvPr id="2014211455" name="Freeform 895"/>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866871682" name="Freeform 896"/>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568053005" name="Freeform 897"/>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53465364" name="Freeform 898"/>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7 97"/>
                                <a:gd name="T19" fmla="*/ 287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90"/>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1256191198" name="Freeform 899"/>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419121610" name="Freeform 900"/>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610288769" name="Group 901"/>
                        <wpg:cNvGrpSpPr/>
                        <wpg:grpSpPr>
                          <a:xfrm>
                            <a:off x="8" y="567"/>
                            <a:ext cx="9638" cy="2"/>
                            <a:chOff x="8" y="567"/>
                            <a:chExt cx="9638" cy="2"/>
                          </a:xfrm>
                        </wpg:grpSpPr>
                        <wps:wsp>
                          <wps:cNvPr id="406174024" name="Freeform 902"/>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724763269" name="Group 903"/>
                        <wpg:cNvGrpSpPr/>
                        <wpg:grpSpPr>
                          <a:xfrm>
                            <a:off x="1549" y="86"/>
                            <a:ext cx="2" cy="395"/>
                            <a:chOff x="1549" y="86"/>
                            <a:chExt cx="2" cy="395"/>
                          </a:xfrm>
                        </wpg:grpSpPr>
                        <wps:wsp>
                          <wps:cNvPr id="1641113559" name="Freeform 904"/>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560038322" name="Text Box 905"/>
                          <wps:cNvSpPr txBox="1">
                            <a:spLocks noChangeArrowheads="1"/>
                          </wps:cNvSpPr>
                          <wps:spPr bwMode="auto">
                            <a:xfrm>
                              <a:off x="915" y="58"/>
                              <a:ext cx="384" cy="480"/>
                            </a:xfrm>
                            <a:prstGeom prst="rect">
                              <a:avLst/>
                            </a:prstGeom>
                            <a:noFill/>
                            <a:ln>
                              <a:noFill/>
                            </a:ln>
                          </wps:spPr>
                          <wps:txbx>
                            <w:txbxContent>
                              <w:p w14:paraId="3608718B"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733114583" name="Text Box 906"/>
                          <wps:cNvSpPr txBox="1">
                            <a:spLocks noChangeArrowheads="1"/>
                          </wps:cNvSpPr>
                          <wps:spPr bwMode="auto">
                            <a:xfrm>
                              <a:off x="1798" y="118"/>
                              <a:ext cx="1407" cy="373"/>
                            </a:xfrm>
                            <a:prstGeom prst="rect">
                              <a:avLst/>
                            </a:prstGeom>
                            <a:noFill/>
                            <a:ln>
                              <a:noFill/>
                            </a:ln>
                          </wps:spPr>
                          <wps:txbx>
                            <w:txbxContent>
                              <w:p w14:paraId="6E937443"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56D6D33F" id="组合 31" o:spid="_x0000_s1224"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">
                <v:group id="Group 892" o:spid="_x0000_s1225"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">
                  <v:shape id="Freeform 893" o:spid="_x0000_s1226"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" path="m566,567l,567,,,566,r,567xe" fillcolor="#2e5caa" stroked="f">
                    <v:path arrowok="t" o:connecttype="custom" o:connectlocs="566,567;0,567;0,0;566,0;566,567" o:connectangles="0,0,0,0,0"/>
                  </v:shape>
                </v:group>
                <v:group id="Group 894" o:spid="_x0000_s1227"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">
                  <v:shape id="Freeform 895" o:spid="_x0000_s1228"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" path="m16,245r-9,2l,261r2,9l193,371r2,1l197,373r5,l204,372r2,-1l261,343r-61,l16,245xe" stroked="f">
                    <v:path arrowok="t" o:connecttype="custom" o:connectlocs="16,342;7,344;0,358;2,367;193,468;195,469;197,470;202,470;204,469;206,468;261,440;200,440;16,342" o:connectangles="0,0,0,0,0,0,0,0,0,0,0,0,0"/>
                  </v:shape>
                  <v:shape id="Freeform 896" o:spid="_x0000_s1229"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" path="m382,247l200,343r61,l395,273r2,-9l390,250r-8,-3xe" stroked="f">
                    <v:path arrowok="t" o:connecttype="custom" o:connectlocs="382,344;200,440;261,440;395,370;397,361;390,347;382,344" o:connectangles="0,0,0,0,0,0,0"/>
                  </v:shape>
                  <v:shape id="Freeform 897" o:spid="_x0000_s1230"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" path="m16,170r-9,3l,187r2,8l195,298r2,l202,298r2,l206,297r55,-29l200,268,16,170xe" stroked="f">
                    <v:path arrowok="t" o:connecttype="custom" o:connectlocs="16,267;7,270;0,284;2,292;195,395;197,395;202,395;204,395;206,394;261,365;200,365;16,267" o:connectangles="0,0,0,0,0,0,0,0,0,0,0,0"/>
                  </v:shape>
                  <v:shape id="Freeform 898" o:spid="_x0000_s1231"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" path="m382,173l200,268r61,l395,198r2,-8l390,176r-8,-3xe" stroked="f">
                    <v:path arrowok="t" o:connecttype="custom" o:connectlocs="382,270;200,365;261,365;395,295;397,287;390,273;382,270" o:connectangles="0,0,0,0,0,0,0"/>
                  </v:shape>
                  <v:shape id="Freeform 899" o:spid="_x0000_s1232"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900" o:spid="_x0000_s1233"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" path="m265,30r-65,l351,103,200,173r68,l390,116r5,-2l398,109r,-11l395,93,265,30xe" stroked="f">
                    <v:path arrowok="t" o:connecttype="custom" o:connectlocs="265,127;200,127;351,200;200,270;268,270;390,213;395,211;398,206;398,195;395,190;265,127" o:connectangles="0,0,0,0,0,0,0,0,0,0,0"/>
                  </v:shape>
                </v:group>
                <v:group id="Group 901" o:spid="_x0000_s1234"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">
                  <v:shape id="Freeform 902" o:spid="_x0000_s1235"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" path="m,l9637,e" filled="f" strokecolor="#2e5caa">
                    <v:path arrowok="t" o:connecttype="custom" o:connectlocs="0,0;9637,0" o:connectangles="0,0"/>
                  </v:shape>
                </v:group>
                <v:group id="Group 903" o:spid="_x0000_s123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">
                  <v:shape id="Freeform 904" o:spid="_x0000_s123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" path="m,l,395e" filled="f" strokecolor="#d1d3d4" strokeweight="1.5pt">
                    <v:path arrowok="t" o:connecttype="custom" o:connectlocs="0,86;0,481" o:connectangles="0,0"/>
                  </v:shape>
                  <v:shape id="Text Box 905" o:spid="_x0000_s123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" filled="f" stroked="f">
                    <v:textbox inset="0,0,0,0">
                      <w:txbxContent>
                        <w:p w14:paraId="3608718B"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906" o:spid="_x0000_s1239"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" filled="f" stroked="f">
                    <v:textbox inset="0,0,0,0">
                      <w:txbxContent>
                        <w:p w14:paraId="6E937443"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02F49192" w14:textId="77777777" w:rsidR="0071559A" w:rsidRPr="003C0A46" w:rsidRDefault="00000000" w:rsidP="00C8535B">
      <w:pPr>
        <w:pStyle w:val="ae"/>
        <w:numPr>
          <w:ilvl w:val="0"/>
          <w:numId w:val="4"/>
        </w:numPr>
        <w:spacing w:beforeLines="20" w:before="48"/>
        <w:rPr>
          <w:rFonts w:ascii="宋体" w:hAnsi="宋体" w:hint="eastAsia"/>
          <w:lang w:eastAsia="zh-CN"/>
        </w:rPr>
      </w:pPr>
      <w:r w:rsidRPr="003C0A46">
        <w:rPr>
          <w:rFonts w:ascii="宋体" w:hAnsi="宋体" w:hint="eastAsia"/>
          <w:lang w:eastAsia="zh-CN"/>
        </w:rPr>
        <w:t>由于采用了先进的微处理器和独特的Echo Discovery回波处理技术，导波雷达</w:t>
      </w:r>
      <w:proofErr w:type="gramStart"/>
      <w:r w:rsidRPr="003C0A46">
        <w:rPr>
          <w:rFonts w:ascii="宋体" w:hAnsi="宋体" w:hint="eastAsia"/>
          <w:lang w:eastAsia="zh-CN"/>
        </w:rPr>
        <w:t>物位计可以</w:t>
      </w:r>
      <w:proofErr w:type="gramEnd"/>
      <w:r w:rsidRPr="003C0A46">
        <w:rPr>
          <w:rFonts w:ascii="宋体" w:hAnsi="宋体" w:hint="eastAsia"/>
          <w:lang w:eastAsia="zh-CN"/>
        </w:rPr>
        <w:t>应用于各种复杂工况。</w:t>
      </w:r>
    </w:p>
    <w:p w14:paraId="7B813BF8" w14:textId="77777777" w:rsidR="0071559A" w:rsidRPr="003C0A46" w:rsidRDefault="00000000" w:rsidP="00C8535B">
      <w:pPr>
        <w:pStyle w:val="ae"/>
        <w:numPr>
          <w:ilvl w:val="0"/>
          <w:numId w:val="4"/>
        </w:numPr>
        <w:spacing w:beforeLines="20" w:before="48"/>
        <w:rPr>
          <w:rFonts w:ascii="宋体" w:hAnsi="宋体" w:hint="eastAsia"/>
          <w:lang w:eastAsia="zh-CN"/>
        </w:rPr>
      </w:pPr>
      <w:r w:rsidRPr="003C0A46">
        <w:rPr>
          <w:rFonts w:ascii="宋体" w:hAnsi="宋体" w:hint="eastAsia"/>
          <w:lang w:eastAsia="zh-CN"/>
        </w:rPr>
        <w:t>多种过程连接方式及探测组件的型式，使得50系列导波雷达</w:t>
      </w:r>
      <w:proofErr w:type="gramStart"/>
      <w:r w:rsidRPr="003C0A46">
        <w:rPr>
          <w:rFonts w:ascii="宋体" w:hAnsi="宋体" w:hint="eastAsia"/>
          <w:lang w:eastAsia="zh-CN"/>
        </w:rPr>
        <w:t>物位计适用于</w:t>
      </w:r>
      <w:proofErr w:type="gramEnd"/>
      <w:r w:rsidRPr="003C0A46">
        <w:rPr>
          <w:rFonts w:ascii="宋体" w:hAnsi="宋体" w:hint="eastAsia"/>
          <w:lang w:eastAsia="zh-CN"/>
        </w:rPr>
        <w:t>各种复杂工况及应用场合。如：高温、高压及小介电常数介质等。</w:t>
      </w:r>
    </w:p>
    <w:p w14:paraId="0ABCF65A" w14:textId="0E437FCA" w:rsidR="003C0A46" w:rsidRPr="003C0A46" w:rsidRDefault="00000000" w:rsidP="00C8535B">
      <w:pPr>
        <w:pStyle w:val="ae"/>
        <w:numPr>
          <w:ilvl w:val="0"/>
          <w:numId w:val="4"/>
        </w:numPr>
        <w:spacing w:beforeLines="20" w:before="48"/>
        <w:rPr>
          <w:rFonts w:ascii="宋体" w:hAnsi="宋体" w:hint="eastAsia"/>
          <w:lang w:eastAsia="zh-CN"/>
        </w:rPr>
      </w:pPr>
      <w:r w:rsidRPr="003C0A46">
        <w:rPr>
          <w:rFonts w:ascii="宋体" w:hAnsi="宋体" w:hint="eastAsia"/>
          <w:lang w:eastAsia="zh-CN"/>
        </w:rPr>
        <w:t>采用脉冲工作方式，导波雷达</w:t>
      </w:r>
      <w:proofErr w:type="gramStart"/>
      <w:r w:rsidRPr="003C0A46">
        <w:rPr>
          <w:rFonts w:ascii="宋体" w:hAnsi="宋体" w:hint="eastAsia"/>
          <w:lang w:eastAsia="zh-CN"/>
        </w:rPr>
        <w:t>物位计发射</w:t>
      </w:r>
      <w:proofErr w:type="gramEnd"/>
      <w:r w:rsidRPr="003C0A46">
        <w:rPr>
          <w:rFonts w:ascii="宋体" w:hAnsi="宋体" w:hint="eastAsia"/>
          <w:lang w:eastAsia="zh-CN"/>
        </w:rPr>
        <w:t>功率极低，可安装于各种金属、非金属容器内，对人体</w:t>
      </w:r>
    </w:p>
    <w:p w14:paraId="27E68033" w14:textId="737C8310" w:rsidR="0071559A" w:rsidRPr="003C0A46" w:rsidRDefault="00000000" w:rsidP="00C8535B">
      <w:pPr>
        <w:pStyle w:val="ae"/>
        <w:spacing w:beforeLines="20" w:before="48"/>
        <w:ind w:left="360"/>
        <w:rPr>
          <w:rFonts w:ascii="宋体" w:hAnsi="宋体" w:hint="eastAsia"/>
          <w:lang w:eastAsia="zh-CN"/>
        </w:rPr>
      </w:pPr>
      <w:r w:rsidRPr="003C0A46">
        <w:rPr>
          <w:rFonts w:ascii="宋体" w:hAnsi="宋体" w:hint="eastAsia"/>
          <w:lang w:eastAsia="zh-CN"/>
        </w:rPr>
        <w:t>及环境均无伤害。</w:t>
      </w:r>
    </w:p>
    <w:p w14:paraId="0AC17AA3" w14:textId="77777777" w:rsidR="0071559A" w:rsidRDefault="0071559A">
      <w:pPr>
        <w:rPr>
          <w:lang w:eastAsia="zh-CN"/>
        </w:rPr>
      </w:pPr>
    </w:p>
    <w:p w14:paraId="3B8A783C" w14:textId="77777777" w:rsidR="0071559A" w:rsidRDefault="00000000">
      <w:r>
        <w:rPr>
          <w:rFonts w:hint="eastAsia"/>
          <w:noProof/>
        </w:rPr>
        <mc:AlternateContent>
          <mc:Choice Requires="wpg">
            <w:drawing>
              <wp:inline distT="0" distB="0" distL="0" distR="0" wp14:anchorId="77067A5C" wp14:editId="4E9112A2">
                <wp:extent cx="6129655" cy="360045"/>
                <wp:effectExtent l="0" t="0" r="4445" b="1905"/>
                <wp:docPr id="1323601617" name="组合 2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2067939443" name="Group 908"/>
                        <wpg:cNvGrpSpPr/>
                        <wpg:grpSpPr>
                          <a:xfrm>
                            <a:off x="8" y="0"/>
                            <a:ext cx="567" cy="567"/>
                            <a:chOff x="8" y="0"/>
                            <a:chExt cx="567" cy="567"/>
                          </a:xfrm>
                        </wpg:grpSpPr>
                        <wps:wsp>
                          <wps:cNvPr id="1736117443" name="Freeform 90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318710718" name="Group 910"/>
                        <wpg:cNvGrpSpPr/>
                        <wpg:grpSpPr>
                          <a:xfrm>
                            <a:off x="93" y="89"/>
                            <a:ext cx="396" cy="389"/>
                            <a:chOff x="93" y="89"/>
                            <a:chExt cx="396" cy="389"/>
                          </a:xfrm>
                        </wpg:grpSpPr>
                        <wps:wsp>
                          <wps:cNvPr id="2052228954" name="Freeform 911"/>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422903802" name="Freeform 912"/>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378277347" name="Freeform 913"/>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1633064963" name="Freeform 914"/>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457268924" name="Freeform 915"/>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1400124045" name="Freeform 916"/>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1299547781" name="Freeform 917"/>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226144933" name="Group 918"/>
                        <wpg:cNvGrpSpPr/>
                        <wpg:grpSpPr>
                          <a:xfrm>
                            <a:off x="304" y="297"/>
                            <a:ext cx="186" cy="178"/>
                            <a:chOff x="304" y="297"/>
                            <a:chExt cx="186" cy="178"/>
                          </a:xfrm>
                        </wpg:grpSpPr>
                        <wps:wsp>
                          <wps:cNvPr id="1390390415" name="Freeform 919"/>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1571468146" name="Freeform 920"/>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862162533" name="Freeform 921"/>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297759868" name="Freeform 922"/>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1538727800" name="Freeform 923"/>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48455292" name="Freeform 924"/>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247361593" name="Group 925"/>
                        <wpg:cNvGrpSpPr/>
                        <wpg:grpSpPr>
                          <a:xfrm>
                            <a:off x="361" y="347"/>
                            <a:ext cx="74" cy="77"/>
                            <a:chOff x="361" y="347"/>
                            <a:chExt cx="74" cy="77"/>
                          </a:xfrm>
                        </wpg:grpSpPr>
                        <wps:wsp>
                          <wps:cNvPr id="1782068513" name="Freeform 926"/>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1536007259" name="Freeform 927"/>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804931316" name="Group 928"/>
                        <wpg:cNvGrpSpPr/>
                        <wpg:grpSpPr>
                          <a:xfrm>
                            <a:off x="8" y="559"/>
                            <a:ext cx="9638" cy="2"/>
                            <a:chOff x="8" y="559"/>
                            <a:chExt cx="9638" cy="2"/>
                          </a:xfrm>
                        </wpg:grpSpPr>
                        <wps:wsp>
                          <wps:cNvPr id="161449875" name="Freeform 92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978186378" name="Group 930"/>
                        <wpg:cNvGrpSpPr/>
                        <wpg:grpSpPr>
                          <a:xfrm>
                            <a:off x="1549" y="86"/>
                            <a:ext cx="2" cy="395"/>
                            <a:chOff x="1549" y="86"/>
                            <a:chExt cx="2" cy="395"/>
                          </a:xfrm>
                        </wpg:grpSpPr>
                        <wps:wsp>
                          <wps:cNvPr id="1300549027" name="Freeform 93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2123540723" name="Text Box 932"/>
                          <wps:cNvSpPr txBox="1">
                            <a:spLocks noChangeArrowheads="1"/>
                          </wps:cNvSpPr>
                          <wps:spPr bwMode="auto">
                            <a:xfrm>
                              <a:off x="915" y="58"/>
                              <a:ext cx="384" cy="480"/>
                            </a:xfrm>
                            <a:prstGeom prst="rect">
                              <a:avLst/>
                            </a:prstGeom>
                            <a:noFill/>
                            <a:ln>
                              <a:noFill/>
                            </a:ln>
                          </wps:spPr>
                          <wps:txbx>
                            <w:txbxContent>
                              <w:p w14:paraId="185ADCC3"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63408133" name="Text Box 933"/>
                          <wps:cNvSpPr txBox="1">
                            <a:spLocks noChangeArrowheads="1"/>
                          </wps:cNvSpPr>
                          <wps:spPr bwMode="auto">
                            <a:xfrm>
                              <a:off x="1800" y="125"/>
                              <a:ext cx="1433" cy="360"/>
                            </a:xfrm>
                            <a:prstGeom prst="rect">
                              <a:avLst/>
                            </a:prstGeom>
                            <a:noFill/>
                            <a:ln>
                              <a:noFill/>
                            </a:ln>
                          </wps:spPr>
                          <wps:txbx>
                            <w:txbxContent>
                              <w:p w14:paraId="0D90E566"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77067A5C" id="组合 29" o:spid="_x0000_s1240"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">
                <v:group id="Group 908" o:spid="_x0000_s124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">
                  <v:shape id="Freeform 909" o:spid="_x0000_s124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" path="m566,567l,567,,,566,r,567xe" fillcolor="#2e5caa" stroked="f">
                    <v:path arrowok="t" o:connecttype="custom" o:connectlocs="566,567;0,567;0,0;566,0;566,567" o:connectangles="0,0,0,0,0"/>
                  </v:shape>
                </v:group>
                <v:group id="Group 910" o:spid="_x0000_s1243"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">
                  <v:shape id="Freeform 911" o:spid="_x0000_s1244"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912" o:spid="_x0000_s124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" path="m182,20r-22,l167,28r,123l167,160r-7,7l182,167r3,-5l185,34,182,20xe" stroked="f">
                    <v:path arrowok="t" o:connecttype="custom" o:connectlocs="182,109;160,109;167,117;167,240;167,240;167,249;160,256;182,256;185,251;185,123;182,109" o:connectangles="0,0,0,0,0,0,0,0,0,0,0"/>
                  </v:shape>
                  <v:shape id="Freeform 913" o:spid="_x0000_s1246"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914" o:spid="_x0000_s1247"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" path="m185,353r-18,l167,363r-7,7l180,370r5,-7l185,353xe" stroked="f">
                    <v:path arrowok="t" o:connecttype="custom" o:connectlocs="185,442;167,442;167,452;160,459;180,459;185,452;185,442" o:connectangles="0,0,0,0,0,0,0"/>
                  </v:shape>
                  <v:shape id="Freeform 915" o:spid="_x0000_s1248"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" path="m182,222r-22,l167,230r,124l167,353r18,l185,237r-3,-15xe" stroked="f">
                    <v:path arrowok="t" o:connecttype="custom" o:connectlocs="182,311;160,311;167,319;167,443;167,443;167,442;185,442;185,326;182,311" o:connectangles="0,0,0,0,0,0,0,0,0"/>
                  </v:shape>
                  <v:shape id="Freeform 916" o:spid="_x0000_s124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917" o:spid="_x0000_s125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" path="m390,20r-21,l376,28r,132l368,167r22,l394,162,395,34,390,20xe" stroked="f">
                    <v:path arrowok="t" o:connecttype="custom" o:connectlocs="390,109;369,109;376,117;376,249;368,256;390,256;394,251;395,123;390,109" o:connectangles="0,0,0,0,0,0,0,0,0"/>
                  </v:shape>
                </v:group>
                <v:group id="Group 918" o:spid="_x0000_s1251"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">
                  <v:shape id="Freeform 919" o:spid="_x0000_s1252"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920" o:spid="_x0000_s1253"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" path="m145,163r-46,l109,171r3,3l114,175r3,1l123,176r1,-1l145,163xe" stroked="f">
                    <v:path arrowok="t" o:connecttype="custom" o:connectlocs="145,460;99,460;109,468;112,471;114,472;117,473;123,473;124,472;145,460" o:connectangles="0,0,0,0,0,0,0,0,0"/>
                  </v:shape>
                  <v:shape id="Freeform 921" o:spid="_x0000_s1254"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" path="m104,145r-21,l72,155r-3,2l117,157r-2,-2l104,145xe" stroked="f">
                    <v:path arrowok="t" o:connecttype="custom" o:connectlocs="104,442;83,442;72,452;69,454;117,454;115,452;104,442" o:connectangles="0,0,0,0,0,0,0"/>
                  </v:shape>
                  <v:shape id="Freeform 922" o:spid="_x0000_s1255"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923" o:spid="_x0000_s1256"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" path="m117,20r-48,l72,22,83,32r21,l115,22r2,-2xe" stroked="f">
                    <v:path arrowok="t" o:connecttype="custom" o:connectlocs="117,317;69,317;72,319;83,329;104,329;115,319;117,317" o:connectangles="0,0,0,0,0,0,0"/>
                  </v:shape>
                  <v:shape id="Freeform 924" o:spid="_x0000_s1257"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" path="m120,r-5,1l110,6r-10,8l145,14,124,2r-1,l120,xe" stroked="f">
                    <v:path arrowok="t" o:connecttype="custom" o:connectlocs="120,297;115,298;110,303;100,311;145,311;124,299;123,299;120,297" o:connectangles="0,0,0,0,0,0,0,0"/>
                  </v:shape>
                </v:group>
                <v:group id="Group 925" o:spid="_x0000_s1258"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">
                  <v:shape id="Freeform 926" o:spid="_x0000_s1259"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" path="m35,l14,6,,22,2,50,12,68r15,8l52,72,62,63r-40,l10,52r,-27l22,14r41,l53,4,35,xe" stroked="f">
                    <v:path arrowok="t" o:connecttype="custom" o:connectlocs="35,347;14,353;0,369;2,397;12,415;27,423;52,419;62,410;22,410;10,399;10,372;22,361;63,361;53,351;35,347" o:connectangles="0,0,0,0,0,0,0,0,0,0,0,0,0,0,0"/>
                  </v:shape>
                  <v:shape id="Freeform 927" o:spid="_x0000_s1260"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" path="m63,14r-14,l60,25r,27l49,63r13,l68,59,74,40,68,18,63,14xe" stroked="f">
                    <v:path arrowok="t" o:connecttype="custom" o:connectlocs="63,361;49,361;60,372;60,399;49,410;62,410;68,406;74,387;68,365;63,361" o:connectangles="0,0,0,0,0,0,0,0,0,0"/>
                  </v:shape>
                </v:group>
                <v:group id="Group 928" o:spid="_x0000_s1261"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">
                  <v:shape id="Freeform 929" o:spid="_x0000_s1262"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" path="m,l9637,e" filled="f" strokecolor="#2e5caa">
                    <v:path arrowok="t" o:connecttype="custom" o:connectlocs="0,0;9637,0" o:connectangles="0,0"/>
                  </v:shape>
                </v:group>
                <v:group id="Group 930" o:spid="_x0000_s1263"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">
                  <v:shape id="Freeform 931" o:spid="_x0000_s126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" path="m,l,395e" filled="f" strokecolor="#d1d3d4" strokeweight="1.5pt">
                    <v:path arrowok="t" o:connecttype="custom" o:connectlocs="0,86;0,481" o:connectangles="0,0"/>
                  </v:shape>
                  <v:shape id="Text Box 932" o:spid="_x0000_s126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" filled="f" stroked="f">
                    <v:textbox inset="0,0,0,0">
                      <w:txbxContent>
                        <w:p w14:paraId="185ADCC3"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933" o:spid="_x0000_s1266"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" filled="f" stroked="f">
                    <v:textbox inset="0,0,0,0">
                      <w:txbxContent>
                        <w:p w14:paraId="0D90E566"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pPr w:leftFromText="180" w:rightFromText="180" w:vertAnchor="text" w:horzAnchor="page" w:tblpX="1138" w:tblpY="199"/>
        <w:tblW w:w="9636" w:type="dxa"/>
        <w:tblInd w:w="0" w:type="dxa"/>
        <w:tblLayout w:type="fixed"/>
        <w:tblLook w:val="04A0" w:firstRow="1" w:lastRow="0" w:firstColumn="1" w:lastColumn="0" w:noHBand="0" w:noVBand="1"/>
      </w:tblPr>
      <w:tblGrid>
        <w:gridCol w:w="1096"/>
        <w:gridCol w:w="3443"/>
        <w:gridCol w:w="2439"/>
        <w:gridCol w:w="2658"/>
      </w:tblGrid>
      <w:tr w:rsidR="003C0A46" w:rsidRPr="009326C6" w14:paraId="716DF00F" w14:textId="77777777" w:rsidTr="009326C6">
        <w:trPr>
          <w:trHeight w:hRule="exact" w:val="274"/>
        </w:trPr>
        <w:tc>
          <w:tcPr>
            <w:tcW w:w="9636" w:type="dxa"/>
            <w:gridSpan w:val="4"/>
            <w:tcBorders>
              <w:top w:val="single" w:sz="2" w:space="0" w:color="D1D3D4"/>
              <w:left w:val="single" w:sz="2" w:space="0" w:color="D1D3D4"/>
              <w:bottom w:val="single" w:sz="2" w:space="0" w:color="231F20"/>
              <w:right w:val="single" w:sz="2" w:space="0" w:color="D1D3D4"/>
            </w:tcBorders>
            <w:shd w:val="clear" w:color="auto" w:fill="2E5CAA"/>
            <w:vAlign w:val="center"/>
          </w:tcPr>
          <w:p w14:paraId="4A337867" w14:textId="12932593" w:rsidR="003C0A46" w:rsidRPr="009326C6" w:rsidRDefault="003C0A46">
            <w:pPr>
              <w:pStyle w:val="TableParagraph"/>
              <w:spacing w:before="5"/>
              <w:jc w:val="center"/>
              <w:rPr>
                <w:rFonts w:asciiTheme="minorEastAsia" w:hAnsiTheme="minorEastAsia" w:cs="宋体" w:hint="eastAsia"/>
                <w:sz w:val="20"/>
                <w:szCs w:val="20"/>
              </w:rPr>
            </w:pPr>
            <w:r w:rsidRPr="009326C6">
              <w:rPr>
                <w:rFonts w:asciiTheme="minorEastAsia" w:hAnsiTheme="minorEastAsia" w:cs="宋体" w:hint="eastAsia"/>
                <w:color w:val="FFFFFF"/>
                <w:spacing w:val="-1"/>
                <w:w w:val="105"/>
                <w:sz w:val="20"/>
                <w:szCs w:val="20"/>
                <w:lang w:eastAsia="zh-CN"/>
              </w:rPr>
              <w:t>ADDA-LE-63</w:t>
            </w:r>
            <w:r w:rsidRPr="009326C6">
              <w:rPr>
                <w:rFonts w:asciiTheme="minorEastAsia" w:hAnsiTheme="minorEastAsia" w:cs="宋体"/>
                <w:color w:val="FFFFFF"/>
                <w:spacing w:val="-5"/>
                <w:w w:val="105"/>
                <w:sz w:val="20"/>
                <w:szCs w:val="20"/>
              </w:rPr>
              <w:t>系列雷达</w:t>
            </w:r>
            <w:proofErr w:type="gramStart"/>
            <w:r w:rsidRPr="009326C6">
              <w:rPr>
                <w:rFonts w:asciiTheme="minorEastAsia" w:hAnsiTheme="minorEastAsia" w:cs="宋体" w:hint="eastAsia"/>
                <w:color w:val="FFFFFF"/>
                <w:spacing w:val="-5"/>
                <w:w w:val="105"/>
                <w:sz w:val="20"/>
                <w:szCs w:val="20"/>
                <w:lang w:eastAsia="zh-CN"/>
              </w:rPr>
              <w:t>液</w:t>
            </w:r>
            <w:proofErr w:type="spellStart"/>
            <w:r w:rsidRPr="009326C6">
              <w:rPr>
                <w:rFonts w:asciiTheme="minorEastAsia" w:hAnsiTheme="minorEastAsia" w:cs="宋体"/>
                <w:color w:val="FFFFFF"/>
                <w:spacing w:val="-5"/>
                <w:w w:val="105"/>
                <w:sz w:val="20"/>
                <w:szCs w:val="20"/>
              </w:rPr>
              <w:t>位计</w:t>
            </w:r>
            <w:proofErr w:type="spellEnd"/>
            <w:proofErr w:type="gramEnd"/>
          </w:p>
        </w:tc>
      </w:tr>
      <w:tr w:rsidR="003C0A46" w:rsidRPr="009326C6" w14:paraId="20E1F608" w14:textId="77777777" w:rsidTr="009326C6">
        <w:trPr>
          <w:trHeight w:hRule="exact" w:val="2083"/>
        </w:trPr>
        <w:tc>
          <w:tcPr>
            <w:tcW w:w="1096"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219F6982" w14:textId="77777777" w:rsidR="003C0A46" w:rsidRPr="009326C6" w:rsidRDefault="003C0A46">
            <w:pPr>
              <w:pStyle w:val="TableParagraph"/>
              <w:rPr>
                <w:rFonts w:asciiTheme="minorEastAsia" w:hAnsiTheme="minorEastAsia" w:cs="微软雅黑" w:hint="eastAsia"/>
                <w:sz w:val="20"/>
                <w:szCs w:val="20"/>
              </w:rPr>
            </w:pPr>
          </w:p>
          <w:p w14:paraId="7B9F7604" w14:textId="77777777" w:rsidR="003C0A46" w:rsidRPr="009326C6" w:rsidRDefault="003C0A46">
            <w:pPr>
              <w:pStyle w:val="TableParagraph"/>
              <w:spacing w:before="13"/>
              <w:rPr>
                <w:rFonts w:asciiTheme="minorEastAsia" w:hAnsiTheme="minorEastAsia" w:cs="微软雅黑" w:hint="eastAsia"/>
                <w:sz w:val="20"/>
                <w:szCs w:val="20"/>
              </w:rPr>
            </w:pPr>
          </w:p>
          <w:p w14:paraId="2F7F76D5" w14:textId="77777777" w:rsidR="003C0A46" w:rsidRPr="009326C6" w:rsidRDefault="003C0A46">
            <w:pPr>
              <w:pStyle w:val="TableParagraph"/>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产品外观</w:t>
            </w:r>
            <w:proofErr w:type="spellEnd"/>
          </w:p>
        </w:tc>
        <w:tc>
          <w:tcPr>
            <w:tcW w:w="3443" w:type="dxa"/>
            <w:tcBorders>
              <w:top w:val="single" w:sz="2" w:space="0" w:color="231F20"/>
              <w:left w:val="single" w:sz="2" w:space="0" w:color="BCBEC0"/>
              <w:bottom w:val="single" w:sz="2" w:space="0" w:color="D1D3D4"/>
              <w:right w:val="single" w:sz="2" w:space="0" w:color="D1D3D4"/>
            </w:tcBorders>
            <w:vAlign w:val="center"/>
          </w:tcPr>
          <w:p w14:paraId="47FE9B20" w14:textId="67C104D1" w:rsidR="003C0A46" w:rsidRPr="009326C6" w:rsidRDefault="00846BA8">
            <w:pPr>
              <w:pStyle w:val="TableParagraph"/>
              <w:spacing w:before="2"/>
              <w:rPr>
                <w:rFonts w:asciiTheme="minorEastAsia" w:hAnsiTheme="minorEastAsia" w:cs="微软雅黑" w:hint="eastAsia"/>
                <w:sz w:val="20"/>
                <w:szCs w:val="20"/>
              </w:rPr>
            </w:pPr>
            <w:r w:rsidRPr="009326C6">
              <w:rPr>
                <w:rFonts w:asciiTheme="minorEastAsia" w:hAnsiTheme="minorEastAsia" w:cs="微软雅黑" w:hint="eastAsia"/>
                <w:noProof/>
                <w:sz w:val="20"/>
                <w:szCs w:val="20"/>
              </w:rPr>
              <w:drawing>
                <wp:anchor distT="0" distB="0" distL="114300" distR="114300" simplePos="0" relativeHeight="251718144" behindDoc="0" locked="0" layoutInCell="1" allowOverlap="1" wp14:anchorId="2E84AA64" wp14:editId="343394E2">
                  <wp:simplePos x="0" y="0"/>
                  <wp:positionH relativeFrom="column">
                    <wp:posOffset>652868</wp:posOffset>
                  </wp:positionH>
                  <wp:positionV relativeFrom="paragraph">
                    <wp:posOffset>-53778</wp:posOffset>
                  </wp:positionV>
                  <wp:extent cx="1015365" cy="1322705"/>
                  <wp:effectExtent l="0" t="0" r="0" b="0"/>
                  <wp:wrapNone/>
                  <wp:docPr id="160544279"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4279" name="图片 53"/>
                          <pic:cNvPicPr>
                            <a:picLocks noChangeAspect="1"/>
                          </pic:cNvPicPr>
                        </pic:nvPicPr>
                        <pic:blipFill>
                          <a:blip r:embed="rId93" cstate="print">
                            <a:extLst>
                              <a:ext uri="{28A0092B-C50C-407E-A947-70E740481C1C}">
                                <a14:useLocalDpi xmlns:a14="http://schemas.microsoft.com/office/drawing/2010/main" val="0"/>
                              </a:ext>
                            </a:extLst>
                          </a:blip>
                          <a:stretch>
                            <a:fillRect/>
                          </a:stretch>
                        </pic:blipFill>
                        <pic:spPr>
                          <a:xfrm>
                            <a:off x="0" y="0"/>
                            <a:ext cx="1015365" cy="1322705"/>
                          </a:xfrm>
                          <a:prstGeom prst="rect">
                            <a:avLst/>
                          </a:prstGeom>
                        </pic:spPr>
                      </pic:pic>
                    </a:graphicData>
                  </a:graphic>
                </wp:anchor>
              </w:drawing>
            </w:r>
          </w:p>
          <w:p w14:paraId="0D91FAFC" w14:textId="778295FD" w:rsidR="003C0A46" w:rsidRPr="009326C6" w:rsidRDefault="003C0A46">
            <w:pPr>
              <w:pStyle w:val="TableParagraph"/>
              <w:spacing w:line="200" w:lineRule="atLeast"/>
              <w:ind w:left="1626"/>
              <w:rPr>
                <w:rFonts w:asciiTheme="minorEastAsia" w:hAnsiTheme="minorEastAsia" w:cs="微软雅黑" w:hint="eastAsia"/>
                <w:sz w:val="20"/>
                <w:szCs w:val="20"/>
              </w:rPr>
            </w:pPr>
          </w:p>
        </w:tc>
        <w:tc>
          <w:tcPr>
            <w:tcW w:w="2439" w:type="dxa"/>
            <w:tcBorders>
              <w:top w:val="single" w:sz="2" w:space="0" w:color="231F20"/>
              <w:left w:val="single" w:sz="2" w:space="0" w:color="D1D3D4"/>
              <w:bottom w:val="single" w:sz="2" w:space="0" w:color="D1D3D4"/>
              <w:right w:val="single" w:sz="2" w:space="0" w:color="D1D3D4"/>
            </w:tcBorders>
            <w:vAlign w:val="center"/>
          </w:tcPr>
          <w:p w14:paraId="34565FA7" w14:textId="77777777" w:rsidR="003C0A46" w:rsidRPr="009326C6" w:rsidRDefault="003C0A46">
            <w:pPr>
              <w:rPr>
                <w:rFonts w:asciiTheme="minorEastAsia" w:hAnsiTheme="minorEastAsia" w:hint="eastAsia"/>
                <w:sz w:val="20"/>
                <w:szCs w:val="20"/>
              </w:rPr>
            </w:pPr>
            <w:r w:rsidRPr="009326C6">
              <w:rPr>
                <w:rFonts w:asciiTheme="minorEastAsia" w:hAnsiTheme="minorEastAsia"/>
                <w:noProof/>
                <w:sz w:val="20"/>
                <w:szCs w:val="20"/>
              </w:rPr>
              <w:drawing>
                <wp:anchor distT="0" distB="0" distL="114300" distR="114300" simplePos="0" relativeHeight="251719168" behindDoc="0" locked="0" layoutInCell="1" allowOverlap="1" wp14:anchorId="63F89748" wp14:editId="1E219B0B">
                  <wp:simplePos x="0" y="0"/>
                  <wp:positionH relativeFrom="column">
                    <wp:posOffset>270094</wp:posOffset>
                  </wp:positionH>
                  <wp:positionV relativeFrom="paragraph">
                    <wp:posOffset>-1270</wp:posOffset>
                  </wp:positionV>
                  <wp:extent cx="1015365" cy="1322705"/>
                  <wp:effectExtent l="0" t="0" r="0" b="0"/>
                  <wp:wrapNone/>
                  <wp:docPr id="1398728335" name="图片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8728335" name="图片 54"/>
                          <pic:cNvPicPr>
                            <a:picLocks noChangeAspect="1"/>
                          </pic:cNvPicPr>
                        </pic:nvPicPr>
                        <pic:blipFill>
                          <a:blip r:embed="rId94" cstate="print">
                            <a:extLst>
                              <a:ext uri="{28A0092B-C50C-407E-A947-70E740481C1C}">
                                <a14:useLocalDpi xmlns:a14="http://schemas.microsoft.com/office/drawing/2010/main" val="0"/>
                              </a:ext>
                            </a:extLst>
                          </a:blip>
                          <a:stretch>
                            <a:fillRect/>
                          </a:stretch>
                        </pic:blipFill>
                        <pic:spPr>
                          <a:xfrm>
                            <a:off x="0" y="0"/>
                            <a:ext cx="1015365" cy="1322705"/>
                          </a:xfrm>
                          <a:prstGeom prst="rect">
                            <a:avLst/>
                          </a:prstGeom>
                        </pic:spPr>
                      </pic:pic>
                    </a:graphicData>
                  </a:graphic>
                </wp:anchor>
              </w:drawing>
            </w:r>
          </w:p>
        </w:tc>
        <w:tc>
          <w:tcPr>
            <w:tcW w:w="2658" w:type="dxa"/>
            <w:tcBorders>
              <w:top w:val="single" w:sz="2" w:space="0" w:color="231F20"/>
              <w:left w:val="single" w:sz="2" w:space="0" w:color="D1D3D4"/>
              <w:bottom w:val="single" w:sz="2" w:space="0" w:color="D1D3D4"/>
              <w:right w:val="single" w:sz="2" w:space="0" w:color="D1D3D4"/>
            </w:tcBorders>
            <w:vAlign w:val="center"/>
          </w:tcPr>
          <w:p w14:paraId="70A055CB" w14:textId="32153C70" w:rsidR="003C0A46" w:rsidRPr="009326C6" w:rsidRDefault="00846BA8">
            <w:pPr>
              <w:pStyle w:val="TableParagraph"/>
              <w:spacing w:line="200" w:lineRule="atLeast"/>
              <w:ind w:left="968"/>
              <w:rPr>
                <w:rFonts w:asciiTheme="minorEastAsia" w:hAnsiTheme="minorEastAsia" w:cs="微软雅黑" w:hint="eastAsia"/>
                <w:sz w:val="20"/>
                <w:szCs w:val="20"/>
              </w:rPr>
            </w:pPr>
            <w:r w:rsidRPr="009326C6">
              <w:rPr>
                <w:rFonts w:asciiTheme="minorEastAsia" w:hAnsiTheme="minorEastAsia" w:cs="微软雅黑" w:hint="eastAsia"/>
                <w:noProof/>
                <w:sz w:val="20"/>
                <w:szCs w:val="20"/>
              </w:rPr>
              <w:drawing>
                <wp:anchor distT="0" distB="0" distL="114300" distR="114300" simplePos="0" relativeHeight="251720192" behindDoc="0" locked="0" layoutInCell="1" allowOverlap="1" wp14:anchorId="276D82BA" wp14:editId="1DBF5474">
                  <wp:simplePos x="0" y="0"/>
                  <wp:positionH relativeFrom="column">
                    <wp:posOffset>445179</wp:posOffset>
                  </wp:positionH>
                  <wp:positionV relativeFrom="paragraph">
                    <wp:posOffset>-1840</wp:posOffset>
                  </wp:positionV>
                  <wp:extent cx="814552" cy="1300669"/>
                  <wp:effectExtent l="0" t="0" r="0" b="0"/>
                  <wp:wrapNone/>
                  <wp:docPr id="46262481" name="图片 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262481" name="图片 55"/>
                          <pic:cNvPicPr>
                            <a:picLocks noChangeAspect="1"/>
                          </pic:cNvPicPr>
                        </pic:nvPicPr>
                        <pic:blipFill rotWithShape="1">
                          <a:blip r:embed="rId95" cstate="print">
                            <a:extLst>
                              <a:ext uri="{28A0092B-C50C-407E-A947-70E740481C1C}">
                                <a14:useLocalDpi xmlns:a14="http://schemas.microsoft.com/office/drawing/2010/main" val="0"/>
                              </a:ext>
                            </a:extLst>
                          </a:blip>
                          <a:srcRect l="17086" t="10335" r="22364" b="15374"/>
                          <a:stretch>
                            <a:fillRect/>
                          </a:stretch>
                        </pic:blipFill>
                        <pic:spPr bwMode="auto">
                          <a:xfrm>
                            <a:off x="0" y="0"/>
                            <a:ext cx="816865" cy="1304363"/>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846BA8" w:rsidRPr="009326C6" w14:paraId="44F272DF" w14:textId="77777777" w:rsidTr="009326C6">
        <w:trPr>
          <w:trHeight w:hRule="exact" w:val="33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7A847E8" w14:textId="77777777" w:rsidR="00846BA8" w:rsidRPr="009326C6" w:rsidRDefault="00846BA8" w:rsidP="00846BA8">
            <w:pPr>
              <w:pStyle w:val="TableParagraph"/>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产品型号</w:t>
            </w:r>
            <w:proofErr w:type="spellEnd"/>
          </w:p>
        </w:tc>
        <w:tc>
          <w:tcPr>
            <w:tcW w:w="3443"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51ABDB0B" w14:textId="21A7CEC6" w:rsidR="00846BA8" w:rsidRPr="009326C6" w:rsidRDefault="00846BA8" w:rsidP="00846BA8">
            <w:pPr>
              <w:pStyle w:val="TableParagraph"/>
              <w:spacing w:line="233" w:lineRule="exact"/>
              <w:ind w:left="307"/>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ADDA-LE-63</w:t>
            </w:r>
            <w:r w:rsidRPr="009326C6">
              <w:rPr>
                <w:rFonts w:asciiTheme="minorEastAsia" w:hAnsiTheme="minorEastAsia"/>
                <w:color w:val="414042"/>
                <w:spacing w:val="-4"/>
                <w:sz w:val="20"/>
                <w:szCs w:val="20"/>
              </w:rPr>
              <w:t>-1</w:t>
            </w:r>
          </w:p>
        </w:tc>
        <w:tc>
          <w:tcPr>
            <w:tcW w:w="2439" w:type="dxa"/>
            <w:tcBorders>
              <w:top w:val="single" w:sz="2" w:space="0" w:color="D1D3D4"/>
              <w:left w:val="single" w:sz="2" w:space="0" w:color="D1D3D4"/>
              <w:bottom w:val="single" w:sz="2" w:space="0" w:color="D1D3D4"/>
              <w:right w:val="single" w:sz="2" w:space="0" w:color="D1D3D4"/>
            </w:tcBorders>
            <w:shd w:val="clear" w:color="auto" w:fill="E6E7E8"/>
            <w:vAlign w:val="center"/>
          </w:tcPr>
          <w:p w14:paraId="7DBD8455" w14:textId="34AE4567" w:rsidR="00846BA8" w:rsidRPr="009326C6" w:rsidRDefault="00846BA8" w:rsidP="00846BA8">
            <w:pPr>
              <w:pStyle w:val="TableParagraph"/>
              <w:spacing w:line="233" w:lineRule="exact"/>
              <w:ind w:left="307"/>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ADDA-LE-63</w:t>
            </w:r>
            <w:r w:rsidRPr="009326C6">
              <w:rPr>
                <w:rFonts w:asciiTheme="minorEastAsia" w:hAnsiTheme="minorEastAsia"/>
                <w:color w:val="414042"/>
                <w:spacing w:val="-4"/>
                <w:sz w:val="20"/>
                <w:szCs w:val="20"/>
              </w:rPr>
              <w:t>-</w:t>
            </w:r>
            <w:r w:rsidRPr="009326C6">
              <w:rPr>
                <w:rFonts w:asciiTheme="minorEastAsia" w:hAnsiTheme="minorEastAsia" w:hint="eastAsia"/>
                <w:color w:val="414042"/>
                <w:spacing w:val="-4"/>
                <w:sz w:val="20"/>
                <w:szCs w:val="20"/>
                <w:lang w:eastAsia="zh-CN"/>
              </w:rPr>
              <w:t>2</w:t>
            </w:r>
          </w:p>
        </w:tc>
        <w:tc>
          <w:tcPr>
            <w:tcW w:w="2658" w:type="dxa"/>
            <w:tcBorders>
              <w:top w:val="single" w:sz="2" w:space="0" w:color="D1D3D4"/>
              <w:left w:val="single" w:sz="2" w:space="0" w:color="D1D3D4"/>
              <w:bottom w:val="single" w:sz="2" w:space="0" w:color="D1D3D4"/>
              <w:right w:val="single" w:sz="2" w:space="0" w:color="D1D3D4"/>
            </w:tcBorders>
            <w:shd w:val="clear" w:color="auto" w:fill="E6E7E8"/>
            <w:vAlign w:val="center"/>
          </w:tcPr>
          <w:p w14:paraId="62B8C6D4" w14:textId="22742598" w:rsidR="00846BA8" w:rsidRPr="009326C6" w:rsidRDefault="00846BA8" w:rsidP="00846BA8">
            <w:pPr>
              <w:pStyle w:val="TableParagraph"/>
              <w:spacing w:line="233" w:lineRule="exact"/>
              <w:ind w:left="307"/>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ADDA-LE-63</w:t>
            </w:r>
            <w:r w:rsidRPr="009326C6">
              <w:rPr>
                <w:rFonts w:asciiTheme="minorEastAsia" w:hAnsiTheme="minorEastAsia"/>
                <w:color w:val="414042"/>
                <w:spacing w:val="-4"/>
                <w:sz w:val="20"/>
                <w:szCs w:val="20"/>
              </w:rPr>
              <w:t>-</w:t>
            </w:r>
            <w:r w:rsidRPr="009326C6">
              <w:rPr>
                <w:rFonts w:asciiTheme="minorEastAsia" w:hAnsiTheme="minorEastAsia" w:hint="eastAsia"/>
                <w:color w:val="414042"/>
                <w:spacing w:val="-4"/>
                <w:sz w:val="20"/>
                <w:szCs w:val="20"/>
                <w:lang w:eastAsia="zh-CN"/>
              </w:rPr>
              <w:t>3</w:t>
            </w:r>
          </w:p>
        </w:tc>
      </w:tr>
      <w:tr w:rsidR="00846BA8" w:rsidRPr="009326C6" w14:paraId="7AE6073D" w14:textId="77777777" w:rsidTr="009326C6">
        <w:trPr>
          <w:trHeight w:hRule="exact" w:val="497"/>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42DB453" w14:textId="77777777" w:rsidR="00846BA8" w:rsidRPr="009326C6" w:rsidRDefault="00846BA8" w:rsidP="00846BA8">
            <w:pPr>
              <w:pStyle w:val="TableParagraph"/>
              <w:spacing w:before="116"/>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探头</w:t>
            </w:r>
            <w:proofErr w:type="spellEnd"/>
          </w:p>
        </w:tc>
        <w:tc>
          <w:tcPr>
            <w:tcW w:w="3443" w:type="dxa"/>
            <w:tcBorders>
              <w:top w:val="single" w:sz="2" w:space="0" w:color="D1D3D4"/>
              <w:left w:val="single" w:sz="2" w:space="0" w:color="BCBEC0"/>
              <w:bottom w:val="single" w:sz="2" w:space="0" w:color="D1D3D4"/>
              <w:right w:val="single" w:sz="2" w:space="0" w:color="D1D3D4"/>
            </w:tcBorders>
            <w:vAlign w:val="center"/>
          </w:tcPr>
          <w:p w14:paraId="16AD83D1" w14:textId="77777777" w:rsidR="00846BA8" w:rsidRPr="009326C6" w:rsidRDefault="00846BA8" w:rsidP="00846BA8">
            <w:pPr>
              <w:pStyle w:val="TableParagraph"/>
              <w:spacing w:line="209" w:lineRule="exact"/>
              <w:ind w:left="292" w:hanging="23"/>
              <w:jc w:val="center"/>
              <w:rPr>
                <w:rFonts w:asciiTheme="minorEastAsia" w:hAnsiTheme="minorEastAsia" w:cs="微软雅黑" w:hint="eastAsia"/>
                <w:sz w:val="20"/>
                <w:szCs w:val="20"/>
              </w:rPr>
            </w:pPr>
            <w:r w:rsidRPr="009326C6">
              <w:rPr>
                <w:rFonts w:ascii="Cambria Math" w:hAnsi="Cambria Math" w:cs="Cambria Math"/>
                <w:color w:val="414042"/>
                <w:w w:val="110"/>
                <w:sz w:val="20"/>
                <w:szCs w:val="20"/>
              </w:rPr>
              <w:t>∅</w:t>
            </w:r>
            <w:r w:rsidRPr="009326C6">
              <w:rPr>
                <w:rFonts w:asciiTheme="minorEastAsia" w:hAnsiTheme="minorEastAsia" w:cs="Cambria"/>
                <w:color w:val="414042"/>
                <w:spacing w:val="1"/>
                <w:w w:val="110"/>
                <w:sz w:val="20"/>
                <w:szCs w:val="20"/>
              </w:rPr>
              <w:t xml:space="preserve"> </w:t>
            </w:r>
            <w:r w:rsidRPr="009326C6">
              <w:rPr>
                <w:rFonts w:asciiTheme="minorEastAsia" w:hAnsiTheme="minorEastAsia" w:cs="微软雅黑" w:hint="eastAsia"/>
                <w:color w:val="414042"/>
                <w:spacing w:val="-5"/>
                <w:w w:val="110"/>
                <w:sz w:val="20"/>
                <w:szCs w:val="20"/>
                <w:lang w:eastAsia="zh-CN"/>
              </w:rPr>
              <w:t>6</w:t>
            </w:r>
            <w:r w:rsidRPr="009326C6">
              <w:rPr>
                <w:rFonts w:asciiTheme="minorEastAsia" w:hAnsiTheme="minorEastAsia" w:cs="微软雅黑"/>
                <w:color w:val="414042"/>
                <w:spacing w:val="-5"/>
                <w:w w:val="110"/>
                <w:sz w:val="20"/>
                <w:szCs w:val="20"/>
              </w:rPr>
              <w:t>mm</w:t>
            </w:r>
          </w:p>
          <w:p w14:paraId="7A871DCF" w14:textId="19A6B6A1" w:rsidR="00846BA8" w:rsidRPr="009326C6" w:rsidRDefault="00846BA8" w:rsidP="00846BA8">
            <w:pPr>
              <w:pStyle w:val="TableParagraph"/>
              <w:ind w:left="292"/>
              <w:jc w:val="center"/>
              <w:rPr>
                <w:rFonts w:asciiTheme="minorEastAsia" w:hAnsiTheme="minorEastAsia" w:cs="微软雅黑" w:hint="eastAsia"/>
                <w:sz w:val="20"/>
                <w:szCs w:val="20"/>
              </w:rPr>
            </w:pPr>
            <w:r w:rsidRPr="009326C6">
              <w:rPr>
                <w:rFonts w:asciiTheme="minorEastAsia" w:hAnsiTheme="minorEastAsia" w:cs="微软雅黑" w:hint="eastAsia"/>
                <w:color w:val="414042"/>
                <w:spacing w:val="-4"/>
                <w:sz w:val="20"/>
                <w:szCs w:val="20"/>
                <w:lang w:eastAsia="zh-CN"/>
              </w:rPr>
              <w:t>缆式</w:t>
            </w:r>
            <w:proofErr w:type="spellStart"/>
            <w:r w:rsidRPr="009326C6">
              <w:rPr>
                <w:rFonts w:asciiTheme="minorEastAsia" w:hAnsiTheme="minorEastAsia" w:cs="微软雅黑"/>
                <w:color w:val="414042"/>
                <w:spacing w:val="-4"/>
                <w:sz w:val="20"/>
                <w:szCs w:val="20"/>
              </w:rPr>
              <w:t>探头</w:t>
            </w:r>
            <w:proofErr w:type="spellEnd"/>
          </w:p>
        </w:tc>
        <w:tc>
          <w:tcPr>
            <w:tcW w:w="2439" w:type="dxa"/>
            <w:tcBorders>
              <w:top w:val="single" w:sz="2" w:space="0" w:color="D1D3D4"/>
              <w:left w:val="single" w:sz="2" w:space="0" w:color="D1D3D4"/>
              <w:bottom w:val="single" w:sz="2" w:space="0" w:color="D1D3D4"/>
              <w:right w:val="single" w:sz="2" w:space="0" w:color="D1D3D4"/>
            </w:tcBorders>
            <w:vAlign w:val="center"/>
          </w:tcPr>
          <w:p w14:paraId="5F01F8BA" w14:textId="77777777" w:rsidR="00846BA8" w:rsidRPr="009326C6" w:rsidRDefault="00846BA8" w:rsidP="00846BA8">
            <w:pPr>
              <w:pStyle w:val="TableParagraph"/>
              <w:spacing w:line="209" w:lineRule="exact"/>
              <w:ind w:left="292" w:firstLine="23"/>
              <w:jc w:val="center"/>
              <w:rPr>
                <w:rFonts w:asciiTheme="minorEastAsia" w:hAnsiTheme="minorEastAsia" w:cs="微软雅黑" w:hint="eastAsia"/>
                <w:sz w:val="20"/>
                <w:szCs w:val="20"/>
              </w:rPr>
            </w:pPr>
            <w:r w:rsidRPr="009326C6">
              <w:rPr>
                <w:rFonts w:ascii="Cambria Math" w:hAnsi="Cambria Math" w:cs="Cambria Math"/>
                <w:color w:val="414042"/>
                <w:w w:val="115"/>
                <w:sz w:val="20"/>
                <w:szCs w:val="20"/>
              </w:rPr>
              <w:t>∅</w:t>
            </w:r>
            <w:r w:rsidRPr="009326C6">
              <w:rPr>
                <w:rFonts w:asciiTheme="minorEastAsia" w:hAnsiTheme="minorEastAsia" w:cs="Cambria"/>
                <w:color w:val="414042"/>
                <w:spacing w:val="-17"/>
                <w:w w:val="115"/>
                <w:sz w:val="20"/>
                <w:szCs w:val="20"/>
              </w:rPr>
              <w:t xml:space="preserve"> </w:t>
            </w:r>
            <w:r w:rsidRPr="009326C6">
              <w:rPr>
                <w:rFonts w:asciiTheme="minorEastAsia" w:hAnsiTheme="minorEastAsia" w:cs="微软雅黑" w:hint="eastAsia"/>
                <w:color w:val="414042"/>
                <w:spacing w:val="-5"/>
                <w:w w:val="115"/>
                <w:sz w:val="20"/>
                <w:szCs w:val="20"/>
                <w:lang w:eastAsia="zh-CN"/>
              </w:rPr>
              <w:t>12</w:t>
            </w:r>
            <w:r w:rsidRPr="009326C6">
              <w:rPr>
                <w:rFonts w:asciiTheme="minorEastAsia" w:hAnsiTheme="minorEastAsia" w:cs="微软雅黑"/>
                <w:color w:val="414042"/>
                <w:spacing w:val="-5"/>
                <w:w w:val="115"/>
                <w:sz w:val="20"/>
                <w:szCs w:val="20"/>
              </w:rPr>
              <w:t>mm</w:t>
            </w:r>
          </w:p>
          <w:p w14:paraId="584F97FB" w14:textId="69AFF23A" w:rsidR="00846BA8" w:rsidRPr="009326C6" w:rsidRDefault="00846BA8" w:rsidP="00846BA8">
            <w:pPr>
              <w:pStyle w:val="TableParagraph"/>
              <w:ind w:left="291"/>
              <w:jc w:val="center"/>
              <w:rPr>
                <w:rFonts w:asciiTheme="minorEastAsia" w:hAnsiTheme="minorEastAsia" w:cs="微软雅黑" w:hint="eastAsia"/>
                <w:sz w:val="20"/>
                <w:szCs w:val="20"/>
              </w:rPr>
            </w:pPr>
            <w:r w:rsidRPr="009326C6">
              <w:rPr>
                <w:rFonts w:asciiTheme="minorEastAsia" w:hAnsiTheme="minorEastAsia" w:cs="微软雅黑" w:hint="eastAsia"/>
                <w:color w:val="414042"/>
                <w:spacing w:val="-4"/>
                <w:sz w:val="20"/>
                <w:szCs w:val="20"/>
                <w:lang w:eastAsia="zh-CN"/>
              </w:rPr>
              <w:t>杆式</w:t>
            </w:r>
            <w:proofErr w:type="spellStart"/>
            <w:r w:rsidRPr="009326C6">
              <w:rPr>
                <w:rFonts w:asciiTheme="minorEastAsia" w:hAnsiTheme="minorEastAsia" w:cs="微软雅黑"/>
                <w:color w:val="414042"/>
                <w:spacing w:val="-4"/>
                <w:sz w:val="20"/>
                <w:szCs w:val="20"/>
              </w:rPr>
              <w:t>探头</w:t>
            </w:r>
            <w:proofErr w:type="spellEnd"/>
          </w:p>
        </w:tc>
        <w:tc>
          <w:tcPr>
            <w:tcW w:w="2658" w:type="dxa"/>
            <w:tcBorders>
              <w:top w:val="single" w:sz="2" w:space="0" w:color="D1D3D4"/>
              <w:left w:val="single" w:sz="2" w:space="0" w:color="D1D3D4"/>
              <w:bottom w:val="single" w:sz="2" w:space="0" w:color="D1D3D4"/>
              <w:right w:val="single" w:sz="2" w:space="0" w:color="D1D3D4"/>
            </w:tcBorders>
            <w:vAlign w:val="center"/>
          </w:tcPr>
          <w:p w14:paraId="23B7DAF8" w14:textId="77777777" w:rsidR="00846BA8" w:rsidRPr="009326C6" w:rsidRDefault="00846BA8" w:rsidP="00846BA8">
            <w:pPr>
              <w:pStyle w:val="TableParagraph"/>
              <w:spacing w:line="209" w:lineRule="exact"/>
              <w:ind w:right="1"/>
              <w:jc w:val="center"/>
              <w:rPr>
                <w:rFonts w:asciiTheme="minorEastAsia" w:hAnsiTheme="minorEastAsia" w:cs="微软雅黑" w:hint="eastAsia"/>
                <w:sz w:val="20"/>
                <w:szCs w:val="20"/>
              </w:rPr>
            </w:pPr>
            <w:r w:rsidRPr="009326C6">
              <w:rPr>
                <w:rFonts w:ascii="Cambria Math" w:hAnsi="Cambria Math" w:cs="Cambria Math"/>
                <w:color w:val="414042"/>
                <w:w w:val="110"/>
                <w:sz w:val="20"/>
                <w:szCs w:val="20"/>
              </w:rPr>
              <w:t>∅</w:t>
            </w:r>
            <w:r w:rsidRPr="009326C6">
              <w:rPr>
                <w:rFonts w:asciiTheme="minorEastAsia" w:hAnsiTheme="minorEastAsia" w:cs="Cambria"/>
                <w:color w:val="414042"/>
                <w:spacing w:val="1"/>
                <w:w w:val="110"/>
                <w:sz w:val="20"/>
                <w:szCs w:val="20"/>
              </w:rPr>
              <w:t xml:space="preserve"> </w:t>
            </w:r>
            <w:r w:rsidRPr="009326C6">
              <w:rPr>
                <w:rFonts w:asciiTheme="minorEastAsia" w:hAnsiTheme="minorEastAsia" w:cs="Cambria" w:hint="eastAsia"/>
                <w:color w:val="414042"/>
                <w:spacing w:val="1"/>
                <w:w w:val="110"/>
                <w:sz w:val="20"/>
                <w:szCs w:val="20"/>
                <w:lang w:eastAsia="zh-CN"/>
              </w:rPr>
              <w:t>14</w:t>
            </w:r>
            <w:r w:rsidRPr="009326C6">
              <w:rPr>
                <w:rFonts w:asciiTheme="minorEastAsia" w:hAnsiTheme="minorEastAsia" w:cs="微软雅黑"/>
                <w:color w:val="414042"/>
                <w:spacing w:val="-5"/>
                <w:w w:val="110"/>
                <w:sz w:val="20"/>
                <w:szCs w:val="20"/>
              </w:rPr>
              <w:t>mm</w:t>
            </w:r>
          </w:p>
          <w:p w14:paraId="63E4E4A0" w14:textId="5F581603" w:rsidR="00846BA8" w:rsidRPr="009326C6" w:rsidRDefault="00846BA8" w:rsidP="00846BA8">
            <w:pPr>
              <w:pStyle w:val="TableParagraph"/>
              <w:ind w:right="1"/>
              <w:jc w:val="center"/>
              <w:rPr>
                <w:rFonts w:asciiTheme="minorEastAsia" w:hAnsiTheme="minorEastAsia" w:cs="微软雅黑" w:hint="eastAsia"/>
                <w:sz w:val="20"/>
                <w:szCs w:val="20"/>
              </w:rPr>
            </w:pPr>
            <w:r w:rsidRPr="009326C6">
              <w:rPr>
                <w:rFonts w:asciiTheme="minorEastAsia" w:hAnsiTheme="minorEastAsia" w:cs="微软雅黑" w:hint="eastAsia"/>
                <w:color w:val="414042"/>
                <w:spacing w:val="-4"/>
                <w:sz w:val="20"/>
                <w:szCs w:val="20"/>
                <w:lang w:eastAsia="zh-CN"/>
              </w:rPr>
              <w:t>防腐</w:t>
            </w:r>
            <w:proofErr w:type="spellStart"/>
            <w:r w:rsidRPr="009326C6">
              <w:rPr>
                <w:rFonts w:asciiTheme="minorEastAsia" w:hAnsiTheme="minorEastAsia" w:cs="微软雅黑"/>
                <w:color w:val="414042"/>
                <w:spacing w:val="-4"/>
                <w:sz w:val="20"/>
                <w:szCs w:val="20"/>
              </w:rPr>
              <w:t>式探头</w:t>
            </w:r>
            <w:proofErr w:type="spellEnd"/>
          </w:p>
        </w:tc>
      </w:tr>
      <w:tr w:rsidR="00846BA8" w:rsidRPr="009326C6" w14:paraId="4D44AAF3"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5B09C7B" w14:textId="77777777" w:rsidR="00846BA8" w:rsidRPr="009326C6" w:rsidRDefault="00846BA8" w:rsidP="00846BA8">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过程连接</w:t>
            </w:r>
            <w:proofErr w:type="spellEnd"/>
          </w:p>
        </w:tc>
        <w:tc>
          <w:tcPr>
            <w:tcW w:w="3443"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06FC735" w14:textId="3765D659" w:rsidR="00846BA8" w:rsidRPr="009326C6" w:rsidRDefault="00846BA8" w:rsidP="00846BA8">
            <w:pPr>
              <w:pStyle w:val="TableParagraph"/>
              <w:spacing w:line="234" w:lineRule="exact"/>
              <w:ind w:left="215"/>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2"/>
                <w:sz w:val="20"/>
                <w:szCs w:val="20"/>
              </w:rPr>
              <w:t>螺纹</w:t>
            </w:r>
            <w:proofErr w:type="spellEnd"/>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z w:val="20"/>
                <w:szCs w:val="20"/>
              </w:rPr>
              <w:t>/</w:t>
            </w:r>
            <w:r w:rsidRPr="009326C6">
              <w:rPr>
                <w:rFonts w:asciiTheme="minorEastAsia" w:hAnsiTheme="minorEastAsia" w:cs="微软雅黑"/>
                <w:color w:val="414042"/>
                <w:spacing w:val="-7"/>
                <w:sz w:val="20"/>
                <w:szCs w:val="20"/>
              </w:rPr>
              <w:t xml:space="preserve"> </w:t>
            </w:r>
            <w:proofErr w:type="spellStart"/>
            <w:r w:rsidRPr="009326C6">
              <w:rPr>
                <w:rFonts w:asciiTheme="minorEastAsia" w:hAnsiTheme="minorEastAsia" w:cs="微软雅黑"/>
                <w:color w:val="414042"/>
                <w:spacing w:val="-4"/>
                <w:sz w:val="20"/>
                <w:szCs w:val="20"/>
              </w:rPr>
              <w:t>法兰</w:t>
            </w:r>
            <w:proofErr w:type="spellEnd"/>
          </w:p>
        </w:tc>
        <w:tc>
          <w:tcPr>
            <w:tcW w:w="2439" w:type="dxa"/>
            <w:tcBorders>
              <w:top w:val="single" w:sz="2" w:space="0" w:color="D1D3D4"/>
              <w:left w:val="single" w:sz="2" w:space="0" w:color="D1D3D4"/>
              <w:bottom w:val="single" w:sz="2" w:space="0" w:color="D1D3D4"/>
              <w:right w:val="single" w:sz="2" w:space="0" w:color="D1D3D4"/>
            </w:tcBorders>
            <w:shd w:val="clear" w:color="auto" w:fill="E6E7E8"/>
            <w:vAlign w:val="center"/>
          </w:tcPr>
          <w:p w14:paraId="52E3950C" w14:textId="2794083B" w:rsidR="00846BA8" w:rsidRPr="009326C6" w:rsidRDefault="00846BA8" w:rsidP="00846BA8">
            <w:pPr>
              <w:pStyle w:val="TableParagraph"/>
              <w:spacing w:line="234" w:lineRule="exact"/>
              <w:ind w:left="215"/>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2"/>
                <w:sz w:val="20"/>
                <w:szCs w:val="20"/>
              </w:rPr>
              <w:t>螺纹</w:t>
            </w:r>
            <w:proofErr w:type="spellEnd"/>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z w:val="20"/>
                <w:szCs w:val="20"/>
              </w:rPr>
              <w:t>/</w:t>
            </w:r>
            <w:r w:rsidRPr="009326C6">
              <w:rPr>
                <w:rFonts w:asciiTheme="minorEastAsia" w:hAnsiTheme="minorEastAsia" w:cs="微软雅黑"/>
                <w:color w:val="414042"/>
                <w:spacing w:val="-7"/>
                <w:sz w:val="20"/>
                <w:szCs w:val="20"/>
              </w:rPr>
              <w:t xml:space="preserve"> </w:t>
            </w:r>
            <w:proofErr w:type="spellStart"/>
            <w:r w:rsidRPr="009326C6">
              <w:rPr>
                <w:rFonts w:asciiTheme="minorEastAsia" w:hAnsiTheme="minorEastAsia" w:cs="微软雅黑"/>
                <w:color w:val="414042"/>
                <w:spacing w:val="-4"/>
                <w:sz w:val="20"/>
                <w:szCs w:val="20"/>
              </w:rPr>
              <w:t>法兰</w:t>
            </w:r>
            <w:proofErr w:type="spellEnd"/>
          </w:p>
        </w:tc>
        <w:tc>
          <w:tcPr>
            <w:tcW w:w="2658" w:type="dxa"/>
            <w:tcBorders>
              <w:top w:val="single" w:sz="2" w:space="0" w:color="D1D3D4"/>
              <w:left w:val="single" w:sz="2" w:space="0" w:color="D1D3D4"/>
              <w:bottom w:val="single" w:sz="2" w:space="0" w:color="D1D3D4"/>
              <w:right w:val="single" w:sz="2" w:space="0" w:color="D1D3D4"/>
            </w:tcBorders>
            <w:shd w:val="clear" w:color="auto" w:fill="E6E7E8"/>
            <w:vAlign w:val="center"/>
          </w:tcPr>
          <w:p w14:paraId="62B2CA91" w14:textId="3B3B99C5" w:rsidR="00846BA8" w:rsidRPr="009326C6" w:rsidRDefault="00846BA8" w:rsidP="00846BA8">
            <w:pPr>
              <w:pStyle w:val="TableParagraph"/>
              <w:spacing w:line="234" w:lineRule="exact"/>
              <w:ind w:left="215"/>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4"/>
                <w:sz w:val="20"/>
                <w:szCs w:val="20"/>
              </w:rPr>
              <w:t>法兰</w:t>
            </w:r>
            <w:proofErr w:type="spellEnd"/>
          </w:p>
        </w:tc>
      </w:tr>
      <w:tr w:rsidR="00846BA8" w:rsidRPr="009326C6" w14:paraId="5F064DB0"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E5F17CD" w14:textId="77777777" w:rsidR="00846BA8" w:rsidRPr="009326C6" w:rsidRDefault="00846BA8" w:rsidP="00846BA8">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测量范围</w:t>
            </w:r>
            <w:proofErr w:type="spellEnd"/>
          </w:p>
        </w:tc>
        <w:tc>
          <w:tcPr>
            <w:tcW w:w="3443" w:type="dxa"/>
            <w:tcBorders>
              <w:top w:val="single" w:sz="2" w:space="0" w:color="D1D3D4"/>
              <w:left w:val="single" w:sz="2" w:space="0" w:color="BCBEC0"/>
              <w:bottom w:val="single" w:sz="2" w:space="0" w:color="D1D3D4"/>
              <w:right w:val="single" w:sz="2" w:space="0" w:color="D1D3D4"/>
            </w:tcBorders>
            <w:vAlign w:val="center"/>
          </w:tcPr>
          <w:p w14:paraId="4DF30224" w14:textId="760ED7F3" w:rsidR="00846BA8" w:rsidRPr="009326C6" w:rsidRDefault="00846BA8" w:rsidP="00846BA8">
            <w:pPr>
              <w:pStyle w:val="TableParagraph"/>
              <w:spacing w:line="233" w:lineRule="exact"/>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30</w:t>
            </w:r>
            <w:r w:rsidRPr="009326C6">
              <w:rPr>
                <w:rFonts w:asciiTheme="minorEastAsia" w:hAnsiTheme="minorEastAsia"/>
                <w:color w:val="414042"/>
                <w:spacing w:val="-4"/>
                <w:sz w:val="20"/>
                <w:szCs w:val="20"/>
              </w:rPr>
              <w:t>m</w:t>
            </w:r>
          </w:p>
        </w:tc>
        <w:tc>
          <w:tcPr>
            <w:tcW w:w="2439" w:type="dxa"/>
            <w:tcBorders>
              <w:top w:val="single" w:sz="2" w:space="0" w:color="D1D3D4"/>
              <w:left w:val="single" w:sz="2" w:space="0" w:color="D1D3D4"/>
              <w:bottom w:val="single" w:sz="2" w:space="0" w:color="D1D3D4"/>
              <w:right w:val="single" w:sz="2" w:space="0" w:color="D1D3D4"/>
            </w:tcBorders>
            <w:vAlign w:val="center"/>
          </w:tcPr>
          <w:p w14:paraId="408D3E12" w14:textId="6B902A75" w:rsidR="00846BA8" w:rsidRPr="009326C6" w:rsidRDefault="00846BA8" w:rsidP="00846BA8">
            <w:pPr>
              <w:pStyle w:val="TableParagraph"/>
              <w:spacing w:line="233" w:lineRule="exact"/>
              <w:ind w:right="1"/>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6</w:t>
            </w:r>
            <w:r w:rsidRPr="009326C6">
              <w:rPr>
                <w:rFonts w:asciiTheme="minorEastAsia" w:hAnsiTheme="minorEastAsia"/>
                <w:color w:val="414042"/>
                <w:spacing w:val="-4"/>
                <w:sz w:val="20"/>
                <w:szCs w:val="20"/>
              </w:rPr>
              <w:t>m</w:t>
            </w:r>
          </w:p>
        </w:tc>
        <w:tc>
          <w:tcPr>
            <w:tcW w:w="2658" w:type="dxa"/>
            <w:tcBorders>
              <w:top w:val="single" w:sz="2" w:space="0" w:color="D1D3D4"/>
              <w:left w:val="single" w:sz="2" w:space="0" w:color="D1D3D4"/>
              <w:bottom w:val="single" w:sz="2" w:space="0" w:color="D1D3D4"/>
              <w:right w:val="single" w:sz="2" w:space="0" w:color="D1D3D4"/>
            </w:tcBorders>
            <w:vAlign w:val="center"/>
          </w:tcPr>
          <w:p w14:paraId="7371C4B9" w14:textId="1C283CF8" w:rsidR="00846BA8" w:rsidRPr="009326C6" w:rsidRDefault="00846BA8" w:rsidP="00846BA8">
            <w:pPr>
              <w:pStyle w:val="TableParagraph"/>
              <w:spacing w:line="233" w:lineRule="exact"/>
              <w:jc w:val="center"/>
              <w:rPr>
                <w:rFonts w:asciiTheme="minorEastAsia" w:hAnsiTheme="minorEastAsia" w:cs="微软雅黑" w:hint="eastAsia"/>
                <w:sz w:val="20"/>
                <w:szCs w:val="20"/>
              </w:rPr>
            </w:pPr>
            <w:r w:rsidRPr="009326C6">
              <w:rPr>
                <w:rFonts w:asciiTheme="minorEastAsia" w:hAnsiTheme="minorEastAsia" w:hint="eastAsia"/>
                <w:color w:val="414042"/>
                <w:spacing w:val="-4"/>
                <w:sz w:val="20"/>
                <w:szCs w:val="20"/>
                <w:lang w:eastAsia="zh-CN"/>
              </w:rPr>
              <w:t>6</w:t>
            </w:r>
            <w:r w:rsidRPr="009326C6">
              <w:rPr>
                <w:rFonts w:asciiTheme="minorEastAsia" w:hAnsiTheme="minorEastAsia"/>
                <w:color w:val="414042"/>
                <w:spacing w:val="-4"/>
                <w:sz w:val="20"/>
                <w:szCs w:val="20"/>
              </w:rPr>
              <w:t>m</w:t>
            </w:r>
          </w:p>
        </w:tc>
      </w:tr>
      <w:tr w:rsidR="003C0A46" w:rsidRPr="009326C6" w14:paraId="54099ADA"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FDF4211" w14:textId="77777777" w:rsidR="003C0A46" w:rsidRPr="009326C6" w:rsidRDefault="003C0A46">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测量精度</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02F63396" w14:textId="77777777" w:rsidR="003C0A46" w:rsidRPr="009326C6" w:rsidRDefault="003C0A46">
            <w:pPr>
              <w:pStyle w:val="TableParagraph"/>
              <w:spacing w:line="233" w:lineRule="exact"/>
              <w:jc w:val="center"/>
              <w:rPr>
                <w:rFonts w:asciiTheme="minorEastAsia" w:hAnsiTheme="minorEastAsia" w:cs="微软雅黑" w:hint="eastAsia"/>
                <w:sz w:val="20"/>
                <w:szCs w:val="20"/>
              </w:rPr>
            </w:pPr>
            <w:r w:rsidRPr="009326C6">
              <w:rPr>
                <w:rFonts w:asciiTheme="minorEastAsia" w:hAnsiTheme="minorEastAsia" w:cs="微软雅黑"/>
                <w:color w:val="414042"/>
                <w:spacing w:val="-4"/>
                <w:sz w:val="20"/>
                <w:szCs w:val="20"/>
              </w:rPr>
              <w:t>±5mm</w:t>
            </w:r>
          </w:p>
        </w:tc>
      </w:tr>
      <w:tr w:rsidR="003C0A46" w:rsidRPr="009326C6" w14:paraId="0F6CBB4C" w14:textId="77777777" w:rsidTr="009326C6">
        <w:trPr>
          <w:trHeight w:hRule="exact" w:val="320"/>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F868A72" w14:textId="77777777" w:rsidR="003C0A46" w:rsidRPr="009326C6" w:rsidRDefault="003C0A46">
            <w:pPr>
              <w:pStyle w:val="TableParagraph"/>
              <w:spacing w:before="28"/>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过程压力</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vAlign w:val="center"/>
          </w:tcPr>
          <w:p w14:paraId="3779E472" w14:textId="77777777" w:rsidR="003C0A46" w:rsidRPr="009326C6" w:rsidRDefault="003C0A46">
            <w:pPr>
              <w:pStyle w:val="TableParagraph"/>
              <w:spacing w:line="256" w:lineRule="exact"/>
              <w:jc w:val="center"/>
              <w:rPr>
                <w:rFonts w:asciiTheme="minorEastAsia" w:hAnsiTheme="minorEastAsia" w:cs="微软雅黑" w:hint="eastAsia"/>
                <w:sz w:val="20"/>
                <w:szCs w:val="20"/>
              </w:rPr>
            </w:pPr>
            <w:r w:rsidRPr="009326C6">
              <w:rPr>
                <w:rFonts w:asciiTheme="minorEastAsia" w:hAnsiTheme="minorEastAsia" w:cs="微软雅黑"/>
                <w:color w:val="414042"/>
                <w:spacing w:val="-5"/>
                <w:sz w:val="20"/>
                <w:szCs w:val="20"/>
              </w:rPr>
              <w:t>（-0.1~4）MPa</w:t>
            </w:r>
          </w:p>
        </w:tc>
      </w:tr>
      <w:tr w:rsidR="003C0A46" w:rsidRPr="009326C6" w14:paraId="050FAB3B" w14:textId="77777777" w:rsidTr="009326C6">
        <w:trPr>
          <w:trHeight w:hRule="exact" w:val="290"/>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95A009D" w14:textId="77777777" w:rsidR="003C0A46" w:rsidRPr="009326C6" w:rsidRDefault="003C0A46">
            <w:pPr>
              <w:pStyle w:val="TableParagraph"/>
              <w:spacing w:before="13"/>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过程温度</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6CD6751A" w14:textId="77777777" w:rsidR="003C0A46" w:rsidRPr="009326C6" w:rsidRDefault="003C0A46">
            <w:pPr>
              <w:pStyle w:val="TableParagraph"/>
              <w:spacing w:line="242" w:lineRule="exact"/>
              <w:ind w:right="1"/>
              <w:jc w:val="center"/>
              <w:rPr>
                <w:rFonts w:asciiTheme="minorEastAsia" w:hAnsiTheme="minorEastAsia" w:cs="微软雅黑" w:hint="eastAsia"/>
                <w:sz w:val="20"/>
                <w:szCs w:val="20"/>
              </w:rPr>
            </w:pPr>
            <w:r w:rsidRPr="009326C6">
              <w:rPr>
                <w:rFonts w:asciiTheme="minorEastAsia" w:hAnsiTheme="minorEastAsia" w:cs="微软雅黑"/>
                <w:color w:val="414042"/>
                <w:spacing w:val="-4"/>
                <w:sz w:val="20"/>
                <w:szCs w:val="20"/>
              </w:rPr>
              <w:t>（-40~230）℃</w:t>
            </w:r>
          </w:p>
        </w:tc>
      </w:tr>
      <w:tr w:rsidR="003C0A46" w:rsidRPr="009326C6" w14:paraId="23077807"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528B6CC" w14:textId="77777777" w:rsidR="003C0A46" w:rsidRPr="009326C6" w:rsidRDefault="003C0A46">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信号输出</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vAlign w:val="center"/>
          </w:tcPr>
          <w:p w14:paraId="45F98B13" w14:textId="77777777" w:rsidR="003C0A46" w:rsidRPr="009326C6" w:rsidRDefault="003C0A46">
            <w:pPr>
              <w:pStyle w:val="TableParagraph"/>
              <w:spacing w:line="234" w:lineRule="exact"/>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3"/>
                <w:sz w:val="20"/>
                <w:szCs w:val="20"/>
              </w:rPr>
              <w:t>信号输出</w:t>
            </w:r>
            <w:proofErr w:type="spellEnd"/>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pacing w:val="-4"/>
                <w:sz w:val="20"/>
                <w:szCs w:val="20"/>
              </w:rPr>
              <w:t>（4~20）mA</w:t>
            </w:r>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pacing w:val="-4"/>
                <w:sz w:val="20"/>
                <w:szCs w:val="20"/>
              </w:rPr>
              <w:t>HART</w:t>
            </w:r>
          </w:p>
        </w:tc>
      </w:tr>
      <w:tr w:rsidR="003C0A46" w:rsidRPr="009326C6" w14:paraId="46C2F309"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0947863" w14:textId="77777777" w:rsidR="003C0A46" w:rsidRPr="009326C6" w:rsidRDefault="003C0A46">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供电电源</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0ADB51A0" w14:textId="77777777" w:rsidR="003C0A46" w:rsidRPr="009326C6" w:rsidRDefault="003C0A46">
            <w:pPr>
              <w:pStyle w:val="TableParagraph"/>
              <w:spacing w:line="234" w:lineRule="exact"/>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3"/>
                <w:sz w:val="20"/>
                <w:szCs w:val="20"/>
              </w:rPr>
              <w:t>供电电源</w:t>
            </w:r>
            <w:proofErr w:type="spellEnd"/>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pacing w:val="-3"/>
                <w:sz w:val="20"/>
                <w:szCs w:val="20"/>
              </w:rPr>
              <w:t>24V</w:t>
            </w:r>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pacing w:val="-4"/>
                <w:sz w:val="20"/>
                <w:szCs w:val="20"/>
              </w:rPr>
              <w:t>DC</w:t>
            </w:r>
          </w:p>
        </w:tc>
      </w:tr>
      <w:tr w:rsidR="003C0A46" w:rsidRPr="009326C6" w14:paraId="68054568"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FF270F8" w14:textId="77777777" w:rsidR="003C0A46" w:rsidRPr="009326C6" w:rsidRDefault="003C0A46">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防护等级</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vAlign w:val="center"/>
          </w:tcPr>
          <w:p w14:paraId="52E4A59F" w14:textId="77777777" w:rsidR="003C0A46" w:rsidRPr="009326C6" w:rsidRDefault="003C0A46">
            <w:pPr>
              <w:pStyle w:val="TableParagraph"/>
              <w:spacing w:line="233" w:lineRule="exact"/>
              <w:ind w:right="1"/>
              <w:jc w:val="center"/>
              <w:rPr>
                <w:rFonts w:asciiTheme="minorEastAsia" w:hAnsiTheme="minorEastAsia" w:cs="微软雅黑" w:hint="eastAsia"/>
                <w:sz w:val="20"/>
                <w:szCs w:val="20"/>
              </w:rPr>
            </w:pPr>
            <w:proofErr w:type="spellStart"/>
            <w:r w:rsidRPr="009326C6">
              <w:rPr>
                <w:rFonts w:asciiTheme="minorEastAsia" w:hAnsiTheme="minorEastAsia" w:cs="微软雅黑"/>
                <w:color w:val="414042"/>
                <w:spacing w:val="-3"/>
                <w:sz w:val="20"/>
                <w:szCs w:val="20"/>
              </w:rPr>
              <w:t>防护等级</w:t>
            </w:r>
            <w:proofErr w:type="spellEnd"/>
            <w:r w:rsidRPr="009326C6">
              <w:rPr>
                <w:rFonts w:asciiTheme="minorEastAsia" w:hAnsiTheme="minorEastAsia" w:cs="微软雅黑"/>
                <w:color w:val="414042"/>
                <w:spacing w:val="-7"/>
                <w:sz w:val="20"/>
                <w:szCs w:val="20"/>
              </w:rPr>
              <w:t xml:space="preserve"> </w:t>
            </w:r>
            <w:r w:rsidRPr="009326C6">
              <w:rPr>
                <w:rFonts w:asciiTheme="minorEastAsia" w:hAnsiTheme="minorEastAsia" w:cs="微软雅黑"/>
                <w:color w:val="414042"/>
                <w:spacing w:val="-4"/>
                <w:sz w:val="20"/>
                <w:szCs w:val="20"/>
              </w:rPr>
              <w:t>IP66/IP67</w:t>
            </w:r>
          </w:p>
        </w:tc>
      </w:tr>
      <w:tr w:rsidR="003C0A46" w:rsidRPr="009326C6" w14:paraId="310A6D16" w14:textId="77777777" w:rsidTr="009326C6">
        <w:trPr>
          <w:trHeight w:hRule="exact" w:val="274"/>
        </w:trPr>
        <w:tc>
          <w:tcPr>
            <w:tcW w:w="1096"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D44A08B" w14:textId="77777777" w:rsidR="003C0A46" w:rsidRPr="009326C6" w:rsidRDefault="003C0A46">
            <w:pPr>
              <w:pStyle w:val="TableParagraph"/>
              <w:spacing w:before="5"/>
              <w:ind w:left="167"/>
              <w:rPr>
                <w:rFonts w:asciiTheme="minorEastAsia" w:hAnsiTheme="minorEastAsia" w:cs="宋体" w:hint="eastAsia"/>
                <w:sz w:val="20"/>
                <w:szCs w:val="20"/>
              </w:rPr>
            </w:pPr>
            <w:proofErr w:type="spellStart"/>
            <w:r w:rsidRPr="009326C6">
              <w:rPr>
                <w:rFonts w:asciiTheme="minorEastAsia" w:hAnsiTheme="minorEastAsia" w:cs="宋体"/>
                <w:color w:val="FFFFFF"/>
                <w:spacing w:val="-4"/>
                <w:sz w:val="20"/>
                <w:szCs w:val="20"/>
              </w:rPr>
              <w:t>防爆等级</w:t>
            </w:r>
            <w:proofErr w:type="spellEnd"/>
          </w:p>
        </w:tc>
        <w:tc>
          <w:tcPr>
            <w:tcW w:w="854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3CCFAE57" w14:textId="77777777" w:rsidR="003C0A46" w:rsidRPr="009326C6" w:rsidRDefault="003C0A46">
            <w:pPr>
              <w:pStyle w:val="TableParagraph"/>
              <w:spacing w:line="233" w:lineRule="exact"/>
              <w:jc w:val="center"/>
              <w:rPr>
                <w:rFonts w:asciiTheme="minorEastAsia" w:hAnsiTheme="minorEastAsia" w:cs="微软雅黑" w:hint="eastAsia"/>
                <w:sz w:val="20"/>
                <w:szCs w:val="20"/>
              </w:rPr>
            </w:pPr>
            <w:proofErr w:type="spellStart"/>
            <w:r w:rsidRPr="009326C6">
              <w:rPr>
                <w:rFonts w:asciiTheme="minorEastAsia" w:hAnsiTheme="minorEastAsia"/>
                <w:color w:val="414042"/>
                <w:spacing w:val="-4"/>
                <w:sz w:val="20"/>
                <w:szCs w:val="20"/>
              </w:rPr>
              <w:t>Exd</w:t>
            </w:r>
            <w:proofErr w:type="spellEnd"/>
            <w:r w:rsidRPr="009326C6">
              <w:rPr>
                <w:rFonts w:asciiTheme="minorEastAsia" w:hAnsiTheme="minorEastAsia"/>
                <w:color w:val="414042"/>
                <w:spacing w:val="37"/>
                <w:sz w:val="20"/>
                <w:szCs w:val="20"/>
              </w:rPr>
              <w:t xml:space="preserve"> </w:t>
            </w:r>
            <w:r w:rsidRPr="009326C6">
              <w:rPr>
                <w:rFonts w:asciiTheme="minorEastAsia" w:hAnsiTheme="minorEastAsia"/>
                <w:color w:val="414042"/>
                <w:spacing w:val="-3"/>
                <w:sz w:val="20"/>
                <w:szCs w:val="20"/>
              </w:rPr>
              <w:t>IIC</w:t>
            </w:r>
            <w:r w:rsidRPr="009326C6">
              <w:rPr>
                <w:rFonts w:asciiTheme="minorEastAsia" w:hAnsiTheme="minorEastAsia"/>
                <w:color w:val="414042"/>
                <w:spacing w:val="-7"/>
                <w:sz w:val="20"/>
                <w:szCs w:val="20"/>
              </w:rPr>
              <w:t xml:space="preserve"> </w:t>
            </w:r>
            <w:r w:rsidRPr="009326C6">
              <w:rPr>
                <w:rFonts w:asciiTheme="minorEastAsia" w:hAnsiTheme="minorEastAsia"/>
                <w:color w:val="414042"/>
                <w:spacing w:val="-2"/>
                <w:sz w:val="20"/>
                <w:szCs w:val="20"/>
              </w:rPr>
              <w:t>T6</w:t>
            </w:r>
            <w:r w:rsidRPr="009326C6">
              <w:rPr>
                <w:rFonts w:asciiTheme="minorEastAsia" w:hAnsiTheme="minorEastAsia"/>
                <w:color w:val="414042"/>
                <w:spacing w:val="-7"/>
                <w:sz w:val="20"/>
                <w:szCs w:val="20"/>
              </w:rPr>
              <w:t xml:space="preserve"> </w:t>
            </w:r>
            <w:r w:rsidRPr="009326C6">
              <w:rPr>
                <w:rFonts w:asciiTheme="minorEastAsia" w:hAnsiTheme="minorEastAsia"/>
                <w:color w:val="414042"/>
                <w:spacing w:val="-4"/>
                <w:sz w:val="20"/>
                <w:szCs w:val="20"/>
              </w:rPr>
              <w:t>Gb</w:t>
            </w:r>
          </w:p>
        </w:tc>
      </w:tr>
    </w:tbl>
    <w:p w14:paraId="7807ACB2" w14:textId="77777777" w:rsidR="0071559A" w:rsidRDefault="0071559A">
      <w:pPr>
        <w:rPr>
          <w:lang w:eastAsia="zh-CN"/>
        </w:rPr>
      </w:pPr>
    </w:p>
    <w:p w14:paraId="40F3FA5A" w14:textId="77777777" w:rsidR="003C0A46" w:rsidRDefault="003C0A46">
      <w:pPr>
        <w:rPr>
          <w:lang w:eastAsia="zh-CN"/>
        </w:rPr>
      </w:pPr>
    </w:p>
    <w:p w14:paraId="392FDD3D" w14:textId="77777777" w:rsidR="00846BA8" w:rsidRDefault="00846BA8">
      <w:pPr>
        <w:rPr>
          <w:lang w:eastAsia="zh-CN"/>
        </w:rPr>
      </w:pPr>
    </w:p>
    <w:p w14:paraId="59792259" w14:textId="77777777" w:rsidR="0071559A" w:rsidRDefault="00000000">
      <w:pPr>
        <w:rPr>
          <w:lang w:eastAsia="zh-CN"/>
        </w:rPr>
      </w:pPr>
      <w:r>
        <w:rPr>
          <w:rFonts w:hint="eastAsia"/>
          <w:noProof/>
        </w:rPr>
        <w:lastRenderedPageBreak/>
        <mc:AlternateContent>
          <mc:Choice Requires="wpg">
            <w:drawing>
              <wp:inline distT="0" distB="0" distL="0" distR="0" wp14:anchorId="4F1982EA" wp14:editId="20C0193C">
                <wp:extent cx="6129655" cy="365125"/>
                <wp:effectExtent l="0" t="0" r="4445" b="0"/>
                <wp:docPr id="1284960659" name="组合 2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557782916" name="Group 935"/>
                        <wpg:cNvGrpSpPr/>
                        <wpg:grpSpPr>
                          <a:xfrm>
                            <a:off x="8" y="0"/>
                            <a:ext cx="567" cy="567"/>
                            <a:chOff x="8" y="0"/>
                            <a:chExt cx="567" cy="567"/>
                          </a:xfrm>
                        </wpg:grpSpPr>
                        <wps:wsp>
                          <wps:cNvPr id="2043004831" name="Freeform 93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81532140" name="Group 937"/>
                        <wpg:cNvGrpSpPr/>
                        <wpg:grpSpPr>
                          <a:xfrm>
                            <a:off x="93" y="85"/>
                            <a:ext cx="376" cy="395"/>
                            <a:chOff x="93" y="85"/>
                            <a:chExt cx="376" cy="395"/>
                          </a:xfrm>
                        </wpg:grpSpPr>
                        <wps:wsp>
                          <wps:cNvPr id="260296520" name="Freeform 93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863212230" name="Freeform 93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1544183778" name="Group 940"/>
                        <wpg:cNvGrpSpPr/>
                        <wpg:grpSpPr>
                          <a:xfrm>
                            <a:off x="236" y="196"/>
                            <a:ext cx="254" cy="286"/>
                            <a:chOff x="236" y="196"/>
                            <a:chExt cx="254" cy="286"/>
                          </a:xfrm>
                        </wpg:grpSpPr>
                        <wps:wsp>
                          <wps:cNvPr id="1960657543" name="Freeform 94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127484785" name="Freeform 94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2057447617" name="Freeform 94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239579282" name="Freeform 94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1719480009" name="Group 945"/>
                        <wpg:cNvGrpSpPr/>
                        <wpg:grpSpPr>
                          <a:xfrm>
                            <a:off x="8" y="567"/>
                            <a:ext cx="9638" cy="2"/>
                            <a:chOff x="8" y="567"/>
                            <a:chExt cx="9638" cy="2"/>
                          </a:xfrm>
                        </wpg:grpSpPr>
                        <wps:wsp>
                          <wps:cNvPr id="1969526496" name="Freeform 94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460599127" name="Group 947"/>
                        <wpg:cNvGrpSpPr/>
                        <wpg:grpSpPr>
                          <a:xfrm>
                            <a:off x="1549" y="86"/>
                            <a:ext cx="2" cy="395"/>
                            <a:chOff x="1549" y="86"/>
                            <a:chExt cx="2" cy="395"/>
                          </a:xfrm>
                        </wpg:grpSpPr>
                        <wps:wsp>
                          <wps:cNvPr id="210477786" name="Freeform 94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70509075" name="Text Box 949"/>
                          <wps:cNvSpPr txBox="1">
                            <a:spLocks noChangeArrowheads="1"/>
                          </wps:cNvSpPr>
                          <wps:spPr bwMode="auto">
                            <a:xfrm>
                              <a:off x="915" y="58"/>
                              <a:ext cx="384" cy="480"/>
                            </a:xfrm>
                            <a:prstGeom prst="rect">
                              <a:avLst/>
                            </a:prstGeom>
                            <a:noFill/>
                            <a:ln>
                              <a:noFill/>
                            </a:ln>
                          </wps:spPr>
                          <wps:txbx>
                            <w:txbxContent>
                              <w:p w14:paraId="1699CB4E"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707463881" name="Text Box 950"/>
                          <wps:cNvSpPr txBox="1">
                            <a:spLocks noChangeArrowheads="1"/>
                          </wps:cNvSpPr>
                          <wps:spPr bwMode="auto">
                            <a:xfrm>
                              <a:off x="1800" y="125"/>
                              <a:ext cx="1431" cy="360"/>
                            </a:xfrm>
                            <a:prstGeom prst="rect">
                              <a:avLst/>
                            </a:prstGeom>
                            <a:noFill/>
                            <a:ln>
                              <a:noFill/>
                            </a:ln>
                          </wps:spPr>
                          <wps:txbx>
                            <w:txbxContent>
                              <w:p w14:paraId="5253407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4F1982EA" id="_x0000_s1267"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">
                <v:group id="Group 935" o:spid="_x0000_s126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">
                  <v:shape id="Freeform 936" o:spid="_x0000_s126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" path="m566,567l,567,,,566,r,567xe" fillcolor="#2e5caa" stroked="f">
                    <v:path arrowok="t" o:connecttype="custom" o:connectlocs="566,567;0,567;0,0;566,0;566,567" o:connectangles="0,0,0,0,0"/>
                  </v:shape>
                </v:group>
                <v:group id="Group 937" o:spid="_x0000_s1270"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">
                  <v:shape id="Freeform 938" o:spid="_x0000_s1271"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" path="m369,l7,,,7,,388r7,7l170,395r6,-8l176,371r-7,-7l30,364,30,30r345,l375,7,369,xe" stroked="f">
                    <v:path arrowok="t" o:connecttype="custom" o:connectlocs="369,85;7,85;0,92;0,473;7,480;170,480;176,472;176,456;169,449;30,449;30,115;375,115;375,92;369,85" o:connectangles="0,0,0,0,0,0,0,0,0,0,0,0,0,0"/>
                  </v:shape>
                  <v:shape id="Freeform 939" o:spid="_x0000_s1272"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" path="m375,30r-30,l345,206r8,7l369,213r6,-7l375,30xe" stroked="f">
                    <v:path arrowok="t" o:connecttype="custom" o:connectlocs="375,115;345,115;345,291;353,298;369,298;375,291;375,115" o:connectangles="0,0,0,0,0,0,0"/>
                  </v:shape>
                </v:group>
                <v:group id="Group 940" o:spid="_x0000_s1273"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">
                  <v:shape id="Freeform 941" o:spid="_x0000_s1274"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942" o:spid="_x0000_s1275"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" path="m161,221r-39,l165,280r5,6l183,286r4,-3l215,262r3,-3l221,256r1,-8l180,248,161,221xe" stroked="f">
                    <v:path arrowok="t" o:connecttype="custom" o:connectlocs="161,417;122,417;165,476;170,482;183,482;187,479;215,458;218,455;221,452;222,444;222,444;180,444;161,417" o:connectangles="0,0,0,0,0,0,0,0,0,0,0,0,0"/>
                  </v:shape>
                  <v:shape id="Freeform 943" o:spid="_x0000_s1276"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944" o:spid="_x0000_s1277"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" path="m129,180r-10,l114,182r-4,4l72,234r40,l122,221r39,l135,186r-2,-2l129,180xe" stroked="f">
                    <v:path arrowok="t" o:connecttype="custom" o:connectlocs="129,376;119,376;114,378;110,382;72,430;112,430;122,417;161,417;135,382;133,380;129,376" o:connectangles="0,0,0,0,0,0,0,0,0,0,0"/>
                  </v:shape>
                </v:group>
                <v:group id="Group 945" o:spid="_x0000_s1278"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">
                  <v:shape id="Freeform 946" o:spid="_x0000_s1279"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" path="m,l9637,e" filled="f" strokecolor="#2e5caa">
                    <v:path arrowok="t" o:connecttype="custom" o:connectlocs="0,0;9637,0" o:connectangles="0,0"/>
                  </v:shape>
                </v:group>
                <v:group id="Group 947" o:spid="_x0000_s1280"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">
                  <v:shape id="Freeform 948" o:spid="_x0000_s1281"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" path="m,l,395e" filled="f" strokecolor="#d1d3d4" strokeweight="1.5pt">
                    <v:path arrowok="t" o:connecttype="custom" o:connectlocs="0,86;0,481" o:connectangles="0,0"/>
                  </v:shape>
                  <v:shape id="Text Box 949" o:spid="_x0000_s1282"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" filled="f" stroked="f">
                    <v:textbox inset="0,0,0,0">
                      <w:txbxContent>
                        <w:p w14:paraId="1699CB4E"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950" o:spid="_x0000_s1283"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" filled="f" stroked="f">
                    <v:textbox inset="0,0,0,0">
                      <w:txbxContent>
                        <w:p w14:paraId="5253407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p w14:paraId="17278993" w14:textId="77777777" w:rsidR="0071559A" w:rsidRDefault="0071559A">
      <w:pPr>
        <w:rPr>
          <w:lang w:eastAsia="zh-CN"/>
        </w:rPr>
      </w:pPr>
    </w:p>
    <w:p w14:paraId="62D58CB0" w14:textId="7293EDAF" w:rsidR="0071559A" w:rsidRDefault="00000000">
      <w:pPr>
        <w:pStyle w:val="1"/>
        <w:rPr>
          <w:rFonts w:ascii="宋体" w:eastAsia="宋体" w:hAnsi="宋体" w:cs="宋体" w:hint="eastAsia"/>
          <w:color w:val="000000"/>
          <w:szCs w:val="26"/>
          <w:lang w:eastAsia="zh-CN"/>
        </w:rPr>
      </w:pPr>
      <w:r>
        <w:rPr>
          <w:rFonts w:cs="宋体"/>
          <w:sz w:val="32"/>
          <w:szCs w:val="32"/>
          <w:lang w:eastAsia="zh-CN"/>
        </w:rPr>
        <w:t>ADDA-LE-</w:t>
      </w:r>
      <w:r>
        <w:rPr>
          <w:rFonts w:cs="宋体" w:hint="eastAsia"/>
          <w:sz w:val="32"/>
          <w:szCs w:val="32"/>
          <w:lang w:eastAsia="zh-CN"/>
        </w:rPr>
        <w:t>63</w:t>
      </w:r>
      <w:r>
        <w:rPr>
          <w:rFonts w:cs="宋体"/>
          <w:sz w:val="32"/>
          <w:szCs w:val="32"/>
          <w:lang w:eastAsia="zh-CN"/>
        </w:rPr>
        <w:t>-</w:t>
      </w:r>
      <w:r w:rsidR="009326C6" w:rsidRPr="009326C6">
        <w:rPr>
          <w:rFonts w:cs="宋体" w:hint="eastAsia"/>
          <w:sz w:val="32"/>
          <w:szCs w:val="32"/>
          <w:lang w:eastAsia="zh-CN"/>
        </w:rPr>
        <w:t>1</w:t>
      </w:r>
      <w:r>
        <w:rPr>
          <w:rFonts w:ascii="宋体" w:eastAsia="宋体" w:hAnsi="宋体" w:cs="宋体" w:hint="eastAsia"/>
          <w:sz w:val="32"/>
          <w:szCs w:val="32"/>
          <w:lang w:eastAsia="zh-CN"/>
        </w:rPr>
        <w:t>选型</w:t>
      </w:r>
    </w:p>
    <w:tbl>
      <w:tblPr>
        <w:tblStyle w:val="ad"/>
        <w:tblpPr w:leftFromText="180" w:rightFromText="180" w:vertAnchor="text" w:horzAnchor="page" w:tblpX="1317" w:tblpY="156"/>
        <w:tblOverlap w:val="never"/>
        <w:tblW w:w="0" w:type="auto"/>
        <w:tblLayout w:type="fixed"/>
        <w:tblLook w:val="04A0" w:firstRow="1" w:lastRow="0" w:firstColumn="1" w:lastColumn="0" w:noHBand="0" w:noVBand="1"/>
      </w:tblPr>
      <w:tblGrid>
        <w:gridCol w:w="846"/>
        <w:gridCol w:w="2965"/>
        <w:gridCol w:w="2980"/>
        <w:gridCol w:w="2552"/>
      </w:tblGrid>
      <w:tr w:rsidR="00744C06" w:rsidRPr="00534355" w14:paraId="5CA87C6A" w14:textId="77777777" w:rsidTr="00744C06">
        <w:tc>
          <w:tcPr>
            <w:tcW w:w="6791" w:type="dxa"/>
            <w:gridSpan w:val="3"/>
            <w:vAlign w:val="center"/>
          </w:tcPr>
          <w:p w14:paraId="4FBB7379" w14:textId="0EC737E7" w:rsidR="00744C06" w:rsidRPr="00744C06" w:rsidRDefault="00744C06" w:rsidP="00E76630">
            <w:pPr>
              <w:autoSpaceDE w:val="0"/>
              <w:autoSpaceDN w:val="0"/>
              <w:jc w:val="both"/>
              <w:rPr>
                <w:rFonts w:asciiTheme="minorEastAsia" w:hAnsiTheme="minorEastAsia" w:hint="eastAsia"/>
                <w:sz w:val="20"/>
                <w:szCs w:val="20"/>
                <w:lang w:eastAsia="zh-CN"/>
              </w:rPr>
            </w:pPr>
            <w:r w:rsidRPr="00744C06">
              <w:rPr>
                <w:rFonts w:asciiTheme="minorEastAsia" w:hAnsiTheme="minorEastAsia" w:hint="eastAsia"/>
                <w:sz w:val="20"/>
                <w:szCs w:val="20"/>
                <w:lang w:eastAsia="zh-CN"/>
              </w:rPr>
              <w:t>ADDA-LE-63-1</w:t>
            </w:r>
          </w:p>
        </w:tc>
        <w:tc>
          <w:tcPr>
            <w:tcW w:w="2552" w:type="dxa"/>
            <w:vMerge w:val="restart"/>
          </w:tcPr>
          <w:p w14:paraId="6549D620" w14:textId="1434F785" w:rsidR="00744C06" w:rsidRDefault="00744C06" w:rsidP="00744C06">
            <w:pPr>
              <w:autoSpaceDE w:val="0"/>
              <w:autoSpaceDN w:val="0"/>
              <w:jc w:val="center"/>
              <w:rPr>
                <w:rFonts w:ascii="微软雅黑" w:eastAsia="微软雅黑" w:hAnsi="微软雅黑" w:cs="微软雅黑" w:hint="eastAsia"/>
                <w:noProof/>
                <w:sz w:val="20"/>
                <w:szCs w:val="20"/>
              </w:rPr>
            </w:pPr>
            <w:r>
              <w:rPr>
                <w:rFonts w:ascii="微软雅黑" w:eastAsia="微软雅黑" w:hAnsi="微软雅黑" w:cs="微软雅黑" w:hint="eastAsia"/>
                <w:noProof/>
                <w:sz w:val="20"/>
                <w:szCs w:val="20"/>
              </w:rPr>
              <w:drawing>
                <wp:anchor distT="0" distB="0" distL="114300" distR="114300" simplePos="0" relativeHeight="251739648" behindDoc="0" locked="0" layoutInCell="1" allowOverlap="1" wp14:anchorId="6790A5EC" wp14:editId="6A39F18B">
                  <wp:simplePos x="0" y="0"/>
                  <wp:positionH relativeFrom="column">
                    <wp:posOffset>150495</wp:posOffset>
                  </wp:positionH>
                  <wp:positionV relativeFrom="paragraph">
                    <wp:posOffset>78740</wp:posOffset>
                  </wp:positionV>
                  <wp:extent cx="1171575" cy="1447165"/>
                  <wp:effectExtent l="0" t="0" r="0" b="635"/>
                  <wp:wrapNone/>
                  <wp:docPr id="1238355698" name="图片 5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0544279" name="图片 53"/>
                          <pic:cNvPicPr>
                            <a:picLocks noChangeAspect="1"/>
                          </pic:cNvPicPr>
                        </pic:nvPicPr>
                        <pic:blipFill rotWithShape="1">
                          <a:blip r:embed="rId93" cstate="print">
                            <a:extLst>
                              <a:ext uri="{28A0092B-C50C-407E-A947-70E740481C1C}">
                                <a14:useLocalDpi xmlns:a14="http://schemas.microsoft.com/office/drawing/2010/main" val="0"/>
                              </a:ext>
                            </a:extLst>
                          </a:blip>
                          <a:srcRect t="5165"/>
                          <a:stretch>
                            <a:fillRect/>
                          </a:stretch>
                        </pic:blipFill>
                        <pic:spPr bwMode="auto">
                          <a:xfrm>
                            <a:off x="0" y="0"/>
                            <a:ext cx="1171575" cy="144716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tc>
      </w:tr>
      <w:tr w:rsidR="00744C06" w:rsidRPr="00534355" w14:paraId="2925187D" w14:textId="77777777">
        <w:tc>
          <w:tcPr>
            <w:tcW w:w="846" w:type="dxa"/>
            <w:shd w:val="clear" w:color="auto" w:fill="D7D7D7"/>
            <w:vAlign w:val="center"/>
          </w:tcPr>
          <w:p w14:paraId="3583364C" w14:textId="77777777" w:rsidR="00744C06" w:rsidRPr="00534355" w:rsidRDefault="00744C06" w:rsidP="00D93D29">
            <w:pPr>
              <w:autoSpaceDE w:val="0"/>
              <w:autoSpaceDN w:val="0"/>
              <w:jc w:val="center"/>
              <w:rPr>
                <w:rFonts w:asciiTheme="minorEastAsia" w:hAnsiTheme="minorEastAsia" w:hint="eastAsia"/>
                <w:b/>
                <w:bCs/>
                <w:sz w:val="20"/>
                <w:szCs w:val="20"/>
                <w:lang w:eastAsia="zh-CN"/>
              </w:rPr>
            </w:pPr>
            <w:r w:rsidRPr="00534355">
              <w:rPr>
                <w:rFonts w:asciiTheme="minorEastAsia" w:hAnsiTheme="minorEastAsia" w:hint="eastAsia"/>
                <w:b/>
                <w:bCs/>
                <w:sz w:val="20"/>
                <w:szCs w:val="20"/>
                <w:lang w:eastAsia="zh-CN"/>
              </w:rPr>
              <w:t>编码</w:t>
            </w:r>
          </w:p>
        </w:tc>
        <w:tc>
          <w:tcPr>
            <w:tcW w:w="5945" w:type="dxa"/>
            <w:gridSpan w:val="2"/>
            <w:shd w:val="clear" w:color="auto" w:fill="D7D7D7"/>
            <w:vAlign w:val="center"/>
          </w:tcPr>
          <w:p w14:paraId="05C6CCD7" w14:textId="77777777" w:rsidR="00744C06" w:rsidRPr="00534355" w:rsidRDefault="00744C06" w:rsidP="00E76630">
            <w:pPr>
              <w:autoSpaceDE w:val="0"/>
              <w:autoSpaceDN w:val="0"/>
              <w:jc w:val="both"/>
              <w:rPr>
                <w:rFonts w:asciiTheme="minorEastAsia" w:hAnsiTheme="minorEastAsia" w:hint="eastAsia"/>
                <w:b/>
                <w:bCs/>
                <w:sz w:val="20"/>
                <w:szCs w:val="20"/>
                <w:lang w:eastAsia="zh-CN"/>
              </w:rPr>
            </w:pPr>
            <w:r w:rsidRPr="00534355">
              <w:rPr>
                <w:rFonts w:asciiTheme="minorEastAsia" w:hAnsiTheme="minorEastAsia" w:hint="eastAsia"/>
                <w:b/>
                <w:bCs/>
                <w:sz w:val="20"/>
                <w:szCs w:val="20"/>
                <w:lang w:eastAsia="zh-CN"/>
              </w:rPr>
              <w:t>防爆</w:t>
            </w:r>
          </w:p>
        </w:tc>
        <w:tc>
          <w:tcPr>
            <w:tcW w:w="2552" w:type="dxa"/>
            <w:vMerge/>
          </w:tcPr>
          <w:p w14:paraId="36AD15AB" w14:textId="4687932F" w:rsidR="00744C06" w:rsidRPr="00534355" w:rsidRDefault="00744C06" w:rsidP="00744C06">
            <w:pPr>
              <w:autoSpaceDE w:val="0"/>
              <w:autoSpaceDN w:val="0"/>
              <w:jc w:val="center"/>
              <w:rPr>
                <w:rFonts w:asciiTheme="minorEastAsia" w:hAnsiTheme="minorEastAsia" w:hint="eastAsia"/>
                <w:color w:val="000000"/>
                <w:sz w:val="20"/>
                <w:szCs w:val="20"/>
                <w:lang w:eastAsia="zh-CN"/>
              </w:rPr>
            </w:pPr>
          </w:p>
        </w:tc>
      </w:tr>
      <w:tr w:rsidR="00744C06" w:rsidRPr="00534355" w14:paraId="028184EB" w14:textId="77777777" w:rsidTr="00790EAE">
        <w:trPr>
          <w:trHeight w:val="501"/>
        </w:trPr>
        <w:tc>
          <w:tcPr>
            <w:tcW w:w="846" w:type="dxa"/>
            <w:vAlign w:val="center"/>
          </w:tcPr>
          <w:p w14:paraId="0F29454F"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P</w:t>
            </w:r>
          </w:p>
          <w:p w14:paraId="3D54AFA2"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w:t>
            </w:r>
          </w:p>
        </w:tc>
        <w:tc>
          <w:tcPr>
            <w:tcW w:w="5945" w:type="dxa"/>
            <w:gridSpan w:val="2"/>
          </w:tcPr>
          <w:p w14:paraId="74E29BB6" w14:textId="3F842DF3" w:rsidR="00744C06" w:rsidRPr="00534355" w:rsidRDefault="00744C06" w:rsidP="00E76630">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标准型（非防爆）</w:t>
            </w:r>
          </w:p>
          <w:p w14:paraId="347C885C" w14:textId="77777777" w:rsidR="00744C06" w:rsidRPr="00534355" w:rsidRDefault="00744C06" w:rsidP="00E76630">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隔爆型（</w:t>
            </w:r>
            <w:proofErr w:type="spellStart"/>
            <w:r w:rsidRPr="00534355">
              <w:rPr>
                <w:rFonts w:asciiTheme="minorEastAsia" w:hAnsiTheme="minorEastAsia" w:hint="eastAsia"/>
                <w:color w:val="000000"/>
                <w:sz w:val="20"/>
                <w:szCs w:val="20"/>
                <w:lang w:eastAsia="zh-CN"/>
              </w:rPr>
              <w:t>Exd</w:t>
            </w:r>
            <w:proofErr w:type="spellEnd"/>
            <w:r w:rsidRPr="00534355">
              <w:rPr>
                <w:rFonts w:asciiTheme="minorEastAsia" w:hAnsiTheme="minorEastAsia" w:hint="eastAsia"/>
                <w:color w:val="000000"/>
                <w:sz w:val="20"/>
                <w:szCs w:val="20"/>
                <w:lang w:eastAsia="zh-CN"/>
              </w:rPr>
              <w:t xml:space="preserve"> IIC T6 Gb）</w:t>
            </w:r>
          </w:p>
        </w:tc>
        <w:tc>
          <w:tcPr>
            <w:tcW w:w="2552" w:type="dxa"/>
            <w:vMerge/>
          </w:tcPr>
          <w:p w14:paraId="2887F2FC" w14:textId="77777777" w:rsidR="00744C06" w:rsidRPr="00534355" w:rsidRDefault="00744C06" w:rsidP="00E76630">
            <w:pPr>
              <w:autoSpaceDE w:val="0"/>
              <w:autoSpaceDN w:val="0"/>
              <w:rPr>
                <w:rFonts w:asciiTheme="minorEastAsia" w:hAnsiTheme="minorEastAsia" w:hint="eastAsia"/>
                <w:color w:val="000000"/>
                <w:sz w:val="20"/>
                <w:szCs w:val="20"/>
              </w:rPr>
            </w:pPr>
          </w:p>
        </w:tc>
      </w:tr>
      <w:tr w:rsidR="00744C06" w:rsidRPr="00534355" w14:paraId="582360A4" w14:textId="77777777">
        <w:tc>
          <w:tcPr>
            <w:tcW w:w="846" w:type="dxa"/>
            <w:shd w:val="clear" w:color="auto" w:fill="D7D7D7"/>
            <w:vAlign w:val="center"/>
          </w:tcPr>
          <w:p w14:paraId="3DD4D6E8" w14:textId="77777777" w:rsidR="00744C06" w:rsidRPr="00534355" w:rsidRDefault="00744C06" w:rsidP="00D93D29">
            <w:pPr>
              <w:autoSpaceDE w:val="0"/>
              <w:autoSpaceDN w:val="0"/>
              <w:jc w:val="center"/>
              <w:rPr>
                <w:rFonts w:asciiTheme="minorEastAsia" w:hAnsiTheme="minorEastAsia" w:hint="eastAsia"/>
                <w:b/>
                <w:bCs/>
                <w:color w:val="000000"/>
                <w:sz w:val="20"/>
                <w:szCs w:val="20"/>
                <w:lang w:eastAsia="zh-CN"/>
              </w:rPr>
            </w:pPr>
            <w:r w:rsidRPr="00534355">
              <w:rPr>
                <w:rFonts w:asciiTheme="minorEastAsia" w:hAnsiTheme="minorEastAsia" w:hint="eastAsia"/>
                <w:b/>
                <w:bCs/>
                <w:color w:val="000000"/>
                <w:sz w:val="20"/>
                <w:szCs w:val="20"/>
                <w:lang w:eastAsia="zh-CN"/>
              </w:rPr>
              <w:t>编码</w:t>
            </w:r>
          </w:p>
        </w:tc>
        <w:tc>
          <w:tcPr>
            <w:tcW w:w="5945" w:type="dxa"/>
            <w:gridSpan w:val="2"/>
            <w:shd w:val="clear" w:color="auto" w:fill="D7D7D7"/>
            <w:vAlign w:val="center"/>
          </w:tcPr>
          <w:p w14:paraId="29454A37" w14:textId="77777777" w:rsidR="00744C06" w:rsidRPr="00534355" w:rsidRDefault="00744C06" w:rsidP="00E76630">
            <w:pPr>
              <w:autoSpaceDE w:val="0"/>
              <w:autoSpaceDN w:val="0"/>
              <w:jc w:val="both"/>
              <w:rPr>
                <w:rFonts w:asciiTheme="minorEastAsia" w:hAnsiTheme="minorEastAsia" w:hint="eastAsia"/>
                <w:b/>
                <w:bCs/>
                <w:color w:val="000000"/>
                <w:sz w:val="20"/>
                <w:szCs w:val="20"/>
                <w:lang w:eastAsia="zh-CN"/>
              </w:rPr>
            </w:pPr>
            <w:r w:rsidRPr="00534355">
              <w:rPr>
                <w:rFonts w:asciiTheme="minorEastAsia" w:hAnsiTheme="minorEastAsia" w:hint="eastAsia"/>
                <w:b/>
                <w:bCs/>
                <w:color w:val="000000"/>
                <w:sz w:val="20"/>
                <w:szCs w:val="20"/>
                <w:lang w:eastAsia="zh-CN"/>
              </w:rPr>
              <w:t>缆式探头直径/材料</w:t>
            </w:r>
          </w:p>
        </w:tc>
        <w:tc>
          <w:tcPr>
            <w:tcW w:w="2552" w:type="dxa"/>
            <w:vMerge/>
          </w:tcPr>
          <w:p w14:paraId="623CF8D8" w14:textId="77777777" w:rsidR="00744C06" w:rsidRPr="00534355" w:rsidRDefault="00744C06" w:rsidP="00E76630">
            <w:pPr>
              <w:autoSpaceDE w:val="0"/>
              <w:autoSpaceDN w:val="0"/>
              <w:rPr>
                <w:rFonts w:asciiTheme="minorEastAsia" w:hAnsiTheme="minorEastAsia" w:hint="eastAsia"/>
                <w:b/>
                <w:color w:val="000000"/>
                <w:sz w:val="20"/>
                <w:szCs w:val="20"/>
              </w:rPr>
            </w:pPr>
          </w:p>
        </w:tc>
      </w:tr>
      <w:tr w:rsidR="00744C06" w:rsidRPr="00534355" w14:paraId="0825840A" w14:textId="77777777" w:rsidTr="00790EAE">
        <w:trPr>
          <w:trHeight w:val="1182"/>
        </w:trPr>
        <w:tc>
          <w:tcPr>
            <w:tcW w:w="846" w:type="dxa"/>
            <w:vAlign w:val="center"/>
          </w:tcPr>
          <w:p w14:paraId="603F5C2D"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A</w:t>
            </w:r>
          </w:p>
          <w:p w14:paraId="79C01A10"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B</w:t>
            </w:r>
          </w:p>
          <w:p w14:paraId="59B4D158"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C</w:t>
            </w:r>
          </w:p>
          <w:p w14:paraId="08D00ECA" w14:textId="77777777" w:rsidR="00744C06" w:rsidRPr="00534355" w:rsidRDefault="00744C06"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w:t>
            </w:r>
          </w:p>
        </w:tc>
        <w:tc>
          <w:tcPr>
            <w:tcW w:w="5945" w:type="dxa"/>
            <w:gridSpan w:val="2"/>
            <w:vAlign w:val="center"/>
          </w:tcPr>
          <w:p w14:paraId="30D40B7D" w14:textId="6F57BE85" w:rsidR="00744C06" w:rsidRPr="00534355" w:rsidRDefault="00744C06"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液体型4mm/304不锈钢</w:t>
            </w:r>
          </w:p>
          <w:p w14:paraId="51C9856A" w14:textId="77777777" w:rsidR="00744C06" w:rsidRPr="00534355" w:rsidRDefault="00744C06"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液体型4mm/316L不锈钢</w:t>
            </w:r>
          </w:p>
          <w:p w14:paraId="3B100687" w14:textId="77777777" w:rsidR="00744C06" w:rsidRPr="00534355" w:rsidRDefault="00744C06"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液体型6mm/304不锈钢</w:t>
            </w:r>
          </w:p>
          <w:p w14:paraId="70D74CC5" w14:textId="77777777" w:rsidR="00744C06" w:rsidRPr="00534355" w:rsidRDefault="00744C06"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液体型6mm/316L不锈钢</w:t>
            </w:r>
          </w:p>
        </w:tc>
        <w:tc>
          <w:tcPr>
            <w:tcW w:w="2552" w:type="dxa"/>
            <w:vMerge/>
          </w:tcPr>
          <w:p w14:paraId="0EA918B5" w14:textId="77777777" w:rsidR="00744C06" w:rsidRPr="00534355" w:rsidRDefault="00744C06" w:rsidP="00E76630">
            <w:pPr>
              <w:autoSpaceDE w:val="0"/>
              <w:autoSpaceDN w:val="0"/>
              <w:rPr>
                <w:rFonts w:asciiTheme="minorEastAsia" w:hAnsiTheme="minorEastAsia" w:hint="eastAsia"/>
                <w:color w:val="000000"/>
                <w:sz w:val="20"/>
                <w:szCs w:val="20"/>
                <w:lang w:eastAsia="zh-CN"/>
              </w:rPr>
            </w:pPr>
          </w:p>
        </w:tc>
      </w:tr>
      <w:tr w:rsidR="0071559A" w:rsidRPr="00534355" w14:paraId="1CB1F84A" w14:textId="77777777">
        <w:tc>
          <w:tcPr>
            <w:tcW w:w="846" w:type="dxa"/>
            <w:shd w:val="clear" w:color="auto" w:fill="D7D7D7"/>
            <w:vAlign w:val="center"/>
          </w:tcPr>
          <w:p w14:paraId="22473486" w14:textId="77777777" w:rsidR="0071559A" w:rsidRPr="00534355" w:rsidRDefault="00000000" w:rsidP="00D93D29">
            <w:pPr>
              <w:autoSpaceDE w:val="0"/>
              <w:autoSpaceDN w:val="0"/>
              <w:jc w:val="center"/>
              <w:rPr>
                <w:rFonts w:asciiTheme="minorEastAsia" w:hAnsiTheme="minorEastAsia" w:hint="eastAsia"/>
                <w:b/>
                <w:bCs/>
                <w:color w:val="000000"/>
                <w:sz w:val="20"/>
                <w:szCs w:val="20"/>
                <w:lang w:eastAsia="zh-CN"/>
              </w:rPr>
            </w:pPr>
            <w:r w:rsidRPr="00534355">
              <w:rPr>
                <w:rFonts w:asciiTheme="minorEastAsia" w:hAnsiTheme="minorEastAsia" w:hint="eastAsia"/>
                <w:b/>
                <w:bCs/>
                <w:color w:val="000000"/>
                <w:sz w:val="20"/>
                <w:szCs w:val="20"/>
                <w:lang w:eastAsia="zh-CN"/>
              </w:rPr>
              <w:t>编码</w:t>
            </w:r>
          </w:p>
        </w:tc>
        <w:tc>
          <w:tcPr>
            <w:tcW w:w="8497" w:type="dxa"/>
            <w:gridSpan w:val="3"/>
            <w:shd w:val="clear" w:color="auto" w:fill="D7D7D7"/>
            <w:vAlign w:val="center"/>
          </w:tcPr>
          <w:p w14:paraId="20B6B7B2" w14:textId="77777777" w:rsidR="0071559A" w:rsidRPr="00534355" w:rsidRDefault="00000000" w:rsidP="00E76630">
            <w:pPr>
              <w:autoSpaceDE w:val="0"/>
              <w:autoSpaceDN w:val="0"/>
              <w:jc w:val="both"/>
              <w:rPr>
                <w:rFonts w:asciiTheme="minorEastAsia" w:hAnsiTheme="minorEastAsia" w:hint="eastAsia"/>
                <w:b/>
                <w:bCs/>
                <w:color w:val="000000"/>
                <w:sz w:val="20"/>
                <w:szCs w:val="20"/>
              </w:rPr>
            </w:pPr>
            <w:r w:rsidRPr="00534355">
              <w:rPr>
                <w:rFonts w:asciiTheme="minorEastAsia" w:hAnsiTheme="minorEastAsia" w:hint="eastAsia"/>
                <w:b/>
                <w:bCs/>
                <w:color w:val="000000"/>
                <w:sz w:val="20"/>
                <w:szCs w:val="20"/>
                <w:lang w:eastAsia="zh-CN"/>
              </w:rPr>
              <w:t>传感器/材质</w:t>
            </w:r>
          </w:p>
        </w:tc>
      </w:tr>
      <w:tr w:rsidR="0071559A" w:rsidRPr="00534355" w14:paraId="32E68E1A" w14:textId="77777777" w:rsidTr="00A8704A">
        <w:trPr>
          <w:trHeight w:val="291"/>
        </w:trPr>
        <w:tc>
          <w:tcPr>
            <w:tcW w:w="3811" w:type="dxa"/>
            <w:gridSpan w:val="2"/>
            <w:vAlign w:val="bottom"/>
          </w:tcPr>
          <w:p w14:paraId="2A7C8255" w14:textId="00A625D5" w:rsidR="0071559A" w:rsidRPr="00534355" w:rsidRDefault="00000000" w:rsidP="00E76630">
            <w:pPr>
              <w:autoSpaceDE w:val="0"/>
              <w:autoSpaceDN w:val="0"/>
              <w:snapToGrid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螺纹规格</w:t>
            </w:r>
            <w:r w:rsidR="00534355">
              <w:rPr>
                <w:rFonts w:asciiTheme="minorEastAsia" w:hAnsiTheme="minorEastAsia" w:hint="eastAsia"/>
                <w:color w:val="000000"/>
                <w:sz w:val="20"/>
                <w:szCs w:val="20"/>
                <w:lang w:eastAsia="zh-CN"/>
              </w:rPr>
              <w:t>/</w:t>
            </w:r>
            <w:r w:rsidRPr="00534355">
              <w:rPr>
                <w:rFonts w:asciiTheme="minorEastAsia" w:hAnsiTheme="minorEastAsia" w:hint="eastAsia"/>
                <w:color w:val="000000"/>
                <w:sz w:val="20"/>
                <w:szCs w:val="20"/>
                <w:lang w:eastAsia="zh-CN"/>
              </w:rPr>
              <w:t>编码</w:t>
            </w:r>
            <w:r w:rsidR="00534355">
              <w:rPr>
                <w:rFonts w:asciiTheme="minorEastAsia" w:hAnsiTheme="minorEastAsia" w:hint="eastAsia"/>
                <w:color w:val="000000"/>
                <w:sz w:val="20"/>
                <w:szCs w:val="20"/>
                <w:lang w:eastAsia="zh-CN"/>
              </w:rPr>
              <w:t>/</w:t>
            </w:r>
            <w:r w:rsidRPr="00534355">
              <w:rPr>
                <w:rFonts w:asciiTheme="minorEastAsia" w:hAnsiTheme="minorEastAsia" w:hint="eastAsia"/>
                <w:color w:val="000000"/>
                <w:sz w:val="20"/>
                <w:szCs w:val="20"/>
                <w:lang w:eastAsia="zh-CN"/>
              </w:rPr>
              <w:t>材料</w:t>
            </w:r>
          </w:p>
        </w:tc>
        <w:tc>
          <w:tcPr>
            <w:tcW w:w="2980" w:type="dxa"/>
            <w:vAlign w:val="center"/>
          </w:tcPr>
          <w:p w14:paraId="015DA398" w14:textId="221AA53E" w:rsidR="0071559A" w:rsidRPr="00534355" w:rsidRDefault="00000000" w:rsidP="00A8704A">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304不锈钢（平面法兰）</w:t>
            </w:r>
          </w:p>
        </w:tc>
        <w:tc>
          <w:tcPr>
            <w:tcW w:w="2552" w:type="dxa"/>
            <w:vAlign w:val="center"/>
          </w:tcPr>
          <w:p w14:paraId="0C870564" w14:textId="73420D7E" w:rsidR="0071559A" w:rsidRPr="00534355" w:rsidRDefault="00000000" w:rsidP="00A8704A">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316L不锈钢（平面法兰）</w:t>
            </w:r>
          </w:p>
        </w:tc>
      </w:tr>
      <w:tr w:rsidR="0071559A" w:rsidRPr="00534355" w14:paraId="20118E6F" w14:textId="77777777">
        <w:tc>
          <w:tcPr>
            <w:tcW w:w="3811" w:type="dxa"/>
            <w:gridSpan w:val="2"/>
          </w:tcPr>
          <w:p w14:paraId="51E6556F" w14:textId="77777777" w:rsidR="0071559A" w:rsidRPr="00534355" w:rsidRDefault="00000000" w:rsidP="00E76630">
            <w:pPr>
              <w:pStyle w:val="1"/>
              <w:widowControl/>
              <w:wordWrap w:val="0"/>
              <w:ind w:left="0"/>
              <w:rPr>
                <w:rFonts w:asciiTheme="minorEastAsia" w:eastAsiaTheme="minorEastAsia" w:hAnsiTheme="minorEastAsia" w:hint="eastAsia"/>
                <w:color w:val="000000"/>
                <w:sz w:val="20"/>
                <w:szCs w:val="20"/>
              </w:rPr>
            </w:pPr>
            <w:r w:rsidRPr="00534355">
              <w:rPr>
                <w:rFonts w:asciiTheme="minorEastAsia" w:eastAsiaTheme="minorEastAsia" w:hAnsiTheme="minorEastAsia" w:cs="宋体" w:hint="eastAsia"/>
                <w:b w:val="0"/>
                <w:color w:val="333333"/>
                <w:sz w:val="20"/>
                <w:szCs w:val="20"/>
                <w:lang w:eastAsia="zh-CN"/>
              </w:rPr>
              <w:t>G</w:t>
            </w:r>
            <w:r w:rsidRPr="00534355">
              <w:rPr>
                <w:rFonts w:asciiTheme="minorEastAsia" w:eastAsiaTheme="minorEastAsia" w:hAnsiTheme="minorEastAsia" w:cs="宋体" w:hint="eastAsia"/>
                <w:b w:val="0"/>
                <w:color w:val="333333"/>
                <w:sz w:val="20"/>
                <w:szCs w:val="20"/>
              </w:rPr>
              <w:t>1</w:t>
            </w:r>
            <w:r w:rsidRPr="00534355">
              <w:rPr>
                <w:rFonts w:asciiTheme="minorEastAsia" w:eastAsiaTheme="minorEastAsia" w:hAnsiTheme="minorEastAsia" w:cs="Arial"/>
                <w:b w:val="0"/>
                <w:color w:val="333333"/>
                <w:sz w:val="20"/>
                <w:szCs w:val="20"/>
              </w:rPr>
              <w:t>½</w:t>
            </w:r>
            <w:r w:rsidRPr="00534355">
              <w:rPr>
                <w:rFonts w:asciiTheme="minorEastAsia" w:eastAsiaTheme="minorEastAsia" w:hAnsiTheme="minorEastAsia" w:cs="Times New Roman"/>
                <w:b w:val="0"/>
                <w:color w:val="333333"/>
                <w:sz w:val="20"/>
                <w:szCs w:val="20"/>
              </w:rPr>
              <w:t>"</w:t>
            </w:r>
            <w:r w:rsidRPr="00534355">
              <w:rPr>
                <w:rFonts w:asciiTheme="minorEastAsia" w:eastAsiaTheme="minorEastAsia" w:hAnsiTheme="minorEastAsia" w:cs="Times New Roman" w:hint="eastAsia"/>
                <w:b w:val="0"/>
                <w:color w:val="333333"/>
                <w:sz w:val="20"/>
                <w:szCs w:val="20"/>
                <w:lang w:eastAsia="zh-CN"/>
              </w:rPr>
              <w:t xml:space="preserve"> </w:t>
            </w:r>
            <w:r w:rsidRPr="00534355">
              <w:rPr>
                <w:rFonts w:asciiTheme="minorEastAsia" w:eastAsiaTheme="minorEastAsia" w:hAnsiTheme="minorEastAsia" w:cs="宋体" w:hint="eastAsia"/>
                <w:b w:val="0"/>
                <w:color w:val="333333"/>
                <w:sz w:val="20"/>
                <w:szCs w:val="20"/>
                <w:lang w:eastAsia="zh-CN"/>
              </w:rPr>
              <w:t>A  螺纹连接液体型</w:t>
            </w:r>
          </w:p>
        </w:tc>
        <w:tc>
          <w:tcPr>
            <w:tcW w:w="2980" w:type="dxa"/>
            <w:vAlign w:val="center"/>
          </w:tcPr>
          <w:p w14:paraId="0C6862F0"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GA</w:t>
            </w:r>
          </w:p>
        </w:tc>
        <w:tc>
          <w:tcPr>
            <w:tcW w:w="2552" w:type="dxa"/>
            <w:vAlign w:val="center"/>
          </w:tcPr>
          <w:p w14:paraId="1BA83BF9"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GB</w:t>
            </w:r>
          </w:p>
        </w:tc>
      </w:tr>
      <w:tr w:rsidR="0071559A" w:rsidRPr="00534355" w14:paraId="11C60D3E" w14:textId="77777777">
        <w:tc>
          <w:tcPr>
            <w:tcW w:w="3811" w:type="dxa"/>
            <w:gridSpan w:val="2"/>
          </w:tcPr>
          <w:p w14:paraId="5C91FD08" w14:textId="77777777" w:rsidR="0071559A" w:rsidRPr="00534355" w:rsidRDefault="00000000" w:rsidP="00E76630">
            <w:pPr>
              <w:autoSpaceDE w:val="0"/>
              <w:autoSpaceDN w:val="0"/>
              <w:rPr>
                <w:rFonts w:asciiTheme="minorEastAsia" w:hAnsiTheme="minorEastAsia" w:hint="eastAsia"/>
                <w:color w:val="000000"/>
                <w:sz w:val="20"/>
                <w:szCs w:val="20"/>
                <w:lang w:eastAsia="zh-CN"/>
              </w:rPr>
            </w:pPr>
            <w:r w:rsidRPr="00534355">
              <w:rPr>
                <w:rFonts w:asciiTheme="minorEastAsia" w:hAnsiTheme="minorEastAsia" w:cs="宋体" w:hint="eastAsia"/>
                <w:color w:val="000000"/>
                <w:sz w:val="20"/>
                <w:szCs w:val="20"/>
                <w:lang w:eastAsia="zh-CN"/>
              </w:rPr>
              <w:t>1</w:t>
            </w:r>
            <w:r w:rsidRPr="00534355">
              <w:rPr>
                <w:rFonts w:asciiTheme="minorEastAsia" w:hAnsiTheme="minorEastAsia" w:cs="Arial"/>
                <w:bCs/>
                <w:color w:val="333333"/>
                <w:sz w:val="20"/>
                <w:szCs w:val="20"/>
                <w:lang w:eastAsia="zh-CN"/>
              </w:rPr>
              <w:t>½</w:t>
            </w:r>
            <w:r w:rsidRPr="00534355">
              <w:rPr>
                <w:rFonts w:asciiTheme="minorEastAsia" w:hAnsiTheme="minorEastAsia" w:cs="Times New Roman"/>
                <w:bCs/>
                <w:color w:val="333333"/>
                <w:sz w:val="20"/>
                <w:szCs w:val="20"/>
                <w:lang w:eastAsia="zh-CN"/>
              </w:rPr>
              <w:t>"</w:t>
            </w:r>
            <w:r w:rsidRPr="00534355">
              <w:rPr>
                <w:rFonts w:asciiTheme="minorEastAsia" w:hAnsiTheme="minorEastAsia" w:cs="Times New Roman" w:hint="eastAsia"/>
                <w:bCs/>
                <w:color w:val="333333"/>
                <w:sz w:val="20"/>
                <w:szCs w:val="20"/>
                <w:lang w:eastAsia="zh-CN"/>
              </w:rPr>
              <w:t xml:space="preserve">  </w:t>
            </w:r>
            <w:r w:rsidRPr="00534355">
              <w:rPr>
                <w:rFonts w:asciiTheme="minorEastAsia" w:hAnsiTheme="minorEastAsia" w:cs="宋体" w:hint="eastAsia"/>
                <w:color w:val="000000"/>
                <w:sz w:val="20"/>
                <w:szCs w:val="20"/>
                <w:lang w:eastAsia="zh-CN"/>
              </w:rPr>
              <w:t>NPT 螺纹连接液体型</w:t>
            </w:r>
          </w:p>
        </w:tc>
        <w:tc>
          <w:tcPr>
            <w:tcW w:w="2980" w:type="dxa"/>
            <w:vAlign w:val="center"/>
          </w:tcPr>
          <w:p w14:paraId="67A50B66"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NA</w:t>
            </w:r>
          </w:p>
        </w:tc>
        <w:tc>
          <w:tcPr>
            <w:tcW w:w="2552" w:type="dxa"/>
            <w:vAlign w:val="center"/>
          </w:tcPr>
          <w:p w14:paraId="41B32CAF"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NB</w:t>
            </w:r>
          </w:p>
        </w:tc>
      </w:tr>
      <w:tr w:rsidR="0071559A" w:rsidRPr="00534355" w14:paraId="2542248A" w14:textId="77777777">
        <w:tc>
          <w:tcPr>
            <w:tcW w:w="3811" w:type="dxa"/>
            <w:gridSpan w:val="2"/>
          </w:tcPr>
          <w:p w14:paraId="75F6CAED" w14:textId="77777777" w:rsidR="0071559A" w:rsidRPr="00534355" w:rsidRDefault="00000000" w:rsidP="00E76630">
            <w:pPr>
              <w:pStyle w:val="1"/>
              <w:widowControl/>
              <w:wordWrap w:val="0"/>
              <w:ind w:left="0"/>
              <w:rPr>
                <w:rFonts w:asciiTheme="minorEastAsia" w:eastAsiaTheme="minorEastAsia" w:hAnsiTheme="minorEastAsia" w:hint="eastAsia"/>
                <w:color w:val="000000"/>
                <w:sz w:val="20"/>
                <w:szCs w:val="20"/>
              </w:rPr>
            </w:pPr>
            <w:r w:rsidRPr="00534355">
              <w:rPr>
                <w:rFonts w:asciiTheme="minorEastAsia" w:eastAsiaTheme="minorEastAsia" w:hAnsiTheme="minorEastAsia" w:cs="宋体" w:hint="eastAsia"/>
                <w:b w:val="0"/>
                <w:color w:val="333333"/>
                <w:sz w:val="20"/>
                <w:szCs w:val="20"/>
                <w:lang w:eastAsia="zh-CN"/>
              </w:rPr>
              <w:t>G</w:t>
            </w:r>
            <w:r w:rsidRPr="00534355">
              <w:rPr>
                <w:rFonts w:asciiTheme="minorEastAsia" w:eastAsiaTheme="minorEastAsia" w:hAnsiTheme="minorEastAsia" w:cs="宋体" w:hint="eastAsia"/>
                <w:b w:val="0"/>
                <w:color w:val="333333"/>
                <w:sz w:val="20"/>
                <w:szCs w:val="20"/>
              </w:rPr>
              <w:t>1</w:t>
            </w:r>
            <w:r w:rsidRPr="00534355">
              <w:rPr>
                <w:rFonts w:asciiTheme="minorEastAsia" w:eastAsiaTheme="minorEastAsia" w:hAnsiTheme="minorEastAsia" w:cs="Arial"/>
                <w:b w:val="0"/>
                <w:color w:val="333333"/>
                <w:sz w:val="20"/>
                <w:szCs w:val="20"/>
              </w:rPr>
              <w:t>½</w:t>
            </w:r>
            <w:r w:rsidRPr="00534355">
              <w:rPr>
                <w:rFonts w:asciiTheme="minorEastAsia" w:eastAsiaTheme="minorEastAsia" w:hAnsiTheme="minorEastAsia" w:cs="Times New Roman"/>
                <w:b w:val="0"/>
                <w:color w:val="333333"/>
                <w:sz w:val="20"/>
                <w:szCs w:val="20"/>
              </w:rPr>
              <w:t>"</w:t>
            </w:r>
            <w:r w:rsidRPr="00534355">
              <w:rPr>
                <w:rFonts w:asciiTheme="minorEastAsia" w:eastAsiaTheme="minorEastAsia" w:hAnsiTheme="minorEastAsia" w:cs="Times New Roman" w:hint="eastAsia"/>
                <w:b w:val="0"/>
                <w:color w:val="333333"/>
                <w:sz w:val="20"/>
                <w:szCs w:val="20"/>
                <w:lang w:eastAsia="zh-CN"/>
              </w:rPr>
              <w:t xml:space="preserve"> </w:t>
            </w:r>
            <w:r w:rsidRPr="00534355">
              <w:rPr>
                <w:rFonts w:asciiTheme="minorEastAsia" w:eastAsiaTheme="minorEastAsia" w:hAnsiTheme="minorEastAsia" w:cs="宋体" w:hint="eastAsia"/>
                <w:b w:val="0"/>
                <w:color w:val="333333"/>
                <w:sz w:val="20"/>
                <w:szCs w:val="20"/>
                <w:lang w:eastAsia="zh-CN"/>
              </w:rPr>
              <w:t>A  螺纹连接固体型</w:t>
            </w:r>
          </w:p>
        </w:tc>
        <w:tc>
          <w:tcPr>
            <w:tcW w:w="2980" w:type="dxa"/>
            <w:vAlign w:val="center"/>
          </w:tcPr>
          <w:p w14:paraId="17D3EA46"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GC</w:t>
            </w:r>
          </w:p>
        </w:tc>
        <w:tc>
          <w:tcPr>
            <w:tcW w:w="2552" w:type="dxa"/>
            <w:vAlign w:val="center"/>
          </w:tcPr>
          <w:p w14:paraId="37CF42CB"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GD</w:t>
            </w:r>
          </w:p>
        </w:tc>
      </w:tr>
      <w:tr w:rsidR="0071559A" w:rsidRPr="00534355" w14:paraId="27EFDDF4" w14:textId="77777777">
        <w:tc>
          <w:tcPr>
            <w:tcW w:w="3811" w:type="dxa"/>
            <w:gridSpan w:val="2"/>
          </w:tcPr>
          <w:p w14:paraId="75807DD9" w14:textId="77777777" w:rsidR="0071559A" w:rsidRPr="00534355" w:rsidRDefault="00000000" w:rsidP="00E76630">
            <w:pPr>
              <w:autoSpaceDE w:val="0"/>
              <w:autoSpaceDN w:val="0"/>
              <w:rPr>
                <w:rFonts w:asciiTheme="minorEastAsia" w:hAnsiTheme="minorEastAsia" w:hint="eastAsia"/>
                <w:color w:val="000000"/>
                <w:sz w:val="20"/>
                <w:szCs w:val="20"/>
                <w:lang w:eastAsia="zh-CN"/>
              </w:rPr>
            </w:pPr>
            <w:r w:rsidRPr="00534355">
              <w:rPr>
                <w:rFonts w:asciiTheme="minorEastAsia" w:hAnsiTheme="minorEastAsia" w:cs="宋体" w:hint="eastAsia"/>
                <w:color w:val="000000"/>
                <w:sz w:val="20"/>
                <w:szCs w:val="20"/>
                <w:lang w:eastAsia="zh-CN"/>
              </w:rPr>
              <w:t>1</w:t>
            </w:r>
            <w:r w:rsidRPr="00534355">
              <w:rPr>
                <w:rFonts w:asciiTheme="minorEastAsia" w:hAnsiTheme="minorEastAsia" w:cs="Arial"/>
                <w:bCs/>
                <w:color w:val="333333"/>
                <w:sz w:val="20"/>
                <w:szCs w:val="20"/>
                <w:lang w:eastAsia="zh-CN"/>
              </w:rPr>
              <w:t>½</w:t>
            </w:r>
            <w:r w:rsidRPr="00534355">
              <w:rPr>
                <w:rFonts w:asciiTheme="minorEastAsia" w:hAnsiTheme="minorEastAsia" w:cs="Times New Roman"/>
                <w:bCs/>
                <w:color w:val="333333"/>
                <w:sz w:val="20"/>
                <w:szCs w:val="20"/>
                <w:lang w:eastAsia="zh-CN"/>
              </w:rPr>
              <w:t>"</w:t>
            </w:r>
            <w:r w:rsidRPr="00534355">
              <w:rPr>
                <w:rFonts w:asciiTheme="minorEastAsia" w:hAnsiTheme="minorEastAsia" w:cs="Times New Roman" w:hint="eastAsia"/>
                <w:bCs/>
                <w:color w:val="333333"/>
                <w:sz w:val="20"/>
                <w:szCs w:val="20"/>
                <w:lang w:eastAsia="zh-CN"/>
              </w:rPr>
              <w:t xml:space="preserve">  </w:t>
            </w:r>
            <w:r w:rsidRPr="00534355">
              <w:rPr>
                <w:rFonts w:asciiTheme="minorEastAsia" w:hAnsiTheme="minorEastAsia" w:cs="宋体" w:hint="eastAsia"/>
                <w:color w:val="000000"/>
                <w:sz w:val="20"/>
                <w:szCs w:val="20"/>
                <w:lang w:eastAsia="zh-CN"/>
              </w:rPr>
              <w:t>NPT 螺纹连接固体型</w:t>
            </w:r>
          </w:p>
        </w:tc>
        <w:tc>
          <w:tcPr>
            <w:tcW w:w="2980" w:type="dxa"/>
            <w:vAlign w:val="center"/>
          </w:tcPr>
          <w:p w14:paraId="5D68E51E"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NC</w:t>
            </w:r>
          </w:p>
        </w:tc>
        <w:tc>
          <w:tcPr>
            <w:tcW w:w="2552" w:type="dxa"/>
            <w:vAlign w:val="center"/>
          </w:tcPr>
          <w:p w14:paraId="1C2A9055"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ND</w:t>
            </w:r>
          </w:p>
        </w:tc>
      </w:tr>
      <w:tr w:rsidR="0071559A" w:rsidRPr="00534355" w14:paraId="23A02623" w14:textId="77777777">
        <w:tc>
          <w:tcPr>
            <w:tcW w:w="9343" w:type="dxa"/>
            <w:gridSpan w:val="4"/>
          </w:tcPr>
          <w:p w14:paraId="3822A1A6" w14:textId="77777777" w:rsidR="0071559A" w:rsidRPr="00534355" w:rsidRDefault="00000000" w:rsidP="00E76630">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Y   特殊定制</w:t>
            </w:r>
          </w:p>
        </w:tc>
      </w:tr>
      <w:tr w:rsidR="0071559A" w:rsidRPr="00534355" w14:paraId="7637194B" w14:textId="77777777">
        <w:tc>
          <w:tcPr>
            <w:tcW w:w="846" w:type="dxa"/>
            <w:shd w:val="clear" w:color="auto" w:fill="D7D7D7"/>
            <w:vAlign w:val="center"/>
          </w:tcPr>
          <w:p w14:paraId="51E3D578" w14:textId="77777777" w:rsidR="0071559A" w:rsidRPr="00534355" w:rsidRDefault="00000000" w:rsidP="00D93D29">
            <w:pPr>
              <w:autoSpaceDE w:val="0"/>
              <w:autoSpaceDN w:val="0"/>
              <w:jc w:val="center"/>
              <w:rPr>
                <w:rFonts w:asciiTheme="minorEastAsia" w:hAnsiTheme="minorEastAsia" w:cs="宋体" w:hint="eastAsia"/>
                <w:b/>
                <w:bCs/>
                <w:color w:val="000000"/>
                <w:sz w:val="20"/>
                <w:szCs w:val="20"/>
                <w:lang w:eastAsia="zh-CN"/>
              </w:rPr>
            </w:pPr>
            <w:r w:rsidRPr="00534355">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2C8144BF" w14:textId="77777777" w:rsidR="0071559A" w:rsidRPr="00534355" w:rsidRDefault="00000000" w:rsidP="00E76630">
            <w:pPr>
              <w:autoSpaceDE w:val="0"/>
              <w:autoSpaceDN w:val="0"/>
              <w:jc w:val="both"/>
              <w:rPr>
                <w:rFonts w:asciiTheme="minorEastAsia" w:hAnsiTheme="minorEastAsia" w:cs="宋体" w:hint="eastAsia"/>
                <w:b/>
                <w:bCs/>
                <w:color w:val="000000"/>
                <w:sz w:val="20"/>
                <w:szCs w:val="20"/>
              </w:rPr>
            </w:pPr>
            <w:r w:rsidRPr="00534355">
              <w:rPr>
                <w:rFonts w:asciiTheme="minorEastAsia" w:hAnsiTheme="minorEastAsia" w:cs="宋体" w:hint="eastAsia"/>
                <w:b/>
                <w:bCs/>
                <w:color w:val="000000"/>
                <w:sz w:val="20"/>
                <w:szCs w:val="20"/>
                <w:lang w:eastAsia="zh-CN"/>
              </w:rPr>
              <w:t>法兰选配/材质</w:t>
            </w:r>
          </w:p>
        </w:tc>
      </w:tr>
      <w:tr w:rsidR="0071559A" w:rsidRPr="00534355" w14:paraId="438A5FAE" w14:textId="77777777">
        <w:tc>
          <w:tcPr>
            <w:tcW w:w="3811" w:type="dxa"/>
            <w:gridSpan w:val="2"/>
            <w:vAlign w:val="bottom"/>
          </w:tcPr>
          <w:p w14:paraId="521917CC" w14:textId="0903DB98" w:rsidR="0071559A" w:rsidRPr="00534355" w:rsidRDefault="00000000" w:rsidP="00E76630">
            <w:pPr>
              <w:autoSpaceDE w:val="0"/>
              <w:autoSpaceDN w:val="0"/>
              <w:snapToGrid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法兰规格</w:t>
            </w:r>
            <w:r w:rsidR="00534355">
              <w:rPr>
                <w:rFonts w:asciiTheme="minorEastAsia" w:hAnsiTheme="minorEastAsia" w:hint="eastAsia"/>
                <w:color w:val="000000"/>
                <w:sz w:val="20"/>
                <w:szCs w:val="20"/>
                <w:lang w:eastAsia="zh-CN"/>
              </w:rPr>
              <w:t>/</w:t>
            </w:r>
            <w:r w:rsidRPr="00534355">
              <w:rPr>
                <w:rFonts w:asciiTheme="minorEastAsia" w:hAnsiTheme="minorEastAsia" w:hint="eastAsia"/>
                <w:color w:val="000000"/>
                <w:sz w:val="20"/>
                <w:szCs w:val="20"/>
                <w:lang w:eastAsia="zh-CN"/>
              </w:rPr>
              <w:t>编码</w:t>
            </w:r>
            <w:r w:rsidR="00534355">
              <w:rPr>
                <w:rFonts w:asciiTheme="minorEastAsia" w:hAnsiTheme="minorEastAsia" w:hint="eastAsia"/>
                <w:color w:val="000000"/>
                <w:sz w:val="20"/>
                <w:szCs w:val="20"/>
                <w:lang w:eastAsia="zh-CN"/>
              </w:rPr>
              <w:t>/</w:t>
            </w:r>
            <w:r w:rsidRPr="00534355">
              <w:rPr>
                <w:rFonts w:asciiTheme="minorEastAsia" w:hAnsiTheme="minorEastAsia" w:hint="eastAsia"/>
                <w:color w:val="000000"/>
                <w:sz w:val="20"/>
                <w:szCs w:val="20"/>
                <w:lang w:eastAsia="zh-CN"/>
              </w:rPr>
              <w:t>材料</w:t>
            </w:r>
          </w:p>
        </w:tc>
        <w:tc>
          <w:tcPr>
            <w:tcW w:w="2980" w:type="dxa"/>
            <w:vAlign w:val="center"/>
          </w:tcPr>
          <w:p w14:paraId="10D1E697" w14:textId="77A09672" w:rsidR="0071559A" w:rsidRPr="00534355" w:rsidRDefault="00000000" w:rsidP="00A8704A">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304不锈钢（平面法兰）</w:t>
            </w:r>
          </w:p>
        </w:tc>
        <w:tc>
          <w:tcPr>
            <w:tcW w:w="2552" w:type="dxa"/>
            <w:vAlign w:val="center"/>
          </w:tcPr>
          <w:p w14:paraId="7C221B9D" w14:textId="66B88275" w:rsidR="0071559A" w:rsidRPr="00534355" w:rsidRDefault="00000000" w:rsidP="00A8704A">
            <w:pPr>
              <w:autoSpaceDE w:val="0"/>
              <w:autoSpaceDN w:val="0"/>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316L不锈钢（平面法兰）</w:t>
            </w:r>
          </w:p>
        </w:tc>
      </w:tr>
      <w:tr w:rsidR="0071559A" w:rsidRPr="00534355" w14:paraId="518D9232" w14:textId="77777777">
        <w:tc>
          <w:tcPr>
            <w:tcW w:w="3811" w:type="dxa"/>
            <w:gridSpan w:val="2"/>
            <w:vAlign w:val="center"/>
          </w:tcPr>
          <w:p w14:paraId="2E85639D" w14:textId="363F6535"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DN40   PN16  法兰</w:t>
            </w:r>
          </w:p>
        </w:tc>
        <w:tc>
          <w:tcPr>
            <w:tcW w:w="2980" w:type="dxa"/>
            <w:vAlign w:val="center"/>
          </w:tcPr>
          <w:p w14:paraId="4E4B49DD"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AA</w:t>
            </w:r>
          </w:p>
        </w:tc>
        <w:tc>
          <w:tcPr>
            <w:tcW w:w="2552" w:type="dxa"/>
            <w:vAlign w:val="center"/>
          </w:tcPr>
          <w:p w14:paraId="395D763B"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AB</w:t>
            </w:r>
          </w:p>
        </w:tc>
      </w:tr>
      <w:tr w:rsidR="0071559A" w:rsidRPr="00534355" w14:paraId="47CC4050" w14:textId="77777777">
        <w:tc>
          <w:tcPr>
            <w:tcW w:w="3811" w:type="dxa"/>
            <w:gridSpan w:val="2"/>
            <w:vAlign w:val="center"/>
          </w:tcPr>
          <w:p w14:paraId="3F2E5D0F" w14:textId="3093EEDD"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DN50   PN16  法兰</w:t>
            </w:r>
          </w:p>
        </w:tc>
        <w:tc>
          <w:tcPr>
            <w:tcW w:w="2980" w:type="dxa"/>
            <w:vAlign w:val="center"/>
          </w:tcPr>
          <w:p w14:paraId="70B4DA91"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BA</w:t>
            </w:r>
          </w:p>
        </w:tc>
        <w:tc>
          <w:tcPr>
            <w:tcW w:w="2552" w:type="dxa"/>
            <w:vAlign w:val="center"/>
          </w:tcPr>
          <w:p w14:paraId="6531EFE0"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BB</w:t>
            </w:r>
          </w:p>
        </w:tc>
      </w:tr>
      <w:tr w:rsidR="0071559A" w:rsidRPr="00534355" w14:paraId="2F12DFED" w14:textId="77777777">
        <w:tc>
          <w:tcPr>
            <w:tcW w:w="3811" w:type="dxa"/>
            <w:gridSpan w:val="2"/>
            <w:vAlign w:val="center"/>
          </w:tcPr>
          <w:p w14:paraId="01CC1209" w14:textId="440FE368"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DN65   PN16  法兰</w:t>
            </w:r>
          </w:p>
        </w:tc>
        <w:tc>
          <w:tcPr>
            <w:tcW w:w="2980" w:type="dxa"/>
            <w:vAlign w:val="center"/>
          </w:tcPr>
          <w:p w14:paraId="0CDC9600"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CA</w:t>
            </w:r>
          </w:p>
        </w:tc>
        <w:tc>
          <w:tcPr>
            <w:tcW w:w="2552" w:type="dxa"/>
            <w:vAlign w:val="center"/>
          </w:tcPr>
          <w:p w14:paraId="0573305C"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CB</w:t>
            </w:r>
          </w:p>
        </w:tc>
      </w:tr>
      <w:tr w:rsidR="0071559A" w:rsidRPr="00534355" w14:paraId="7E1B7F06" w14:textId="77777777" w:rsidTr="00D35C3B">
        <w:trPr>
          <w:trHeight w:val="134"/>
        </w:trPr>
        <w:tc>
          <w:tcPr>
            <w:tcW w:w="3811" w:type="dxa"/>
            <w:gridSpan w:val="2"/>
            <w:vAlign w:val="center"/>
          </w:tcPr>
          <w:p w14:paraId="02255F9F" w14:textId="5F7C7135"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DN80   PN16  法兰</w:t>
            </w:r>
          </w:p>
        </w:tc>
        <w:tc>
          <w:tcPr>
            <w:tcW w:w="2980" w:type="dxa"/>
            <w:vAlign w:val="center"/>
          </w:tcPr>
          <w:p w14:paraId="6ED1FF25"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DA</w:t>
            </w:r>
          </w:p>
        </w:tc>
        <w:tc>
          <w:tcPr>
            <w:tcW w:w="2552" w:type="dxa"/>
            <w:vAlign w:val="center"/>
          </w:tcPr>
          <w:p w14:paraId="09362AFA"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DB</w:t>
            </w:r>
          </w:p>
        </w:tc>
      </w:tr>
      <w:tr w:rsidR="0071559A" w:rsidRPr="00534355" w14:paraId="65DF7EDD" w14:textId="77777777">
        <w:tc>
          <w:tcPr>
            <w:tcW w:w="3811" w:type="dxa"/>
            <w:gridSpan w:val="2"/>
            <w:vAlign w:val="center"/>
          </w:tcPr>
          <w:p w14:paraId="7FE510F2" w14:textId="77777777"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DN100  PN16  法兰</w:t>
            </w:r>
          </w:p>
        </w:tc>
        <w:tc>
          <w:tcPr>
            <w:tcW w:w="2980" w:type="dxa"/>
            <w:vAlign w:val="center"/>
          </w:tcPr>
          <w:p w14:paraId="11C81937"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EA</w:t>
            </w:r>
          </w:p>
        </w:tc>
        <w:tc>
          <w:tcPr>
            <w:tcW w:w="2552" w:type="dxa"/>
            <w:vAlign w:val="center"/>
          </w:tcPr>
          <w:p w14:paraId="447C0BDA"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EB</w:t>
            </w:r>
          </w:p>
        </w:tc>
      </w:tr>
      <w:tr w:rsidR="0071559A" w:rsidRPr="00534355" w14:paraId="4E34AC96" w14:textId="77777777">
        <w:tc>
          <w:tcPr>
            <w:tcW w:w="3811" w:type="dxa"/>
            <w:gridSpan w:val="2"/>
            <w:vAlign w:val="center"/>
          </w:tcPr>
          <w:p w14:paraId="4A12C7DD" w14:textId="77777777" w:rsidR="0071559A" w:rsidRPr="00534355" w:rsidRDefault="00000000" w:rsidP="00E76630">
            <w:pPr>
              <w:autoSpaceDE w:val="0"/>
              <w:autoSpaceDN w:val="0"/>
              <w:jc w:val="both"/>
              <w:rPr>
                <w:rFonts w:asciiTheme="minorEastAsia" w:hAnsiTheme="minorEastAsia" w:hint="eastAsia"/>
                <w:color w:val="000000"/>
                <w:sz w:val="20"/>
                <w:szCs w:val="20"/>
              </w:rPr>
            </w:pPr>
            <w:r w:rsidRPr="00534355">
              <w:rPr>
                <w:rFonts w:asciiTheme="minorEastAsia" w:hAnsiTheme="minorEastAsia" w:hint="eastAsia"/>
                <w:color w:val="000000"/>
                <w:sz w:val="20"/>
                <w:szCs w:val="20"/>
                <w:lang w:eastAsia="zh-CN"/>
              </w:rPr>
              <w:t>DN125  PN16  法兰</w:t>
            </w:r>
          </w:p>
        </w:tc>
        <w:tc>
          <w:tcPr>
            <w:tcW w:w="2980" w:type="dxa"/>
            <w:vAlign w:val="center"/>
          </w:tcPr>
          <w:p w14:paraId="4D8A527C"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FA</w:t>
            </w:r>
          </w:p>
        </w:tc>
        <w:tc>
          <w:tcPr>
            <w:tcW w:w="2552" w:type="dxa"/>
            <w:vAlign w:val="center"/>
          </w:tcPr>
          <w:p w14:paraId="4E8B39C9"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FB</w:t>
            </w:r>
          </w:p>
        </w:tc>
      </w:tr>
      <w:tr w:rsidR="0071559A" w:rsidRPr="00534355" w14:paraId="041B760A" w14:textId="77777777">
        <w:tc>
          <w:tcPr>
            <w:tcW w:w="3811" w:type="dxa"/>
            <w:gridSpan w:val="2"/>
            <w:vAlign w:val="center"/>
          </w:tcPr>
          <w:p w14:paraId="55CDC4CB" w14:textId="77777777" w:rsidR="0071559A" w:rsidRPr="00534355" w:rsidRDefault="00000000"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DN150  PN16  法兰</w:t>
            </w:r>
          </w:p>
        </w:tc>
        <w:tc>
          <w:tcPr>
            <w:tcW w:w="2980" w:type="dxa"/>
            <w:vAlign w:val="center"/>
          </w:tcPr>
          <w:p w14:paraId="52037277"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GA</w:t>
            </w:r>
          </w:p>
        </w:tc>
        <w:tc>
          <w:tcPr>
            <w:tcW w:w="2552" w:type="dxa"/>
            <w:vAlign w:val="center"/>
          </w:tcPr>
          <w:p w14:paraId="694B2D73"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GB</w:t>
            </w:r>
          </w:p>
        </w:tc>
      </w:tr>
      <w:tr w:rsidR="0071559A" w:rsidRPr="00534355" w14:paraId="072E7939" w14:textId="77777777">
        <w:tc>
          <w:tcPr>
            <w:tcW w:w="3811" w:type="dxa"/>
            <w:gridSpan w:val="2"/>
            <w:vAlign w:val="center"/>
          </w:tcPr>
          <w:p w14:paraId="2C8C0845" w14:textId="77777777" w:rsidR="0071559A" w:rsidRPr="00534355" w:rsidRDefault="00000000"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DN200  PN16  法兰</w:t>
            </w:r>
          </w:p>
        </w:tc>
        <w:tc>
          <w:tcPr>
            <w:tcW w:w="2980" w:type="dxa"/>
            <w:vAlign w:val="center"/>
          </w:tcPr>
          <w:p w14:paraId="1326001B"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HA</w:t>
            </w:r>
          </w:p>
        </w:tc>
        <w:tc>
          <w:tcPr>
            <w:tcW w:w="2552" w:type="dxa"/>
            <w:vAlign w:val="center"/>
          </w:tcPr>
          <w:p w14:paraId="33DED8C3"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HB</w:t>
            </w:r>
          </w:p>
        </w:tc>
      </w:tr>
      <w:tr w:rsidR="0071559A" w:rsidRPr="00534355" w14:paraId="2B7B83C7" w14:textId="77777777">
        <w:tc>
          <w:tcPr>
            <w:tcW w:w="3811" w:type="dxa"/>
            <w:gridSpan w:val="2"/>
            <w:vAlign w:val="center"/>
          </w:tcPr>
          <w:p w14:paraId="1CED4505" w14:textId="77777777" w:rsidR="0071559A" w:rsidRPr="00534355" w:rsidRDefault="00000000" w:rsidP="00E76630">
            <w:pPr>
              <w:autoSpaceDE w:val="0"/>
              <w:autoSpaceDN w:val="0"/>
              <w:jc w:val="both"/>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DN250  PN16  法兰</w:t>
            </w:r>
          </w:p>
        </w:tc>
        <w:tc>
          <w:tcPr>
            <w:tcW w:w="2980" w:type="dxa"/>
            <w:vAlign w:val="center"/>
          </w:tcPr>
          <w:p w14:paraId="557D84F7"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JA</w:t>
            </w:r>
          </w:p>
        </w:tc>
        <w:tc>
          <w:tcPr>
            <w:tcW w:w="2552" w:type="dxa"/>
            <w:vAlign w:val="center"/>
          </w:tcPr>
          <w:p w14:paraId="4B62E1C1" w14:textId="77777777" w:rsidR="0071559A" w:rsidRPr="00534355" w:rsidRDefault="00000000" w:rsidP="00E76630">
            <w:pPr>
              <w:autoSpaceDE w:val="0"/>
              <w:autoSpaceDN w:val="0"/>
              <w:jc w:val="center"/>
              <w:rPr>
                <w:rFonts w:asciiTheme="minorEastAsia" w:hAnsiTheme="minorEastAsia" w:hint="eastAsia"/>
                <w:color w:val="000000"/>
                <w:sz w:val="20"/>
                <w:szCs w:val="20"/>
                <w:lang w:eastAsia="zh-CN"/>
              </w:rPr>
            </w:pPr>
            <w:r w:rsidRPr="00534355">
              <w:rPr>
                <w:rFonts w:asciiTheme="minorEastAsia" w:hAnsiTheme="minorEastAsia" w:hint="eastAsia"/>
                <w:color w:val="000000"/>
                <w:sz w:val="20"/>
                <w:szCs w:val="20"/>
                <w:lang w:eastAsia="zh-CN"/>
              </w:rPr>
              <w:t>JB</w:t>
            </w:r>
          </w:p>
        </w:tc>
      </w:tr>
      <w:tr w:rsidR="0025756A" w:rsidRPr="00534355" w14:paraId="0ED38AAB" w14:textId="77777777" w:rsidTr="00E61D42">
        <w:tc>
          <w:tcPr>
            <w:tcW w:w="9343" w:type="dxa"/>
            <w:gridSpan w:val="4"/>
            <w:vAlign w:val="center"/>
          </w:tcPr>
          <w:p w14:paraId="085852B2" w14:textId="13066645" w:rsidR="0025756A" w:rsidRDefault="0025756A" w:rsidP="0025756A">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X     不选</w:t>
            </w:r>
          </w:p>
          <w:p w14:paraId="62A27E48" w14:textId="334A5FC7" w:rsidR="0025756A" w:rsidRPr="00534355" w:rsidRDefault="0025756A" w:rsidP="0025756A">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     特殊定制</w:t>
            </w:r>
          </w:p>
        </w:tc>
      </w:tr>
      <w:tr w:rsidR="0025756A" w:rsidRPr="00534355" w14:paraId="1B9177E8" w14:textId="77777777" w:rsidTr="00D35C3B">
        <w:tc>
          <w:tcPr>
            <w:tcW w:w="846" w:type="dxa"/>
            <w:shd w:val="clear" w:color="auto" w:fill="D7D7D7"/>
            <w:vAlign w:val="center"/>
          </w:tcPr>
          <w:p w14:paraId="37928E6E" w14:textId="1176FE27" w:rsidR="0025756A" w:rsidRPr="00534355" w:rsidRDefault="0025756A" w:rsidP="0025756A">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1E1EB84F" w14:textId="1D00D851" w:rsidR="0025756A" w:rsidRPr="00534355" w:rsidRDefault="0025756A" w:rsidP="00D35C3B">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高温适配器/过程温度</w:t>
            </w:r>
          </w:p>
        </w:tc>
      </w:tr>
      <w:tr w:rsidR="0025756A" w:rsidRPr="00534355" w14:paraId="420CAA21" w14:textId="77777777" w:rsidTr="00D35C3B">
        <w:tc>
          <w:tcPr>
            <w:tcW w:w="846" w:type="dxa"/>
            <w:vAlign w:val="center"/>
          </w:tcPr>
          <w:p w14:paraId="44774D1A" w14:textId="77777777" w:rsidR="0025756A" w:rsidRDefault="0025756A" w:rsidP="0025756A">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w:t>
            </w:r>
          </w:p>
          <w:p w14:paraId="764FD9E6" w14:textId="2FD5C8B2" w:rsidR="0025756A" w:rsidRPr="00534355" w:rsidRDefault="0025756A" w:rsidP="0025756A">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w:t>
            </w:r>
          </w:p>
        </w:tc>
        <w:tc>
          <w:tcPr>
            <w:tcW w:w="8497" w:type="dxa"/>
            <w:gridSpan w:val="3"/>
          </w:tcPr>
          <w:p w14:paraId="37811DDF" w14:textId="77777777" w:rsidR="0025756A" w:rsidRDefault="0025756A" w:rsidP="0025756A">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不带/(-40~120)℃</w:t>
            </w:r>
          </w:p>
          <w:p w14:paraId="0796DF99" w14:textId="6F63B93E" w:rsidR="0025756A" w:rsidRPr="00534355" w:rsidRDefault="0025756A" w:rsidP="0025756A">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带/(-40~250)℃</w:t>
            </w:r>
          </w:p>
        </w:tc>
      </w:tr>
      <w:tr w:rsidR="00D35C3B" w:rsidRPr="00534355" w14:paraId="3A8F398E" w14:textId="77777777" w:rsidTr="00D35C3B">
        <w:tc>
          <w:tcPr>
            <w:tcW w:w="846" w:type="dxa"/>
            <w:shd w:val="clear" w:color="auto" w:fill="D7D7D7"/>
            <w:vAlign w:val="center"/>
          </w:tcPr>
          <w:p w14:paraId="61A4DA3E" w14:textId="4351095D"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496B75B3" w14:textId="16E10376"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电子单元</w:t>
            </w:r>
          </w:p>
        </w:tc>
      </w:tr>
      <w:tr w:rsidR="00D35C3B" w:rsidRPr="00534355" w14:paraId="4EEDB57C" w14:textId="77777777" w:rsidTr="00D35C3B">
        <w:tc>
          <w:tcPr>
            <w:tcW w:w="846" w:type="dxa"/>
            <w:vAlign w:val="center"/>
          </w:tcPr>
          <w:p w14:paraId="514E9511"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4EB986CA"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3E74D683"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5EF2E5E9" w14:textId="23564558"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8497" w:type="dxa"/>
            <w:gridSpan w:val="3"/>
            <w:vAlign w:val="center"/>
          </w:tcPr>
          <w:p w14:paraId="3FAF0E12" w14:textId="77777777" w:rsidR="00D35C3B"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24V   DC  +HART协议  两线制</w:t>
            </w:r>
          </w:p>
          <w:p w14:paraId="39BB9EDB" w14:textId="77777777" w:rsidR="00D35C3B"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24V   DC  +HART协议  四线制</w:t>
            </w:r>
          </w:p>
          <w:p w14:paraId="6DCA1AFC" w14:textId="77777777" w:rsidR="00D35C3B"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220V  AC  +HART协议  四线制</w:t>
            </w:r>
          </w:p>
          <w:p w14:paraId="276B000D" w14:textId="7D7A372B" w:rsidR="00D35C3B" w:rsidRPr="00534355" w:rsidRDefault="00D35C3B" w:rsidP="00D35C3B">
            <w:pPr>
              <w:autoSpaceDE w:val="0"/>
              <w:autoSpaceDN w:val="0"/>
              <w:ind w:firstLineChars="50" w:firstLine="10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特殊定制</w:t>
            </w:r>
          </w:p>
        </w:tc>
      </w:tr>
      <w:tr w:rsidR="00D35C3B" w:rsidRPr="00534355" w14:paraId="5F7CA14F" w14:textId="77777777" w:rsidTr="00D35C3B">
        <w:tc>
          <w:tcPr>
            <w:tcW w:w="846" w:type="dxa"/>
            <w:shd w:val="clear" w:color="auto" w:fill="D7D7D7"/>
            <w:vAlign w:val="center"/>
          </w:tcPr>
          <w:p w14:paraId="5D290B27" w14:textId="54A3761D"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0A9DB6DB" w14:textId="1DF71C5D"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外壳材质/防护等级</w:t>
            </w:r>
          </w:p>
        </w:tc>
      </w:tr>
      <w:tr w:rsidR="00D35C3B" w:rsidRPr="00534355" w14:paraId="10939723" w14:textId="77777777" w:rsidTr="00D35C3B">
        <w:tc>
          <w:tcPr>
            <w:tcW w:w="846" w:type="dxa"/>
            <w:vAlign w:val="center"/>
          </w:tcPr>
          <w:p w14:paraId="726A092A"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p w14:paraId="0B823BF7" w14:textId="68EE96D4"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w:t>
            </w:r>
          </w:p>
        </w:tc>
        <w:tc>
          <w:tcPr>
            <w:tcW w:w="8497" w:type="dxa"/>
            <w:gridSpan w:val="3"/>
          </w:tcPr>
          <w:p w14:paraId="241D258C" w14:textId="77777777" w:rsidR="00D35C3B"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铝 / IP 67</w:t>
            </w:r>
          </w:p>
          <w:p w14:paraId="1E43229D" w14:textId="0D36403B"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不锈钢 / IP67</w:t>
            </w:r>
          </w:p>
        </w:tc>
      </w:tr>
      <w:tr w:rsidR="00D35C3B" w:rsidRPr="00534355" w14:paraId="5C90CAE9" w14:textId="77777777" w:rsidTr="00D35C3B">
        <w:tc>
          <w:tcPr>
            <w:tcW w:w="846" w:type="dxa"/>
            <w:shd w:val="clear" w:color="auto" w:fill="D7D7D7"/>
            <w:vAlign w:val="center"/>
          </w:tcPr>
          <w:p w14:paraId="63677D7D" w14:textId="754ADF23"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14460093" w14:textId="545F3B66"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b/>
                <w:bCs/>
                <w:color w:val="000000"/>
                <w:sz w:val="20"/>
                <w:szCs w:val="20"/>
                <w:lang w:eastAsia="zh-CN"/>
              </w:rPr>
              <w:t>电缆接口</w:t>
            </w:r>
          </w:p>
        </w:tc>
      </w:tr>
      <w:tr w:rsidR="00D35C3B" w:rsidRPr="00534355" w14:paraId="4C466EFC" w14:textId="77777777" w:rsidTr="00D35C3B">
        <w:tc>
          <w:tcPr>
            <w:tcW w:w="846" w:type="dxa"/>
            <w:vAlign w:val="center"/>
          </w:tcPr>
          <w:p w14:paraId="6476914B"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w:t>
            </w:r>
          </w:p>
          <w:p w14:paraId="7F9DADEA" w14:textId="33B0D0E6"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w:t>
            </w:r>
          </w:p>
        </w:tc>
        <w:tc>
          <w:tcPr>
            <w:tcW w:w="8497" w:type="dxa"/>
            <w:gridSpan w:val="3"/>
          </w:tcPr>
          <w:p w14:paraId="214ADB8D" w14:textId="77777777" w:rsidR="00D35C3B"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M20*1.5</w:t>
            </w:r>
          </w:p>
          <w:p w14:paraId="5F25E81C" w14:textId="4FD57B73" w:rsidR="00D35C3B" w:rsidRPr="00534355" w:rsidRDefault="00D35C3B" w:rsidP="00D35C3B">
            <w:pPr>
              <w:autoSpaceDE w:val="0"/>
              <w:autoSpaceDN w:val="0"/>
              <w:rPr>
                <w:rFonts w:asciiTheme="minorEastAsia" w:hAnsiTheme="minorEastAsia" w:hint="eastAsia"/>
                <w:color w:val="000000"/>
                <w:sz w:val="20"/>
                <w:szCs w:val="20"/>
                <w:lang w:eastAsia="zh-CN"/>
              </w:rPr>
            </w:pPr>
            <w:r w:rsidRPr="00790EAE">
              <w:rPr>
                <w:rFonts w:asciiTheme="minorEastAsia" w:hAnsiTheme="minorEastAsia" w:cs="Arial"/>
                <w:bCs/>
                <w:color w:val="333333"/>
                <w:sz w:val="32"/>
                <w:szCs w:val="32"/>
              </w:rPr>
              <w:t>½</w:t>
            </w:r>
            <w:r>
              <w:rPr>
                <w:rFonts w:asciiTheme="minorEastAsia" w:hAnsiTheme="minorEastAsia" w:cs="Times New Roman"/>
                <w:bCs/>
                <w:color w:val="333333"/>
                <w:sz w:val="20"/>
                <w:szCs w:val="20"/>
              </w:rPr>
              <w:t>"</w:t>
            </w:r>
            <w:r>
              <w:rPr>
                <w:rFonts w:asciiTheme="minorEastAsia" w:hAnsiTheme="minorEastAsia" w:cs="Times New Roman" w:hint="eastAsia"/>
                <w:bCs/>
                <w:color w:val="333333"/>
                <w:sz w:val="20"/>
                <w:szCs w:val="20"/>
                <w:lang w:eastAsia="zh-CN"/>
              </w:rPr>
              <w:t xml:space="preserve"> </w:t>
            </w:r>
            <w:r>
              <w:rPr>
                <w:rFonts w:asciiTheme="minorEastAsia" w:hAnsiTheme="minorEastAsia" w:cs="宋体" w:hint="eastAsia"/>
                <w:color w:val="000000"/>
                <w:sz w:val="20"/>
                <w:szCs w:val="20"/>
                <w:lang w:eastAsia="zh-CN"/>
              </w:rPr>
              <w:t>NPT</w:t>
            </w:r>
          </w:p>
        </w:tc>
      </w:tr>
      <w:tr w:rsidR="00D35C3B" w:rsidRPr="00534355" w14:paraId="4D02061A" w14:textId="77777777" w:rsidTr="00D35C3B">
        <w:tc>
          <w:tcPr>
            <w:tcW w:w="846" w:type="dxa"/>
            <w:shd w:val="clear" w:color="auto" w:fill="D7D7D7"/>
            <w:vAlign w:val="center"/>
          </w:tcPr>
          <w:p w14:paraId="4AF900A8" w14:textId="4BEDD2B4"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497" w:type="dxa"/>
            <w:gridSpan w:val="3"/>
            <w:shd w:val="clear" w:color="auto" w:fill="D7D7D7"/>
            <w:vAlign w:val="center"/>
          </w:tcPr>
          <w:p w14:paraId="4D9AF6FC" w14:textId="7DB91AC1"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cs="Arial" w:hint="eastAsia"/>
                <w:b/>
                <w:color w:val="333333"/>
                <w:sz w:val="20"/>
                <w:szCs w:val="20"/>
                <w:lang w:eastAsia="zh-CN"/>
              </w:rPr>
              <w:t>现场显示/编程器</w:t>
            </w:r>
          </w:p>
        </w:tc>
      </w:tr>
      <w:tr w:rsidR="00D35C3B" w:rsidRPr="00534355" w14:paraId="0E37C348" w14:textId="77777777" w:rsidTr="00D35C3B">
        <w:tc>
          <w:tcPr>
            <w:tcW w:w="846" w:type="dxa"/>
            <w:vAlign w:val="center"/>
          </w:tcPr>
          <w:p w14:paraId="41445660" w14:textId="77777777" w:rsidR="00D35C3B"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V</w:t>
            </w:r>
          </w:p>
          <w:p w14:paraId="11D64988" w14:textId="75B268E1" w:rsidR="00D35C3B" w:rsidRPr="00534355" w:rsidRDefault="00D35C3B" w:rsidP="00D35C3B">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X</w:t>
            </w:r>
          </w:p>
        </w:tc>
        <w:tc>
          <w:tcPr>
            <w:tcW w:w="8497" w:type="dxa"/>
            <w:gridSpan w:val="3"/>
          </w:tcPr>
          <w:p w14:paraId="586E6EEE" w14:textId="77777777" w:rsidR="00D35C3B" w:rsidRDefault="00D35C3B" w:rsidP="00D35C3B">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带</w:t>
            </w:r>
          </w:p>
          <w:p w14:paraId="64CFAD49" w14:textId="1FA28F95" w:rsidR="00D35C3B" w:rsidRPr="00534355" w:rsidRDefault="00D35C3B" w:rsidP="00D35C3B">
            <w:pPr>
              <w:autoSpaceDE w:val="0"/>
              <w:autoSpaceDN w:val="0"/>
              <w:rPr>
                <w:rFonts w:asciiTheme="minorEastAsia" w:hAnsiTheme="minorEastAsia" w:hint="eastAsia"/>
                <w:color w:val="000000"/>
                <w:sz w:val="20"/>
                <w:szCs w:val="20"/>
                <w:lang w:eastAsia="zh-CN"/>
              </w:rPr>
            </w:pPr>
            <w:r>
              <w:rPr>
                <w:rFonts w:asciiTheme="minorEastAsia" w:hAnsiTheme="minorEastAsia" w:cs="Arial" w:hint="eastAsia"/>
                <w:bCs/>
                <w:color w:val="333333"/>
                <w:sz w:val="20"/>
                <w:szCs w:val="20"/>
                <w:lang w:eastAsia="zh-CN"/>
              </w:rPr>
              <w:t>不带</w:t>
            </w:r>
          </w:p>
        </w:tc>
      </w:tr>
    </w:tbl>
    <w:p w14:paraId="53F87AAA" w14:textId="77777777" w:rsidR="0071559A" w:rsidRDefault="00000000">
      <w:pPr>
        <w:pStyle w:val="1"/>
        <w:rPr>
          <w:rFonts w:ascii="Times New Roman" w:hAnsi="Times New Roman"/>
          <w:color w:val="000000"/>
          <w:szCs w:val="26"/>
          <w:lang w:eastAsia="zh-CN"/>
        </w:rPr>
      </w:pPr>
      <w:r>
        <w:rPr>
          <w:sz w:val="32"/>
          <w:szCs w:val="32"/>
          <w:lang w:eastAsia="zh-CN"/>
        </w:rPr>
        <w:lastRenderedPageBreak/>
        <w:t>ADDA-LE-</w:t>
      </w:r>
      <w:r>
        <w:rPr>
          <w:rFonts w:hint="eastAsia"/>
          <w:sz w:val="32"/>
          <w:szCs w:val="32"/>
          <w:lang w:eastAsia="zh-CN"/>
        </w:rPr>
        <w:t>63</w:t>
      </w:r>
      <w:r>
        <w:rPr>
          <w:sz w:val="32"/>
          <w:szCs w:val="32"/>
          <w:lang w:eastAsia="zh-CN"/>
        </w:rPr>
        <w:t>-</w:t>
      </w:r>
      <w:r>
        <w:rPr>
          <w:rFonts w:hint="eastAsia"/>
          <w:sz w:val="32"/>
          <w:szCs w:val="32"/>
          <w:lang w:eastAsia="zh-CN"/>
        </w:rPr>
        <w:t>2选型</w:t>
      </w:r>
    </w:p>
    <w:tbl>
      <w:tblPr>
        <w:tblStyle w:val="ad"/>
        <w:tblpPr w:leftFromText="180" w:rightFromText="180" w:vertAnchor="text" w:horzAnchor="page" w:tblpX="1296" w:tblpY="156"/>
        <w:tblOverlap w:val="never"/>
        <w:tblW w:w="0" w:type="auto"/>
        <w:tblLayout w:type="fixed"/>
        <w:tblLook w:val="04A0" w:firstRow="1" w:lastRow="0" w:firstColumn="1" w:lastColumn="0" w:noHBand="0" w:noVBand="1"/>
      </w:tblPr>
      <w:tblGrid>
        <w:gridCol w:w="964"/>
        <w:gridCol w:w="24"/>
        <w:gridCol w:w="2844"/>
        <w:gridCol w:w="2980"/>
        <w:gridCol w:w="2563"/>
      </w:tblGrid>
      <w:tr w:rsidR="00744C06" w:rsidRPr="002632A5" w14:paraId="41DAC565" w14:textId="77777777" w:rsidTr="00744C06">
        <w:trPr>
          <w:trHeight w:val="275"/>
        </w:trPr>
        <w:tc>
          <w:tcPr>
            <w:tcW w:w="6812" w:type="dxa"/>
            <w:gridSpan w:val="4"/>
            <w:vAlign w:val="center"/>
          </w:tcPr>
          <w:p w14:paraId="12B704E5" w14:textId="004A5420" w:rsidR="00744C06" w:rsidRPr="002632A5" w:rsidRDefault="00744C06" w:rsidP="002632A5">
            <w:pPr>
              <w:autoSpaceDE w:val="0"/>
              <w:autoSpaceDN w:val="0"/>
              <w:jc w:val="both"/>
              <w:rPr>
                <w:rFonts w:asciiTheme="minorEastAsia" w:hAnsiTheme="minorEastAsia" w:hint="eastAsia"/>
                <w:b/>
                <w:bCs/>
                <w:sz w:val="20"/>
                <w:szCs w:val="20"/>
                <w:lang w:eastAsia="zh-CN"/>
              </w:rPr>
            </w:pPr>
            <w:r>
              <w:rPr>
                <w:rFonts w:asciiTheme="minorEastAsia" w:hAnsiTheme="minorEastAsia" w:hint="eastAsia"/>
                <w:b/>
                <w:bCs/>
                <w:sz w:val="20"/>
                <w:szCs w:val="20"/>
                <w:lang w:eastAsia="zh-CN"/>
              </w:rPr>
              <w:t>ADDA-LE-63-2</w:t>
            </w:r>
          </w:p>
        </w:tc>
        <w:tc>
          <w:tcPr>
            <w:tcW w:w="2563" w:type="dxa"/>
            <w:vMerge w:val="restart"/>
          </w:tcPr>
          <w:p w14:paraId="12437B38" w14:textId="03DBCB8D" w:rsidR="00744C06" w:rsidRPr="002632A5" w:rsidRDefault="00744C06" w:rsidP="00216310">
            <w:pPr>
              <w:autoSpaceDE w:val="0"/>
              <w:autoSpaceDN w:val="0"/>
              <w:rPr>
                <w:rFonts w:asciiTheme="minorEastAsia" w:hAnsiTheme="minorEastAsia" w:cs="宋体" w:hint="eastAsia"/>
                <w:noProof/>
                <w:sz w:val="20"/>
                <w:szCs w:val="20"/>
              </w:rPr>
            </w:pPr>
            <w:r w:rsidRPr="002632A5">
              <w:rPr>
                <w:rFonts w:asciiTheme="minorEastAsia" w:hAnsiTheme="minorEastAsia" w:cs="宋体" w:hint="eastAsia"/>
                <w:noProof/>
                <w:sz w:val="20"/>
                <w:szCs w:val="20"/>
              </w:rPr>
              <w:drawing>
                <wp:anchor distT="0" distB="0" distL="114300" distR="114300" simplePos="0" relativeHeight="251743744" behindDoc="0" locked="0" layoutInCell="1" allowOverlap="1" wp14:anchorId="221C8072" wp14:editId="074CA7A6">
                  <wp:simplePos x="0" y="0"/>
                  <wp:positionH relativeFrom="column">
                    <wp:posOffset>502285</wp:posOffset>
                  </wp:positionH>
                  <wp:positionV relativeFrom="paragraph">
                    <wp:posOffset>116840</wp:posOffset>
                  </wp:positionV>
                  <wp:extent cx="494893" cy="1581807"/>
                  <wp:effectExtent l="0" t="0" r="635" b="0"/>
                  <wp:wrapNone/>
                  <wp:docPr id="1750810601" name="图片 61" descr="G({56IVV03%X5$3NZWCTTQ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810601" name="图片 61" descr="G({56IVV03%X5$3NZWCTTQA"/>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a:xfrm>
                            <a:off x="0" y="0"/>
                            <a:ext cx="494893" cy="1581807"/>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tc>
      </w:tr>
      <w:tr w:rsidR="00744C06" w:rsidRPr="002632A5" w14:paraId="03C3FD6B" w14:textId="77777777" w:rsidTr="002632A5">
        <w:trPr>
          <w:trHeight w:val="275"/>
        </w:trPr>
        <w:tc>
          <w:tcPr>
            <w:tcW w:w="964" w:type="dxa"/>
            <w:shd w:val="clear" w:color="auto" w:fill="D7D7D7"/>
            <w:vAlign w:val="center"/>
          </w:tcPr>
          <w:p w14:paraId="7E869EED" w14:textId="77777777" w:rsidR="00744C06" w:rsidRPr="002632A5" w:rsidRDefault="00744C06" w:rsidP="002632A5">
            <w:pPr>
              <w:autoSpaceDE w:val="0"/>
              <w:autoSpaceDN w:val="0"/>
              <w:jc w:val="center"/>
              <w:rPr>
                <w:rFonts w:asciiTheme="minorEastAsia" w:hAnsiTheme="minorEastAsia" w:hint="eastAsia"/>
                <w:b/>
                <w:bCs/>
                <w:sz w:val="20"/>
                <w:szCs w:val="20"/>
                <w:lang w:eastAsia="zh-CN"/>
              </w:rPr>
            </w:pPr>
            <w:r w:rsidRPr="002632A5">
              <w:rPr>
                <w:rFonts w:asciiTheme="minorEastAsia" w:hAnsiTheme="minorEastAsia" w:hint="eastAsia"/>
                <w:b/>
                <w:bCs/>
                <w:sz w:val="20"/>
                <w:szCs w:val="20"/>
                <w:lang w:eastAsia="zh-CN"/>
              </w:rPr>
              <w:t>编码</w:t>
            </w:r>
          </w:p>
        </w:tc>
        <w:tc>
          <w:tcPr>
            <w:tcW w:w="5848" w:type="dxa"/>
            <w:gridSpan w:val="3"/>
            <w:shd w:val="clear" w:color="auto" w:fill="D7D7D7"/>
            <w:vAlign w:val="center"/>
          </w:tcPr>
          <w:p w14:paraId="0D8BDBC4" w14:textId="77777777" w:rsidR="00744C06" w:rsidRPr="002632A5" w:rsidRDefault="00744C06" w:rsidP="002632A5">
            <w:pPr>
              <w:autoSpaceDE w:val="0"/>
              <w:autoSpaceDN w:val="0"/>
              <w:jc w:val="both"/>
              <w:rPr>
                <w:rFonts w:asciiTheme="minorEastAsia" w:hAnsiTheme="minorEastAsia" w:hint="eastAsia"/>
                <w:b/>
                <w:bCs/>
                <w:sz w:val="20"/>
                <w:szCs w:val="20"/>
                <w:lang w:eastAsia="zh-CN"/>
              </w:rPr>
            </w:pPr>
            <w:r w:rsidRPr="002632A5">
              <w:rPr>
                <w:rFonts w:asciiTheme="minorEastAsia" w:hAnsiTheme="minorEastAsia" w:hint="eastAsia"/>
                <w:b/>
                <w:bCs/>
                <w:sz w:val="20"/>
                <w:szCs w:val="20"/>
                <w:lang w:eastAsia="zh-CN"/>
              </w:rPr>
              <w:t>防爆</w:t>
            </w:r>
          </w:p>
        </w:tc>
        <w:tc>
          <w:tcPr>
            <w:tcW w:w="2563" w:type="dxa"/>
            <w:vMerge/>
          </w:tcPr>
          <w:p w14:paraId="497AB6CF" w14:textId="3F8C4910" w:rsidR="00744C06" w:rsidRPr="002632A5" w:rsidRDefault="00744C06" w:rsidP="002632A5">
            <w:pPr>
              <w:autoSpaceDE w:val="0"/>
              <w:autoSpaceDN w:val="0"/>
              <w:rPr>
                <w:rFonts w:asciiTheme="minorEastAsia" w:hAnsiTheme="minorEastAsia" w:hint="eastAsia"/>
                <w:color w:val="000000"/>
                <w:sz w:val="20"/>
                <w:szCs w:val="20"/>
                <w:lang w:eastAsia="zh-CN"/>
              </w:rPr>
            </w:pPr>
          </w:p>
        </w:tc>
      </w:tr>
      <w:tr w:rsidR="00744C06" w:rsidRPr="002632A5" w14:paraId="5217D4B4" w14:textId="77777777" w:rsidTr="002632A5">
        <w:trPr>
          <w:trHeight w:val="579"/>
        </w:trPr>
        <w:tc>
          <w:tcPr>
            <w:tcW w:w="964" w:type="dxa"/>
            <w:vAlign w:val="center"/>
          </w:tcPr>
          <w:p w14:paraId="205CAD2E" w14:textId="77777777" w:rsidR="00744C06" w:rsidRPr="002632A5" w:rsidRDefault="00744C06"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P</w:t>
            </w:r>
          </w:p>
          <w:p w14:paraId="1E6C8DD0" w14:textId="77777777" w:rsidR="00744C06" w:rsidRPr="002632A5" w:rsidRDefault="00744C06"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w:t>
            </w:r>
          </w:p>
        </w:tc>
        <w:tc>
          <w:tcPr>
            <w:tcW w:w="5848" w:type="dxa"/>
            <w:gridSpan w:val="3"/>
          </w:tcPr>
          <w:p w14:paraId="386BDDCC" w14:textId="77777777" w:rsidR="00744C06" w:rsidRPr="002632A5" w:rsidRDefault="00744C06"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标准型（非防爆）</w:t>
            </w:r>
          </w:p>
          <w:p w14:paraId="1D289EFF" w14:textId="77777777" w:rsidR="00744C06" w:rsidRPr="002632A5" w:rsidRDefault="00744C06"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隔爆型（</w:t>
            </w:r>
            <w:proofErr w:type="spellStart"/>
            <w:r w:rsidRPr="002632A5">
              <w:rPr>
                <w:rFonts w:asciiTheme="minorEastAsia" w:hAnsiTheme="minorEastAsia" w:hint="eastAsia"/>
                <w:color w:val="000000"/>
                <w:sz w:val="20"/>
                <w:szCs w:val="20"/>
                <w:lang w:eastAsia="zh-CN"/>
              </w:rPr>
              <w:t>Exd</w:t>
            </w:r>
            <w:proofErr w:type="spellEnd"/>
            <w:r w:rsidRPr="002632A5">
              <w:rPr>
                <w:rFonts w:asciiTheme="minorEastAsia" w:hAnsiTheme="minorEastAsia" w:hint="eastAsia"/>
                <w:color w:val="000000"/>
                <w:sz w:val="20"/>
                <w:szCs w:val="20"/>
                <w:lang w:eastAsia="zh-CN"/>
              </w:rPr>
              <w:t xml:space="preserve"> IIC T6 Gb）</w:t>
            </w:r>
          </w:p>
        </w:tc>
        <w:tc>
          <w:tcPr>
            <w:tcW w:w="2563" w:type="dxa"/>
            <w:vMerge/>
          </w:tcPr>
          <w:p w14:paraId="3A6865D8" w14:textId="77777777" w:rsidR="00744C06" w:rsidRPr="002632A5" w:rsidRDefault="00744C06" w:rsidP="002632A5">
            <w:pPr>
              <w:autoSpaceDE w:val="0"/>
              <w:autoSpaceDN w:val="0"/>
              <w:rPr>
                <w:rFonts w:asciiTheme="minorEastAsia" w:hAnsiTheme="minorEastAsia" w:hint="eastAsia"/>
                <w:color w:val="000000"/>
                <w:sz w:val="20"/>
                <w:szCs w:val="20"/>
              </w:rPr>
            </w:pPr>
          </w:p>
        </w:tc>
      </w:tr>
      <w:tr w:rsidR="00744C06" w:rsidRPr="002632A5" w14:paraId="5F56F676" w14:textId="77777777" w:rsidTr="002632A5">
        <w:trPr>
          <w:trHeight w:val="245"/>
        </w:trPr>
        <w:tc>
          <w:tcPr>
            <w:tcW w:w="964" w:type="dxa"/>
            <w:shd w:val="clear" w:color="auto" w:fill="D7D7D7"/>
            <w:vAlign w:val="center"/>
          </w:tcPr>
          <w:p w14:paraId="7747D0EF" w14:textId="77777777" w:rsidR="00744C06" w:rsidRPr="002632A5" w:rsidRDefault="00744C06" w:rsidP="002632A5">
            <w:pPr>
              <w:autoSpaceDE w:val="0"/>
              <w:autoSpaceDN w:val="0"/>
              <w:jc w:val="center"/>
              <w:rPr>
                <w:rFonts w:asciiTheme="minorEastAsia" w:hAnsiTheme="minorEastAsia" w:hint="eastAsia"/>
                <w:b/>
                <w:bCs/>
                <w:color w:val="000000"/>
                <w:sz w:val="20"/>
                <w:szCs w:val="20"/>
                <w:lang w:eastAsia="zh-CN"/>
              </w:rPr>
            </w:pPr>
            <w:r w:rsidRPr="002632A5">
              <w:rPr>
                <w:rFonts w:asciiTheme="minorEastAsia" w:hAnsiTheme="minorEastAsia" w:hint="eastAsia"/>
                <w:b/>
                <w:bCs/>
                <w:color w:val="000000"/>
                <w:sz w:val="20"/>
                <w:szCs w:val="20"/>
                <w:lang w:eastAsia="zh-CN"/>
              </w:rPr>
              <w:t>编码</w:t>
            </w:r>
          </w:p>
        </w:tc>
        <w:tc>
          <w:tcPr>
            <w:tcW w:w="5848" w:type="dxa"/>
            <w:gridSpan w:val="3"/>
            <w:shd w:val="clear" w:color="auto" w:fill="D7D7D7"/>
            <w:vAlign w:val="center"/>
          </w:tcPr>
          <w:p w14:paraId="19274EF9" w14:textId="77777777" w:rsidR="00744C06" w:rsidRPr="002632A5" w:rsidRDefault="00744C06" w:rsidP="002632A5">
            <w:pPr>
              <w:autoSpaceDE w:val="0"/>
              <w:autoSpaceDN w:val="0"/>
              <w:jc w:val="both"/>
              <w:rPr>
                <w:rFonts w:asciiTheme="minorEastAsia" w:hAnsiTheme="minorEastAsia" w:hint="eastAsia"/>
                <w:b/>
                <w:bCs/>
                <w:color w:val="000000"/>
                <w:sz w:val="20"/>
                <w:szCs w:val="20"/>
                <w:lang w:eastAsia="zh-CN"/>
              </w:rPr>
            </w:pPr>
            <w:r w:rsidRPr="002632A5">
              <w:rPr>
                <w:rFonts w:asciiTheme="minorEastAsia" w:hAnsiTheme="minorEastAsia" w:hint="eastAsia"/>
                <w:b/>
                <w:bCs/>
                <w:color w:val="000000"/>
                <w:sz w:val="20"/>
                <w:szCs w:val="20"/>
                <w:lang w:eastAsia="zh-CN"/>
              </w:rPr>
              <w:t>缆式探头直径/材料</w:t>
            </w:r>
          </w:p>
        </w:tc>
        <w:tc>
          <w:tcPr>
            <w:tcW w:w="2563" w:type="dxa"/>
            <w:vMerge/>
          </w:tcPr>
          <w:p w14:paraId="140D5A89" w14:textId="77777777" w:rsidR="00744C06" w:rsidRPr="002632A5" w:rsidRDefault="00744C06" w:rsidP="002632A5">
            <w:pPr>
              <w:autoSpaceDE w:val="0"/>
              <w:autoSpaceDN w:val="0"/>
              <w:rPr>
                <w:rFonts w:asciiTheme="minorEastAsia" w:hAnsiTheme="minorEastAsia" w:hint="eastAsia"/>
                <w:b/>
                <w:color w:val="000000"/>
                <w:sz w:val="20"/>
                <w:szCs w:val="20"/>
              </w:rPr>
            </w:pPr>
          </w:p>
        </w:tc>
      </w:tr>
      <w:tr w:rsidR="00744C06" w:rsidRPr="002632A5" w14:paraId="3051EB32" w14:textId="77777777">
        <w:trPr>
          <w:trHeight w:val="1442"/>
        </w:trPr>
        <w:tc>
          <w:tcPr>
            <w:tcW w:w="964" w:type="dxa"/>
            <w:vAlign w:val="center"/>
          </w:tcPr>
          <w:p w14:paraId="2639EBA7" w14:textId="77777777" w:rsidR="00744C06" w:rsidRPr="002632A5" w:rsidRDefault="00744C06"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A</w:t>
            </w:r>
          </w:p>
          <w:p w14:paraId="4E67D284" w14:textId="423FFA1E" w:rsidR="00744C06" w:rsidRPr="002632A5" w:rsidRDefault="00744C06"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B</w:t>
            </w:r>
          </w:p>
        </w:tc>
        <w:tc>
          <w:tcPr>
            <w:tcW w:w="5848" w:type="dxa"/>
            <w:gridSpan w:val="3"/>
            <w:vAlign w:val="center"/>
          </w:tcPr>
          <w:p w14:paraId="000401D3" w14:textId="7E2B9B94" w:rsidR="00744C06" w:rsidRPr="002632A5" w:rsidRDefault="00744C06"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液体型12mm/304不锈钢</w:t>
            </w:r>
          </w:p>
          <w:p w14:paraId="0C6C9802" w14:textId="2D73987E" w:rsidR="00744C06" w:rsidRPr="002632A5" w:rsidRDefault="00744C06"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液体型12mm/316L不锈钢</w:t>
            </w:r>
          </w:p>
        </w:tc>
        <w:tc>
          <w:tcPr>
            <w:tcW w:w="2563" w:type="dxa"/>
            <w:vMerge/>
          </w:tcPr>
          <w:p w14:paraId="3D102B17" w14:textId="77777777" w:rsidR="00744C06" w:rsidRPr="002632A5" w:rsidRDefault="00744C06" w:rsidP="002632A5">
            <w:pPr>
              <w:autoSpaceDE w:val="0"/>
              <w:autoSpaceDN w:val="0"/>
              <w:rPr>
                <w:rFonts w:asciiTheme="minorEastAsia" w:hAnsiTheme="minorEastAsia" w:hint="eastAsia"/>
                <w:color w:val="000000"/>
                <w:sz w:val="20"/>
                <w:szCs w:val="20"/>
                <w:lang w:eastAsia="zh-CN"/>
              </w:rPr>
            </w:pPr>
          </w:p>
        </w:tc>
      </w:tr>
      <w:tr w:rsidR="0071559A" w:rsidRPr="002632A5" w14:paraId="79BBE393" w14:textId="77777777" w:rsidTr="004D6317">
        <w:trPr>
          <w:trHeight w:val="226"/>
        </w:trPr>
        <w:tc>
          <w:tcPr>
            <w:tcW w:w="964" w:type="dxa"/>
            <w:shd w:val="clear" w:color="auto" w:fill="D7D7D7"/>
            <w:vAlign w:val="center"/>
          </w:tcPr>
          <w:p w14:paraId="51B8AED6" w14:textId="77777777" w:rsidR="0071559A" w:rsidRPr="002632A5" w:rsidRDefault="00000000" w:rsidP="002632A5">
            <w:pPr>
              <w:autoSpaceDE w:val="0"/>
              <w:autoSpaceDN w:val="0"/>
              <w:jc w:val="center"/>
              <w:rPr>
                <w:rFonts w:asciiTheme="minorEastAsia" w:hAnsiTheme="minorEastAsia" w:hint="eastAsia"/>
                <w:b/>
                <w:bCs/>
                <w:color w:val="000000"/>
                <w:sz w:val="20"/>
                <w:szCs w:val="20"/>
                <w:lang w:eastAsia="zh-CN"/>
              </w:rPr>
            </w:pPr>
            <w:r w:rsidRPr="002632A5">
              <w:rPr>
                <w:rFonts w:asciiTheme="minorEastAsia" w:hAnsiTheme="minorEastAsia" w:hint="eastAsia"/>
                <w:b/>
                <w:bCs/>
                <w:color w:val="000000"/>
                <w:sz w:val="20"/>
                <w:szCs w:val="20"/>
                <w:lang w:eastAsia="zh-CN"/>
              </w:rPr>
              <w:t>编码</w:t>
            </w:r>
          </w:p>
        </w:tc>
        <w:tc>
          <w:tcPr>
            <w:tcW w:w="8411" w:type="dxa"/>
            <w:gridSpan w:val="4"/>
            <w:shd w:val="clear" w:color="auto" w:fill="D7D7D7"/>
            <w:vAlign w:val="center"/>
          </w:tcPr>
          <w:p w14:paraId="35182122" w14:textId="77777777" w:rsidR="0071559A" w:rsidRPr="002632A5" w:rsidRDefault="00000000" w:rsidP="002632A5">
            <w:pPr>
              <w:autoSpaceDE w:val="0"/>
              <w:autoSpaceDN w:val="0"/>
              <w:jc w:val="both"/>
              <w:rPr>
                <w:rFonts w:asciiTheme="minorEastAsia" w:hAnsiTheme="minorEastAsia" w:hint="eastAsia"/>
                <w:b/>
                <w:bCs/>
                <w:color w:val="000000"/>
                <w:sz w:val="20"/>
                <w:szCs w:val="20"/>
              </w:rPr>
            </w:pPr>
            <w:r w:rsidRPr="002632A5">
              <w:rPr>
                <w:rFonts w:asciiTheme="minorEastAsia" w:hAnsiTheme="minorEastAsia" w:hint="eastAsia"/>
                <w:b/>
                <w:bCs/>
                <w:color w:val="000000"/>
                <w:sz w:val="20"/>
                <w:szCs w:val="20"/>
                <w:lang w:eastAsia="zh-CN"/>
              </w:rPr>
              <w:t>传感器/材质</w:t>
            </w:r>
          </w:p>
        </w:tc>
      </w:tr>
      <w:tr w:rsidR="0071559A" w:rsidRPr="002632A5" w14:paraId="643877EF" w14:textId="77777777" w:rsidTr="002632A5">
        <w:trPr>
          <w:trHeight w:val="328"/>
        </w:trPr>
        <w:tc>
          <w:tcPr>
            <w:tcW w:w="3832" w:type="dxa"/>
            <w:gridSpan w:val="3"/>
            <w:vAlign w:val="bottom"/>
          </w:tcPr>
          <w:p w14:paraId="7BE87FFF" w14:textId="1294DBCE" w:rsidR="0071559A" w:rsidRPr="002632A5" w:rsidRDefault="00000000" w:rsidP="002632A5">
            <w:pPr>
              <w:autoSpaceDE w:val="0"/>
              <w:autoSpaceDN w:val="0"/>
              <w:snapToGrid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螺纹规格</w:t>
            </w:r>
            <w:r w:rsidR="0025756A" w:rsidRPr="002632A5">
              <w:rPr>
                <w:rFonts w:asciiTheme="minorEastAsia" w:hAnsiTheme="minorEastAsia" w:hint="eastAsia"/>
                <w:color w:val="000000"/>
                <w:sz w:val="20"/>
                <w:szCs w:val="20"/>
                <w:lang w:eastAsia="zh-CN"/>
              </w:rPr>
              <w:t>/</w:t>
            </w:r>
            <w:r w:rsidRPr="002632A5">
              <w:rPr>
                <w:rFonts w:asciiTheme="minorEastAsia" w:hAnsiTheme="minorEastAsia" w:hint="eastAsia"/>
                <w:color w:val="000000"/>
                <w:sz w:val="20"/>
                <w:szCs w:val="20"/>
                <w:lang w:eastAsia="zh-CN"/>
              </w:rPr>
              <w:t>编码</w:t>
            </w:r>
            <w:r w:rsidR="0025756A" w:rsidRPr="002632A5">
              <w:rPr>
                <w:rFonts w:asciiTheme="minorEastAsia" w:hAnsiTheme="minorEastAsia" w:hint="eastAsia"/>
                <w:color w:val="000000"/>
                <w:sz w:val="20"/>
                <w:szCs w:val="20"/>
                <w:lang w:eastAsia="zh-CN"/>
              </w:rPr>
              <w:t>/</w:t>
            </w:r>
            <w:r w:rsidRPr="002632A5">
              <w:rPr>
                <w:rFonts w:asciiTheme="minorEastAsia" w:hAnsiTheme="minorEastAsia" w:hint="eastAsia"/>
                <w:color w:val="000000"/>
                <w:sz w:val="20"/>
                <w:szCs w:val="20"/>
                <w:lang w:eastAsia="zh-CN"/>
              </w:rPr>
              <w:t>材料</w:t>
            </w:r>
          </w:p>
        </w:tc>
        <w:tc>
          <w:tcPr>
            <w:tcW w:w="2980" w:type="dxa"/>
            <w:vAlign w:val="center"/>
          </w:tcPr>
          <w:p w14:paraId="45B02F26" w14:textId="56834511"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304不锈钢</w:t>
            </w:r>
          </w:p>
        </w:tc>
        <w:tc>
          <w:tcPr>
            <w:tcW w:w="2563" w:type="dxa"/>
            <w:vAlign w:val="center"/>
          </w:tcPr>
          <w:p w14:paraId="0AD9E525" w14:textId="5389A63B"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316L不锈钢</w:t>
            </w:r>
          </w:p>
        </w:tc>
      </w:tr>
      <w:tr w:rsidR="0071559A" w:rsidRPr="002632A5" w14:paraId="67893F09" w14:textId="77777777">
        <w:trPr>
          <w:trHeight w:val="353"/>
        </w:trPr>
        <w:tc>
          <w:tcPr>
            <w:tcW w:w="3832" w:type="dxa"/>
            <w:gridSpan w:val="3"/>
          </w:tcPr>
          <w:p w14:paraId="655DEE34" w14:textId="77777777" w:rsidR="0071559A" w:rsidRPr="002632A5" w:rsidRDefault="00000000" w:rsidP="002632A5">
            <w:pPr>
              <w:pStyle w:val="1"/>
              <w:widowControl/>
              <w:wordWrap w:val="0"/>
              <w:ind w:left="0"/>
              <w:rPr>
                <w:rFonts w:asciiTheme="minorEastAsia" w:eastAsiaTheme="minorEastAsia" w:hAnsiTheme="minorEastAsia" w:hint="eastAsia"/>
                <w:color w:val="000000"/>
                <w:sz w:val="20"/>
                <w:szCs w:val="20"/>
              </w:rPr>
            </w:pPr>
            <w:r w:rsidRPr="002632A5">
              <w:rPr>
                <w:rFonts w:asciiTheme="minorEastAsia" w:eastAsiaTheme="minorEastAsia" w:hAnsiTheme="minorEastAsia" w:cs="宋体" w:hint="eastAsia"/>
                <w:b w:val="0"/>
                <w:color w:val="333333"/>
                <w:sz w:val="20"/>
                <w:szCs w:val="20"/>
                <w:lang w:eastAsia="zh-CN"/>
              </w:rPr>
              <w:t>G</w:t>
            </w:r>
            <w:r w:rsidRPr="002632A5">
              <w:rPr>
                <w:rFonts w:asciiTheme="minorEastAsia" w:eastAsiaTheme="minorEastAsia" w:hAnsiTheme="minorEastAsia" w:cs="宋体" w:hint="eastAsia"/>
                <w:b w:val="0"/>
                <w:color w:val="333333"/>
                <w:sz w:val="20"/>
                <w:szCs w:val="20"/>
              </w:rPr>
              <w:t>1</w:t>
            </w:r>
            <w:r w:rsidRPr="002632A5">
              <w:rPr>
                <w:rFonts w:asciiTheme="minorEastAsia" w:eastAsiaTheme="minorEastAsia" w:hAnsiTheme="minorEastAsia" w:cs="Arial"/>
                <w:b w:val="0"/>
                <w:color w:val="333333"/>
                <w:sz w:val="20"/>
                <w:szCs w:val="20"/>
              </w:rPr>
              <w:t>½</w:t>
            </w:r>
            <w:r w:rsidRPr="002632A5">
              <w:rPr>
                <w:rFonts w:asciiTheme="minorEastAsia" w:eastAsiaTheme="minorEastAsia" w:hAnsiTheme="minorEastAsia" w:cs="Times New Roman"/>
                <w:b w:val="0"/>
                <w:color w:val="333333"/>
                <w:sz w:val="20"/>
                <w:szCs w:val="20"/>
              </w:rPr>
              <w:t>"</w:t>
            </w:r>
            <w:r w:rsidRPr="002632A5">
              <w:rPr>
                <w:rFonts w:asciiTheme="minorEastAsia" w:eastAsiaTheme="minorEastAsia" w:hAnsiTheme="minorEastAsia" w:cs="Times New Roman" w:hint="eastAsia"/>
                <w:b w:val="0"/>
                <w:color w:val="333333"/>
                <w:sz w:val="20"/>
                <w:szCs w:val="20"/>
                <w:lang w:eastAsia="zh-CN"/>
              </w:rPr>
              <w:t xml:space="preserve"> </w:t>
            </w:r>
            <w:r w:rsidRPr="002632A5">
              <w:rPr>
                <w:rFonts w:asciiTheme="minorEastAsia" w:eastAsiaTheme="minorEastAsia" w:hAnsiTheme="minorEastAsia" w:cs="宋体" w:hint="eastAsia"/>
                <w:b w:val="0"/>
                <w:color w:val="333333"/>
                <w:sz w:val="20"/>
                <w:szCs w:val="20"/>
                <w:lang w:eastAsia="zh-CN"/>
              </w:rPr>
              <w:t>A  螺纹连接液体型</w:t>
            </w:r>
          </w:p>
        </w:tc>
        <w:tc>
          <w:tcPr>
            <w:tcW w:w="2980" w:type="dxa"/>
            <w:vAlign w:val="center"/>
          </w:tcPr>
          <w:p w14:paraId="5F882DAF"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GA</w:t>
            </w:r>
          </w:p>
        </w:tc>
        <w:tc>
          <w:tcPr>
            <w:tcW w:w="2563" w:type="dxa"/>
            <w:vAlign w:val="center"/>
          </w:tcPr>
          <w:p w14:paraId="064D88E4"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GB</w:t>
            </w:r>
          </w:p>
        </w:tc>
      </w:tr>
      <w:tr w:rsidR="0071559A" w:rsidRPr="002632A5" w14:paraId="207E7B96" w14:textId="77777777">
        <w:tc>
          <w:tcPr>
            <w:tcW w:w="3832" w:type="dxa"/>
            <w:gridSpan w:val="3"/>
          </w:tcPr>
          <w:p w14:paraId="17441C8E" w14:textId="77777777" w:rsidR="0071559A" w:rsidRPr="002632A5" w:rsidRDefault="00000000"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宋体" w:hint="eastAsia"/>
                <w:color w:val="000000"/>
                <w:sz w:val="20"/>
                <w:szCs w:val="20"/>
                <w:lang w:eastAsia="zh-CN"/>
              </w:rPr>
              <w:t>1</w:t>
            </w:r>
            <w:r w:rsidRPr="002632A5">
              <w:rPr>
                <w:rFonts w:asciiTheme="minorEastAsia" w:hAnsiTheme="minorEastAsia" w:cs="Arial"/>
                <w:bCs/>
                <w:color w:val="333333"/>
                <w:sz w:val="20"/>
                <w:szCs w:val="20"/>
                <w:lang w:eastAsia="zh-CN"/>
              </w:rPr>
              <w:t>½</w:t>
            </w:r>
            <w:r w:rsidRPr="002632A5">
              <w:rPr>
                <w:rFonts w:asciiTheme="minorEastAsia" w:hAnsiTheme="minorEastAsia" w:cs="Times New Roman"/>
                <w:bCs/>
                <w:color w:val="333333"/>
                <w:sz w:val="20"/>
                <w:szCs w:val="20"/>
                <w:lang w:eastAsia="zh-CN"/>
              </w:rPr>
              <w:t>"</w:t>
            </w:r>
            <w:r w:rsidRPr="002632A5">
              <w:rPr>
                <w:rFonts w:asciiTheme="minorEastAsia" w:hAnsiTheme="minorEastAsia" w:cs="Times New Roman" w:hint="eastAsia"/>
                <w:bCs/>
                <w:color w:val="333333"/>
                <w:sz w:val="20"/>
                <w:szCs w:val="20"/>
                <w:lang w:eastAsia="zh-CN"/>
              </w:rPr>
              <w:t xml:space="preserve">  </w:t>
            </w:r>
            <w:r w:rsidRPr="002632A5">
              <w:rPr>
                <w:rFonts w:asciiTheme="minorEastAsia" w:hAnsiTheme="minorEastAsia" w:cs="宋体" w:hint="eastAsia"/>
                <w:color w:val="000000"/>
                <w:sz w:val="20"/>
                <w:szCs w:val="20"/>
                <w:lang w:eastAsia="zh-CN"/>
              </w:rPr>
              <w:t>NPT 螺纹连接液体型</w:t>
            </w:r>
          </w:p>
        </w:tc>
        <w:tc>
          <w:tcPr>
            <w:tcW w:w="2980" w:type="dxa"/>
            <w:vAlign w:val="center"/>
          </w:tcPr>
          <w:p w14:paraId="2B0836B9"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NA</w:t>
            </w:r>
          </w:p>
        </w:tc>
        <w:tc>
          <w:tcPr>
            <w:tcW w:w="2563" w:type="dxa"/>
            <w:vAlign w:val="center"/>
          </w:tcPr>
          <w:p w14:paraId="75282774"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NB</w:t>
            </w:r>
          </w:p>
        </w:tc>
      </w:tr>
      <w:tr w:rsidR="0071559A" w:rsidRPr="002632A5" w14:paraId="0D355980" w14:textId="77777777">
        <w:tc>
          <w:tcPr>
            <w:tcW w:w="3832" w:type="dxa"/>
            <w:gridSpan w:val="3"/>
          </w:tcPr>
          <w:p w14:paraId="2F57F971" w14:textId="77777777" w:rsidR="0071559A" w:rsidRPr="002632A5" w:rsidRDefault="00000000" w:rsidP="002632A5">
            <w:pPr>
              <w:pStyle w:val="1"/>
              <w:widowControl/>
              <w:wordWrap w:val="0"/>
              <w:ind w:left="0"/>
              <w:rPr>
                <w:rFonts w:asciiTheme="minorEastAsia" w:eastAsiaTheme="minorEastAsia" w:hAnsiTheme="minorEastAsia" w:hint="eastAsia"/>
                <w:color w:val="000000"/>
                <w:sz w:val="20"/>
                <w:szCs w:val="20"/>
              </w:rPr>
            </w:pPr>
            <w:r w:rsidRPr="002632A5">
              <w:rPr>
                <w:rFonts w:asciiTheme="minorEastAsia" w:eastAsiaTheme="minorEastAsia" w:hAnsiTheme="minorEastAsia" w:cs="宋体" w:hint="eastAsia"/>
                <w:b w:val="0"/>
                <w:color w:val="333333"/>
                <w:sz w:val="20"/>
                <w:szCs w:val="20"/>
                <w:lang w:eastAsia="zh-CN"/>
              </w:rPr>
              <w:t>G</w:t>
            </w:r>
            <w:r w:rsidRPr="002632A5">
              <w:rPr>
                <w:rFonts w:asciiTheme="minorEastAsia" w:eastAsiaTheme="minorEastAsia" w:hAnsiTheme="minorEastAsia" w:cs="宋体" w:hint="eastAsia"/>
                <w:b w:val="0"/>
                <w:color w:val="333333"/>
                <w:sz w:val="20"/>
                <w:szCs w:val="20"/>
              </w:rPr>
              <w:t>1</w:t>
            </w:r>
            <w:r w:rsidRPr="002632A5">
              <w:rPr>
                <w:rFonts w:asciiTheme="minorEastAsia" w:eastAsiaTheme="minorEastAsia" w:hAnsiTheme="minorEastAsia" w:cs="Arial"/>
                <w:b w:val="0"/>
                <w:color w:val="333333"/>
                <w:sz w:val="20"/>
                <w:szCs w:val="20"/>
              </w:rPr>
              <w:t>½</w:t>
            </w:r>
            <w:r w:rsidRPr="002632A5">
              <w:rPr>
                <w:rFonts w:asciiTheme="minorEastAsia" w:eastAsiaTheme="minorEastAsia" w:hAnsiTheme="minorEastAsia" w:cs="Times New Roman"/>
                <w:b w:val="0"/>
                <w:color w:val="333333"/>
                <w:sz w:val="20"/>
                <w:szCs w:val="20"/>
              </w:rPr>
              <w:t>"</w:t>
            </w:r>
            <w:r w:rsidRPr="002632A5">
              <w:rPr>
                <w:rFonts w:asciiTheme="minorEastAsia" w:eastAsiaTheme="minorEastAsia" w:hAnsiTheme="minorEastAsia" w:cs="Times New Roman" w:hint="eastAsia"/>
                <w:b w:val="0"/>
                <w:color w:val="333333"/>
                <w:sz w:val="20"/>
                <w:szCs w:val="20"/>
                <w:lang w:eastAsia="zh-CN"/>
              </w:rPr>
              <w:t xml:space="preserve"> </w:t>
            </w:r>
            <w:r w:rsidRPr="002632A5">
              <w:rPr>
                <w:rFonts w:asciiTheme="minorEastAsia" w:eastAsiaTheme="minorEastAsia" w:hAnsiTheme="minorEastAsia" w:cs="宋体" w:hint="eastAsia"/>
                <w:b w:val="0"/>
                <w:color w:val="333333"/>
                <w:sz w:val="20"/>
                <w:szCs w:val="20"/>
                <w:lang w:eastAsia="zh-CN"/>
              </w:rPr>
              <w:t>A  螺纹连接固体型</w:t>
            </w:r>
          </w:p>
        </w:tc>
        <w:tc>
          <w:tcPr>
            <w:tcW w:w="2980" w:type="dxa"/>
            <w:vAlign w:val="center"/>
          </w:tcPr>
          <w:p w14:paraId="5D09369F"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GC</w:t>
            </w:r>
          </w:p>
        </w:tc>
        <w:tc>
          <w:tcPr>
            <w:tcW w:w="2563" w:type="dxa"/>
            <w:vAlign w:val="center"/>
          </w:tcPr>
          <w:p w14:paraId="4581520B"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GD</w:t>
            </w:r>
          </w:p>
        </w:tc>
      </w:tr>
      <w:tr w:rsidR="0071559A" w:rsidRPr="002632A5" w14:paraId="789A8487" w14:textId="77777777">
        <w:tc>
          <w:tcPr>
            <w:tcW w:w="3832" w:type="dxa"/>
            <w:gridSpan w:val="3"/>
          </w:tcPr>
          <w:p w14:paraId="52B72D62" w14:textId="77777777" w:rsidR="0071559A" w:rsidRPr="002632A5" w:rsidRDefault="00000000"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宋体" w:hint="eastAsia"/>
                <w:color w:val="000000"/>
                <w:sz w:val="20"/>
                <w:szCs w:val="20"/>
                <w:lang w:eastAsia="zh-CN"/>
              </w:rPr>
              <w:t>1</w:t>
            </w:r>
            <w:r w:rsidRPr="002632A5">
              <w:rPr>
                <w:rFonts w:asciiTheme="minorEastAsia" w:hAnsiTheme="minorEastAsia" w:cs="Arial"/>
                <w:bCs/>
                <w:color w:val="333333"/>
                <w:sz w:val="20"/>
                <w:szCs w:val="20"/>
                <w:lang w:eastAsia="zh-CN"/>
              </w:rPr>
              <w:t>½</w:t>
            </w:r>
            <w:r w:rsidRPr="002632A5">
              <w:rPr>
                <w:rFonts w:asciiTheme="minorEastAsia" w:hAnsiTheme="minorEastAsia" w:cs="Times New Roman"/>
                <w:bCs/>
                <w:color w:val="333333"/>
                <w:sz w:val="20"/>
                <w:szCs w:val="20"/>
                <w:lang w:eastAsia="zh-CN"/>
              </w:rPr>
              <w:t>"</w:t>
            </w:r>
            <w:r w:rsidRPr="002632A5">
              <w:rPr>
                <w:rFonts w:asciiTheme="minorEastAsia" w:hAnsiTheme="minorEastAsia" w:cs="Times New Roman" w:hint="eastAsia"/>
                <w:bCs/>
                <w:color w:val="333333"/>
                <w:sz w:val="20"/>
                <w:szCs w:val="20"/>
                <w:lang w:eastAsia="zh-CN"/>
              </w:rPr>
              <w:t xml:space="preserve">  </w:t>
            </w:r>
            <w:r w:rsidRPr="002632A5">
              <w:rPr>
                <w:rFonts w:asciiTheme="minorEastAsia" w:hAnsiTheme="minorEastAsia" w:cs="宋体" w:hint="eastAsia"/>
                <w:color w:val="000000"/>
                <w:sz w:val="20"/>
                <w:szCs w:val="20"/>
                <w:lang w:eastAsia="zh-CN"/>
              </w:rPr>
              <w:t>NPT 螺纹连接固体型</w:t>
            </w:r>
          </w:p>
        </w:tc>
        <w:tc>
          <w:tcPr>
            <w:tcW w:w="2980" w:type="dxa"/>
            <w:vAlign w:val="center"/>
          </w:tcPr>
          <w:p w14:paraId="5854F70B"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NC</w:t>
            </w:r>
          </w:p>
        </w:tc>
        <w:tc>
          <w:tcPr>
            <w:tcW w:w="2563" w:type="dxa"/>
            <w:vAlign w:val="center"/>
          </w:tcPr>
          <w:p w14:paraId="4E965728"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ND</w:t>
            </w:r>
          </w:p>
        </w:tc>
      </w:tr>
      <w:tr w:rsidR="0071559A" w:rsidRPr="002632A5" w14:paraId="2223FE81" w14:textId="77777777">
        <w:tc>
          <w:tcPr>
            <w:tcW w:w="9375" w:type="dxa"/>
            <w:gridSpan w:val="5"/>
          </w:tcPr>
          <w:p w14:paraId="5ADB1791" w14:textId="77777777" w:rsidR="0071559A" w:rsidRPr="002632A5" w:rsidRDefault="00000000"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Y   特殊定制</w:t>
            </w:r>
          </w:p>
        </w:tc>
      </w:tr>
      <w:tr w:rsidR="0071559A" w:rsidRPr="002632A5" w14:paraId="416AB1BB" w14:textId="77777777" w:rsidTr="004D6317">
        <w:trPr>
          <w:trHeight w:val="170"/>
        </w:trPr>
        <w:tc>
          <w:tcPr>
            <w:tcW w:w="964" w:type="dxa"/>
            <w:shd w:val="clear" w:color="auto" w:fill="D7D7D7"/>
            <w:vAlign w:val="center"/>
          </w:tcPr>
          <w:p w14:paraId="59E752C2" w14:textId="77777777" w:rsidR="0071559A" w:rsidRPr="002632A5" w:rsidRDefault="00000000" w:rsidP="002632A5">
            <w:pPr>
              <w:autoSpaceDE w:val="0"/>
              <w:autoSpaceDN w:val="0"/>
              <w:jc w:val="center"/>
              <w:rPr>
                <w:rFonts w:asciiTheme="minorEastAsia" w:hAnsiTheme="minorEastAsia" w:cs="宋体" w:hint="eastAsia"/>
                <w:b/>
                <w:bCs/>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411" w:type="dxa"/>
            <w:gridSpan w:val="4"/>
            <w:shd w:val="clear" w:color="auto" w:fill="D7D7D7"/>
            <w:vAlign w:val="center"/>
          </w:tcPr>
          <w:p w14:paraId="1A5EC9A6" w14:textId="77777777" w:rsidR="0071559A" w:rsidRPr="002632A5" w:rsidRDefault="00000000" w:rsidP="002632A5">
            <w:pPr>
              <w:autoSpaceDE w:val="0"/>
              <w:autoSpaceDN w:val="0"/>
              <w:jc w:val="both"/>
              <w:rPr>
                <w:rFonts w:asciiTheme="minorEastAsia" w:hAnsiTheme="minorEastAsia" w:cs="宋体" w:hint="eastAsia"/>
                <w:b/>
                <w:bCs/>
                <w:color w:val="000000"/>
                <w:sz w:val="20"/>
                <w:szCs w:val="20"/>
              </w:rPr>
            </w:pPr>
            <w:r w:rsidRPr="002632A5">
              <w:rPr>
                <w:rFonts w:asciiTheme="minorEastAsia" w:hAnsiTheme="minorEastAsia" w:cs="宋体" w:hint="eastAsia"/>
                <w:b/>
                <w:bCs/>
                <w:color w:val="000000"/>
                <w:sz w:val="20"/>
                <w:szCs w:val="20"/>
                <w:lang w:eastAsia="zh-CN"/>
              </w:rPr>
              <w:t>法兰选配/材质</w:t>
            </w:r>
          </w:p>
        </w:tc>
      </w:tr>
      <w:tr w:rsidR="0071559A" w:rsidRPr="002632A5" w14:paraId="095C9BE1" w14:textId="77777777" w:rsidTr="002632A5">
        <w:trPr>
          <w:trHeight w:val="286"/>
        </w:trPr>
        <w:tc>
          <w:tcPr>
            <w:tcW w:w="3832" w:type="dxa"/>
            <w:gridSpan w:val="3"/>
            <w:vAlign w:val="bottom"/>
          </w:tcPr>
          <w:p w14:paraId="7BBACB06" w14:textId="5813B004" w:rsidR="0071559A" w:rsidRPr="002632A5" w:rsidRDefault="00000000" w:rsidP="002632A5">
            <w:pPr>
              <w:autoSpaceDE w:val="0"/>
              <w:autoSpaceDN w:val="0"/>
              <w:snapToGrid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法兰规格</w:t>
            </w:r>
            <w:r w:rsidR="0025756A" w:rsidRPr="002632A5">
              <w:rPr>
                <w:rFonts w:asciiTheme="minorEastAsia" w:hAnsiTheme="minorEastAsia" w:hint="eastAsia"/>
                <w:color w:val="000000"/>
                <w:sz w:val="20"/>
                <w:szCs w:val="20"/>
                <w:lang w:eastAsia="zh-CN"/>
              </w:rPr>
              <w:t>/</w:t>
            </w:r>
            <w:r w:rsidRPr="002632A5">
              <w:rPr>
                <w:rFonts w:asciiTheme="minorEastAsia" w:hAnsiTheme="minorEastAsia" w:hint="eastAsia"/>
                <w:color w:val="000000"/>
                <w:sz w:val="20"/>
                <w:szCs w:val="20"/>
                <w:lang w:eastAsia="zh-CN"/>
              </w:rPr>
              <w:t>编码</w:t>
            </w:r>
            <w:r w:rsidR="0025756A" w:rsidRPr="002632A5">
              <w:rPr>
                <w:rFonts w:asciiTheme="minorEastAsia" w:hAnsiTheme="minorEastAsia" w:hint="eastAsia"/>
                <w:color w:val="000000"/>
                <w:sz w:val="20"/>
                <w:szCs w:val="20"/>
                <w:lang w:eastAsia="zh-CN"/>
              </w:rPr>
              <w:t>/</w:t>
            </w:r>
            <w:r w:rsidRPr="002632A5">
              <w:rPr>
                <w:rFonts w:asciiTheme="minorEastAsia" w:hAnsiTheme="minorEastAsia" w:hint="eastAsia"/>
                <w:color w:val="000000"/>
                <w:sz w:val="20"/>
                <w:szCs w:val="20"/>
                <w:lang w:eastAsia="zh-CN"/>
              </w:rPr>
              <w:t>材料</w:t>
            </w:r>
          </w:p>
        </w:tc>
        <w:tc>
          <w:tcPr>
            <w:tcW w:w="2980" w:type="dxa"/>
            <w:vAlign w:val="center"/>
          </w:tcPr>
          <w:p w14:paraId="02334E02" w14:textId="5C636CC9"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304不锈钢（平面法兰）</w:t>
            </w:r>
          </w:p>
        </w:tc>
        <w:tc>
          <w:tcPr>
            <w:tcW w:w="2563" w:type="dxa"/>
            <w:vAlign w:val="center"/>
          </w:tcPr>
          <w:p w14:paraId="2C385D36" w14:textId="0941E04B"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316L不锈钢（平面法兰）</w:t>
            </w:r>
          </w:p>
        </w:tc>
      </w:tr>
      <w:tr w:rsidR="0071559A" w:rsidRPr="002632A5" w14:paraId="746A5BD5" w14:textId="77777777">
        <w:tc>
          <w:tcPr>
            <w:tcW w:w="3832" w:type="dxa"/>
            <w:gridSpan w:val="3"/>
            <w:vAlign w:val="center"/>
          </w:tcPr>
          <w:p w14:paraId="40D4C4F7" w14:textId="7D55B73C"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DN40   PN16  法兰</w:t>
            </w:r>
          </w:p>
        </w:tc>
        <w:tc>
          <w:tcPr>
            <w:tcW w:w="2980" w:type="dxa"/>
            <w:vAlign w:val="center"/>
          </w:tcPr>
          <w:p w14:paraId="3D951F18"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AA</w:t>
            </w:r>
          </w:p>
        </w:tc>
        <w:tc>
          <w:tcPr>
            <w:tcW w:w="2563" w:type="dxa"/>
            <w:vAlign w:val="center"/>
          </w:tcPr>
          <w:p w14:paraId="1CD6B855"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AB</w:t>
            </w:r>
          </w:p>
        </w:tc>
      </w:tr>
      <w:tr w:rsidR="0071559A" w:rsidRPr="002632A5" w14:paraId="46FD8DDC" w14:textId="77777777">
        <w:tc>
          <w:tcPr>
            <w:tcW w:w="3832" w:type="dxa"/>
            <w:gridSpan w:val="3"/>
            <w:vAlign w:val="center"/>
          </w:tcPr>
          <w:p w14:paraId="2F51FB1B" w14:textId="34AA1E35"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DN50   PN16  法兰</w:t>
            </w:r>
          </w:p>
        </w:tc>
        <w:tc>
          <w:tcPr>
            <w:tcW w:w="2980" w:type="dxa"/>
            <w:vAlign w:val="center"/>
          </w:tcPr>
          <w:p w14:paraId="771B170B"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BA</w:t>
            </w:r>
          </w:p>
        </w:tc>
        <w:tc>
          <w:tcPr>
            <w:tcW w:w="2563" w:type="dxa"/>
            <w:vAlign w:val="center"/>
          </w:tcPr>
          <w:p w14:paraId="654FF1D6"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BB</w:t>
            </w:r>
          </w:p>
        </w:tc>
      </w:tr>
      <w:tr w:rsidR="0071559A" w:rsidRPr="002632A5" w14:paraId="4056A023" w14:textId="77777777">
        <w:tc>
          <w:tcPr>
            <w:tcW w:w="3832" w:type="dxa"/>
            <w:gridSpan w:val="3"/>
            <w:vAlign w:val="center"/>
          </w:tcPr>
          <w:p w14:paraId="08381913" w14:textId="71466553"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DN65   PN16  法兰</w:t>
            </w:r>
          </w:p>
        </w:tc>
        <w:tc>
          <w:tcPr>
            <w:tcW w:w="2980" w:type="dxa"/>
            <w:vAlign w:val="center"/>
          </w:tcPr>
          <w:p w14:paraId="6B26B3CF"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CA</w:t>
            </w:r>
          </w:p>
        </w:tc>
        <w:tc>
          <w:tcPr>
            <w:tcW w:w="2563" w:type="dxa"/>
            <w:vAlign w:val="center"/>
          </w:tcPr>
          <w:p w14:paraId="46CCF819"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CB</w:t>
            </w:r>
          </w:p>
        </w:tc>
      </w:tr>
      <w:tr w:rsidR="0071559A" w:rsidRPr="002632A5" w14:paraId="6F0D40B6" w14:textId="77777777">
        <w:tc>
          <w:tcPr>
            <w:tcW w:w="3832" w:type="dxa"/>
            <w:gridSpan w:val="3"/>
            <w:vAlign w:val="center"/>
          </w:tcPr>
          <w:p w14:paraId="564A3C60" w14:textId="0654762E"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DN80   PN16  法兰</w:t>
            </w:r>
          </w:p>
        </w:tc>
        <w:tc>
          <w:tcPr>
            <w:tcW w:w="2980" w:type="dxa"/>
            <w:vAlign w:val="center"/>
          </w:tcPr>
          <w:p w14:paraId="78FB0AA9"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DA</w:t>
            </w:r>
          </w:p>
        </w:tc>
        <w:tc>
          <w:tcPr>
            <w:tcW w:w="2563" w:type="dxa"/>
            <w:vAlign w:val="center"/>
          </w:tcPr>
          <w:p w14:paraId="51D4E2CA"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DB</w:t>
            </w:r>
          </w:p>
        </w:tc>
      </w:tr>
      <w:tr w:rsidR="0071559A" w:rsidRPr="002632A5" w14:paraId="2B26E9EA" w14:textId="77777777">
        <w:tc>
          <w:tcPr>
            <w:tcW w:w="3832" w:type="dxa"/>
            <w:gridSpan w:val="3"/>
            <w:vAlign w:val="center"/>
          </w:tcPr>
          <w:p w14:paraId="6A788472" w14:textId="77777777"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DN100  PN16  法兰</w:t>
            </w:r>
          </w:p>
        </w:tc>
        <w:tc>
          <w:tcPr>
            <w:tcW w:w="2980" w:type="dxa"/>
            <w:vAlign w:val="center"/>
          </w:tcPr>
          <w:p w14:paraId="2C7DECD8"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EA</w:t>
            </w:r>
          </w:p>
        </w:tc>
        <w:tc>
          <w:tcPr>
            <w:tcW w:w="2563" w:type="dxa"/>
            <w:vAlign w:val="center"/>
          </w:tcPr>
          <w:p w14:paraId="75F3F5BA"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EB</w:t>
            </w:r>
          </w:p>
        </w:tc>
      </w:tr>
      <w:tr w:rsidR="0071559A" w:rsidRPr="002632A5" w14:paraId="37346D91" w14:textId="77777777">
        <w:tc>
          <w:tcPr>
            <w:tcW w:w="3832" w:type="dxa"/>
            <w:gridSpan w:val="3"/>
            <w:vAlign w:val="center"/>
          </w:tcPr>
          <w:p w14:paraId="0EE88DE7" w14:textId="77777777" w:rsidR="0071559A" w:rsidRPr="002632A5" w:rsidRDefault="00000000" w:rsidP="002632A5">
            <w:pPr>
              <w:autoSpaceDE w:val="0"/>
              <w:autoSpaceDN w:val="0"/>
              <w:jc w:val="both"/>
              <w:rPr>
                <w:rFonts w:asciiTheme="minorEastAsia" w:hAnsiTheme="minorEastAsia" w:hint="eastAsia"/>
                <w:color w:val="000000"/>
                <w:sz w:val="20"/>
                <w:szCs w:val="20"/>
              </w:rPr>
            </w:pPr>
            <w:r w:rsidRPr="002632A5">
              <w:rPr>
                <w:rFonts w:asciiTheme="minorEastAsia" w:hAnsiTheme="minorEastAsia" w:hint="eastAsia"/>
                <w:color w:val="000000"/>
                <w:sz w:val="20"/>
                <w:szCs w:val="20"/>
                <w:lang w:eastAsia="zh-CN"/>
              </w:rPr>
              <w:t>DN125  PN16  法兰</w:t>
            </w:r>
          </w:p>
        </w:tc>
        <w:tc>
          <w:tcPr>
            <w:tcW w:w="2980" w:type="dxa"/>
            <w:vAlign w:val="center"/>
          </w:tcPr>
          <w:p w14:paraId="0A988CDF"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FA</w:t>
            </w:r>
          </w:p>
        </w:tc>
        <w:tc>
          <w:tcPr>
            <w:tcW w:w="2563" w:type="dxa"/>
            <w:vAlign w:val="center"/>
          </w:tcPr>
          <w:p w14:paraId="1960F219"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FB</w:t>
            </w:r>
          </w:p>
        </w:tc>
      </w:tr>
      <w:tr w:rsidR="0071559A" w:rsidRPr="002632A5" w14:paraId="65506147" w14:textId="77777777">
        <w:tc>
          <w:tcPr>
            <w:tcW w:w="3832" w:type="dxa"/>
            <w:gridSpan w:val="3"/>
            <w:vAlign w:val="center"/>
          </w:tcPr>
          <w:p w14:paraId="715C2E43" w14:textId="77777777" w:rsidR="0071559A" w:rsidRPr="002632A5" w:rsidRDefault="00000000"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DN150  PN16  法兰</w:t>
            </w:r>
          </w:p>
        </w:tc>
        <w:tc>
          <w:tcPr>
            <w:tcW w:w="2980" w:type="dxa"/>
            <w:vAlign w:val="center"/>
          </w:tcPr>
          <w:p w14:paraId="7867B154"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GA</w:t>
            </w:r>
          </w:p>
        </w:tc>
        <w:tc>
          <w:tcPr>
            <w:tcW w:w="2563" w:type="dxa"/>
            <w:vAlign w:val="center"/>
          </w:tcPr>
          <w:p w14:paraId="3D0AE06C"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GB</w:t>
            </w:r>
          </w:p>
        </w:tc>
      </w:tr>
      <w:tr w:rsidR="0071559A" w:rsidRPr="002632A5" w14:paraId="73C93DD5" w14:textId="77777777">
        <w:tc>
          <w:tcPr>
            <w:tcW w:w="3832" w:type="dxa"/>
            <w:gridSpan w:val="3"/>
            <w:vAlign w:val="center"/>
          </w:tcPr>
          <w:p w14:paraId="57B0DD06" w14:textId="77777777" w:rsidR="0071559A" w:rsidRPr="002632A5" w:rsidRDefault="00000000"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DN200  PN16  法兰</w:t>
            </w:r>
          </w:p>
        </w:tc>
        <w:tc>
          <w:tcPr>
            <w:tcW w:w="2980" w:type="dxa"/>
            <w:vAlign w:val="center"/>
          </w:tcPr>
          <w:p w14:paraId="371C0F2A"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HA</w:t>
            </w:r>
          </w:p>
        </w:tc>
        <w:tc>
          <w:tcPr>
            <w:tcW w:w="2563" w:type="dxa"/>
            <w:vAlign w:val="center"/>
          </w:tcPr>
          <w:p w14:paraId="4A7E8BE2"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HB</w:t>
            </w:r>
          </w:p>
        </w:tc>
      </w:tr>
      <w:tr w:rsidR="0071559A" w:rsidRPr="002632A5" w14:paraId="49AF5A2E" w14:textId="77777777">
        <w:tc>
          <w:tcPr>
            <w:tcW w:w="3832" w:type="dxa"/>
            <w:gridSpan w:val="3"/>
            <w:vAlign w:val="center"/>
          </w:tcPr>
          <w:p w14:paraId="0A560154" w14:textId="77777777" w:rsidR="0071559A" w:rsidRPr="002632A5" w:rsidRDefault="00000000"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DN250  PN16  法兰</w:t>
            </w:r>
          </w:p>
        </w:tc>
        <w:tc>
          <w:tcPr>
            <w:tcW w:w="2980" w:type="dxa"/>
            <w:vAlign w:val="center"/>
          </w:tcPr>
          <w:p w14:paraId="207DAB31"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JA</w:t>
            </w:r>
          </w:p>
        </w:tc>
        <w:tc>
          <w:tcPr>
            <w:tcW w:w="2563" w:type="dxa"/>
            <w:vAlign w:val="center"/>
          </w:tcPr>
          <w:p w14:paraId="101D28B5" w14:textId="77777777" w:rsidR="0071559A" w:rsidRPr="002632A5" w:rsidRDefault="00000000"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JB</w:t>
            </w:r>
          </w:p>
        </w:tc>
      </w:tr>
      <w:tr w:rsidR="002632A5" w:rsidRPr="002632A5" w14:paraId="6B161F29" w14:textId="77777777" w:rsidTr="00670C49">
        <w:tc>
          <w:tcPr>
            <w:tcW w:w="9375" w:type="dxa"/>
            <w:gridSpan w:val="5"/>
            <w:vAlign w:val="center"/>
          </w:tcPr>
          <w:p w14:paraId="3C6D7E9D" w14:textId="3F36196D" w:rsidR="002632A5" w:rsidRPr="002632A5" w:rsidRDefault="002632A5" w:rsidP="002632A5">
            <w:pPr>
              <w:autoSpaceDE w:val="0"/>
              <w:autoSpaceDN w:val="0"/>
              <w:jc w:val="both"/>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X      不选</w:t>
            </w:r>
          </w:p>
          <w:p w14:paraId="6F4FFFD2" w14:textId="7F7E5270"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Y      特殊定制</w:t>
            </w:r>
          </w:p>
        </w:tc>
      </w:tr>
      <w:tr w:rsidR="002632A5" w:rsidRPr="002632A5" w14:paraId="1B48616C" w14:textId="77777777" w:rsidTr="002632A5">
        <w:tc>
          <w:tcPr>
            <w:tcW w:w="988" w:type="dxa"/>
            <w:gridSpan w:val="2"/>
            <w:shd w:val="clear" w:color="auto" w:fill="D7D7D7"/>
            <w:vAlign w:val="center"/>
          </w:tcPr>
          <w:p w14:paraId="5B2395C5" w14:textId="670937B1"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63CF1AEA" w14:textId="67AA80C0"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高温适配器/过程温度</w:t>
            </w:r>
          </w:p>
        </w:tc>
      </w:tr>
      <w:tr w:rsidR="002632A5" w:rsidRPr="002632A5" w14:paraId="5A7458FD" w14:textId="77777777" w:rsidTr="002632A5">
        <w:tc>
          <w:tcPr>
            <w:tcW w:w="988" w:type="dxa"/>
            <w:gridSpan w:val="2"/>
            <w:vAlign w:val="center"/>
          </w:tcPr>
          <w:p w14:paraId="131A44D5"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P</w:t>
            </w:r>
          </w:p>
          <w:p w14:paraId="34CE553A" w14:textId="71CF5540"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w:t>
            </w:r>
          </w:p>
        </w:tc>
        <w:tc>
          <w:tcPr>
            <w:tcW w:w="8387" w:type="dxa"/>
            <w:gridSpan w:val="3"/>
          </w:tcPr>
          <w:p w14:paraId="3A066918" w14:textId="77777777"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不带/(-40~120)℃</w:t>
            </w:r>
          </w:p>
          <w:p w14:paraId="6AA86D41" w14:textId="22FA867A"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带/(-40~250)℃</w:t>
            </w:r>
          </w:p>
        </w:tc>
      </w:tr>
      <w:tr w:rsidR="002632A5" w:rsidRPr="002632A5" w14:paraId="517564C7" w14:textId="77777777" w:rsidTr="002632A5">
        <w:tc>
          <w:tcPr>
            <w:tcW w:w="988" w:type="dxa"/>
            <w:gridSpan w:val="2"/>
            <w:shd w:val="clear" w:color="auto" w:fill="D7D7D7"/>
            <w:vAlign w:val="center"/>
          </w:tcPr>
          <w:p w14:paraId="382E4B90" w14:textId="0005B81D"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6315AC07" w14:textId="7674D014"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电子单元</w:t>
            </w:r>
          </w:p>
        </w:tc>
      </w:tr>
      <w:tr w:rsidR="002632A5" w:rsidRPr="002632A5" w14:paraId="48AC5EBD" w14:textId="77777777" w:rsidTr="002632A5">
        <w:tc>
          <w:tcPr>
            <w:tcW w:w="988" w:type="dxa"/>
            <w:gridSpan w:val="2"/>
            <w:vAlign w:val="center"/>
          </w:tcPr>
          <w:p w14:paraId="606AABD3"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1</w:t>
            </w:r>
          </w:p>
          <w:p w14:paraId="774EAB45"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2</w:t>
            </w:r>
          </w:p>
          <w:p w14:paraId="200D6C4E"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3</w:t>
            </w:r>
          </w:p>
          <w:p w14:paraId="3AA4BE01" w14:textId="3E00B81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Y</w:t>
            </w:r>
          </w:p>
        </w:tc>
        <w:tc>
          <w:tcPr>
            <w:tcW w:w="8387" w:type="dxa"/>
            <w:gridSpan w:val="3"/>
            <w:vAlign w:val="center"/>
          </w:tcPr>
          <w:p w14:paraId="579C9BC3" w14:textId="5925548D"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（4-20）mA  /  24V   DC  +HART协议  两线制</w:t>
            </w:r>
          </w:p>
          <w:p w14:paraId="2E105C5C" w14:textId="490ED59A"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（4-20）mA  /  24V   DC  +HART协议  四线制</w:t>
            </w:r>
          </w:p>
          <w:p w14:paraId="44B40B11" w14:textId="77777777"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（4-20）mA  /  220V  AC  +HART协议  四线制</w:t>
            </w:r>
          </w:p>
          <w:p w14:paraId="5D19FA83" w14:textId="4A195641" w:rsidR="002632A5" w:rsidRPr="002632A5" w:rsidRDefault="002632A5" w:rsidP="002632A5">
            <w:pPr>
              <w:autoSpaceDE w:val="0"/>
              <w:autoSpaceDN w:val="0"/>
              <w:ind w:firstLineChars="50" w:firstLine="10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特殊定制</w:t>
            </w:r>
          </w:p>
        </w:tc>
      </w:tr>
      <w:tr w:rsidR="002632A5" w:rsidRPr="002632A5" w14:paraId="2C72DC98" w14:textId="77777777" w:rsidTr="002632A5">
        <w:tc>
          <w:tcPr>
            <w:tcW w:w="988" w:type="dxa"/>
            <w:gridSpan w:val="2"/>
            <w:shd w:val="clear" w:color="auto" w:fill="D7D7D7"/>
            <w:vAlign w:val="center"/>
          </w:tcPr>
          <w:p w14:paraId="21F2E838" w14:textId="41B8BEED"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7EC37BD7" w14:textId="67816BA7"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外壳材质/防护等级</w:t>
            </w:r>
          </w:p>
        </w:tc>
      </w:tr>
      <w:tr w:rsidR="002632A5" w:rsidRPr="002632A5" w14:paraId="3A149EBE" w14:textId="77777777" w:rsidTr="002632A5">
        <w:tc>
          <w:tcPr>
            <w:tcW w:w="988" w:type="dxa"/>
            <w:gridSpan w:val="2"/>
            <w:vAlign w:val="center"/>
          </w:tcPr>
          <w:p w14:paraId="6B0BE0EC"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L</w:t>
            </w:r>
          </w:p>
          <w:p w14:paraId="2B140BCB" w14:textId="41C0B638"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G</w:t>
            </w:r>
          </w:p>
        </w:tc>
        <w:tc>
          <w:tcPr>
            <w:tcW w:w="8387" w:type="dxa"/>
            <w:gridSpan w:val="3"/>
          </w:tcPr>
          <w:p w14:paraId="191B5F2F" w14:textId="77777777"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铝 / IP 67</w:t>
            </w:r>
          </w:p>
          <w:p w14:paraId="3B154569" w14:textId="4A1F4393"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不锈钢 / IP67</w:t>
            </w:r>
          </w:p>
        </w:tc>
      </w:tr>
      <w:tr w:rsidR="002632A5" w:rsidRPr="002632A5" w14:paraId="10C6CB3B" w14:textId="77777777" w:rsidTr="002632A5">
        <w:tc>
          <w:tcPr>
            <w:tcW w:w="988" w:type="dxa"/>
            <w:gridSpan w:val="2"/>
            <w:shd w:val="clear" w:color="auto" w:fill="D7D7D7"/>
            <w:vAlign w:val="center"/>
          </w:tcPr>
          <w:p w14:paraId="518F0D96" w14:textId="2C702C6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78091DBD" w14:textId="666448A0"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b/>
                <w:bCs/>
                <w:color w:val="000000"/>
                <w:sz w:val="20"/>
                <w:szCs w:val="20"/>
                <w:lang w:eastAsia="zh-CN"/>
              </w:rPr>
              <w:t>电缆接口</w:t>
            </w:r>
          </w:p>
        </w:tc>
      </w:tr>
      <w:tr w:rsidR="002632A5" w:rsidRPr="002632A5" w14:paraId="3B2CBD85" w14:textId="77777777" w:rsidTr="002632A5">
        <w:tc>
          <w:tcPr>
            <w:tcW w:w="988" w:type="dxa"/>
            <w:gridSpan w:val="2"/>
            <w:vAlign w:val="center"/>
          </w:tcPr>
          <w:p w14:paraId="304320D4"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M</w:t>
            </w:r>
          </w:p>
          <w:p w14:paraId="7B9DAB25" w14:textId="1A4F44C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N</w:t>
            </w:r>
          </w:p>
        </w:tc>
        <w:tc>
          <w:tcPr>
            <w:tcW w:w="8387" w:type="dxa"/>
            <w:gridSpan w:val="3"/>
          </w:tcPr>
          <w:p w14:paraId="6E0E3F03" w14:textId="77777777"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M20*1.5</w:t>
            </w:r>
          </w:p>
          <w:p w14:paraId="6ABBA16D" w14:textId="33944330" w:rsidR="002632A5" w:rsidRPr="002632A5" w:rsidRDefault="002632A5" w:rsidP="002632A5">
            <w:pPr>
              <w:autoSpaceDE w:val="0"/>
              <w:autoSpaceDN w:val="0"/>
              <w:rPr>
                <w:rFonts w:asciiTheme="minorEastAsia" w:hAnsiTheme="minorEastAsia" w:hint="eastAsia"/>
                <w:color w:val="000000"/>
                <w:sz w:val="20"/>
                <w:szCs w:val="20"/>
                <w:lang w:eastAsia="zh-CN"/>
              </w:rPr>
            </w:pPr>
            <w:r w:rsidRPr="004D6317">
              <w:rPr>
                <w:rFonts w:asciiTheme="minorEastAsia" w:hAnsiTheme="minorEastAsia" w:cs="Arial"/>
                <w:bCs/>
                <w:color w:val="333333"/>
                <w:sz w:val="32"/>
                <w:szCs w:val="32"/>
              </w:rPr>
              <w:t>½</w:t>
            </w:r>
            <w:proofErr w:type="gramStart"/>
            <w:r w:rsidRPr="002632A5">
              <w:rPr>
                <w:rFonts w:asciiTheme="minorEastAsia" w:hAnsiTheme="minorEastAsia" w:cs="Times New Roman"/>
                <w:bCs/>
                <w:color w:val="333333"/>
                <w:sz w:val="20"/>
                <w:szCs w:val="20"/>
              </w:rPr>
              <w:t>"</w:t>
            </w:r>
            <w:r w:rsidRPr="002632A5">
              <w:rPr>
                <w:rFonts w:asciiTheme="minorEastAsia" w:hAnsiTheme="minorEastAsia" w:cs="Times New Roman" w:hint="eastAsia"/>
                <w:bCs/>
                <w:color w:val="333333"/>
                <w:sz w:val="20"/>
                <w:szCs w:val="20"/>
                <w:lang w:eastAsia="zh-CN"/>
              </w:rPr>
              <w:t xml:space="preserve">  </w:t>
            </w:r>
            <w:r w:rsidRPr="002632A5">
              <w:rPr>
                <w:rFonts w:asciiTheme="minorEastAsia" w:hAnsiTheme="minorEastAsia" w:cs="宋体" w:hint="eastAsia"/>
                <w:color w:val="000000"/>
                <w:sz w:val="20"/>
                <w:szCs w:val="20"/>
                <w:lang w:eastAsia="zh-CN"/>
              </w:rPr>
              <w:t>NPT</w:t>
            </w:r>
            <w:proofErr w:type="gramEnd"/>
          </w:p>
        </w:tc>
      </w:tr>
      <w:tr w:rsidR="002632A5" w:rsidRPr="002632A5" w14:paraId="138D6F5D" w14:textId="77777777" w:rsidTr="002632A5">
        <w:tc>
          <w:tcPr>
            <w:tcW w:w="988" w:type="dxa"/>
            <w:gridSpan w:val="2"/>
            <w:shd w:val="clear" w:color="auto" w:fill="D7D7D7"/>
            <w:vAlign w:val="center"/>
          </w:tcPr>
          <w:p w14:paraId="350B8805" w14:textId="59E24DE5"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166DF645" w14:textId="59D332A4"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Arial" w:hint="eastAsia"/>
                <w:b/>
                <w:color w:val="333333"/>
                <w:sz w:val="20"/>
                <w:szCs w:val="20"/>
                <w:lang w:eastAsia="zh-CN"/>
              </w:rPr>
              <w:t>现场显示/编程器</w:t>
            </w:r>
          </w:p>
        </w:tc>
      </w:tr>
      <w:tr w:rsidR="002632A5" w:rsidRPr="002632A5" w14:paraId="65E27A0B" w14:textId="77777777" w:rsidTr="002632A5">
        <w:tc>
          <w:tcPr>
            <w:tcW w:w="988" w:type="dxa"/>
            <w:gridSpan w:val="2"/>
            <w:vAlign w:val="center"/>
          </w:tcPr>
          <w:p w14:paraId="164A9F5D" w14:textId="77777777"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V</w:t>
            </w:r>
          </w:p>
          <w:p w14:paraId="0C4E60C5" w14:textId="47D067D6" w:rsidR="002632A5" w:rsidRPr="002632A5" w:rsidRDefault="002632A5" w:rsidP="002632A5">
            <w:pPr>
              <w:autoSpaceDE w:val="0"/>
              <w:autoSpaceDN w:val="0"/>
              <w:jc w:val="center"/>
              <w:rPr>
                <w:rFonts w:asciiTheme="minorEastAsia" w:hAnsiTheme="minorEastAsia" w:hint="eastAsia"/>
                <w:color w:val="000000"/>
                <w:sz w:val="20"/>
                <w:szCs w:val="20"/>
                <w:lang w:eastAsia="zh-CN"/>
              </w:rPr>
            </w:pPr>
            <w:r w:rsidRPr="002632A5">
              <w:rPr>
                <w:rFonts w:asciiTheme="minorEastAsia" w:hAnsiTheme="minorEastAsia" w:hint="eastAsia"/>
                <w:color w:val="000000"/>
                <w:sz w:val="20"/>
                <w:szCs w:val="20"/>
                <w:lang w:eastAsia="zh-CN"/>
              </w:rPr>
              <w:t>X</w:t>
            </w:r>
          </w:p>
        </w:tc>
        <w:tc>
          <w:tcPr>
            <w:tcW w:w="8387" w:type="dxa"/>
            <w:gridSpan w:val="3"/>
          </w:tcPr>
          <w:p w14:paraId="212C474C" w14:textId="77777777" w:rsidR="002632A5" w:rsidRPr="002632A5" w:rsidRDefault="002632A5" w:rsidP="002632A5">
            <w:pPr>
              <w:autoSpaceDE w:val="0"/>
              <w:autoSpaceDN w:val="0"/>
              <w:rPr>
                <w:rFonts w:asciiTheme="minorEastAsia" w:hAnsiTheme="minorEastAsia" w:cs="Arial" w:hint="eastAsia"/>
                <w:bCs/>
                <w:color w:val="333333"/>
                <w:sz w:val="20"/>
                <w:szCs w:val="20"/>
                <w:lang w:eastAsia="zh-CN"/>
              </w:rPr>
            </w:pPr>
            <w:r w:rsidRPr="002632A5">
              <w:rPr>
                <w:rFonts w:asciiTheme="minorEastAsia" w:hAnsiTheme="minorEastAsia" w:cs="Arial" w:hint="eastAsia"/>
                <w:bCs/>
                <w:color w:val="333333"/>
                <w:sz w:val="20"/>
                <w:szCs w:val="20"/>
                <w:lang w:eastAsia="zh-CN"/>
              </w:rPr>
              <w:t>带</w:t>
            </w:r>
          </w:p>
          <w:p w14:paraId="35E323D5" w14:textId="3AB7FE2F" w:rsidR="002632A5" w:rsidRPr="002632A5" w:rsidRDefault="002632A5" w:rsidP="002632A5">
            <w:pPr>
              <w:autoSpaceDE w:val="0"/>
              <w:autoSpaceDN w:val="0"/>
              <w:rPr>
                <w:rFonts w:asciiTheme="minorEastAsia" w:hAnsiTheme="minorEastAsia" w:hint="eastAsia"/>
                <w:color w:val="000000"/>
                <w:sz w:val="20"/>
                <w:szCs w:val="20"/>
                <w:lang w:eastAsia="zh-CN"/>
              </w:rPr>
            </w:pPr>
            <w:r w:rsidRPr="002632A5">
              <w:rPr>
                <w:rFonts w:asciiTheme="minorEastAsia" w:hAnsiTheme="minorEastAsia" w:cs="Arial" w:hint="eastAsia"/>
                <w:bCs/>
                <w:color w:val="333333"/>
                <w:sz w:val="20"/>
                <w:szCs w:val="20"/>
                <w:lang w:eastAsia="zh-CN"/>
              </w:rPr>
              <w:t>不带</w:t>
            </w:r>
          </w:p>
        </w:tc>
      </w:tr>
    </w:tbl>
    <w:p w14:paraId="2ACC344A" w14:textId="77777777" w:rsidR="006E0BC4" w:rsidRDefault="006E0BC4">
      <w:pPr>
        <w:pStyle w:val="1"/>
        <w:rPr>
          <w:rFonts w:eastAsiaTheme="minorEastAsia"/>
          <w:sz w:val="32"/>
          <w:szCs w:val="32"/>
          <w:lang w:eastAsia="zh-CN"/>
        </w:rPr>
      </w:pPr>
    </w:p>
    <w:p w14:paraId="3124B7B3" w14:textId="16ADF63D" w:rsidR="0071559A" w:rsidRDefault="00000000">
      <w:pPr>
        <w:pStyle w:val="1"/>
        <w:rPr>
          <w:rFonts w:ascii="Times New Roman" w:hAnsi="Times New Roman"/>
          <w:color w:val="000000"/>
          <w:szCs w:val="26"/>
          <w:lang w:eastAsia="zh-CN"/>
        </w:rPr>
      </w:pPr>
      <w:r>
        <w:rPr>
          <w:sz w:val="32"/>
          <w:szCs w:val="32"/>
          <w:lang w:eastAsia="zh-CN"/>
        </w:rPr>
        <w:lastRenderedPageBreak/>
        <w:t>ADDA-LE-</w:t>
      </w:r>
      <w:r>
        <w:rPr>
          <w:rFonts w:hint="eastAsia"/>
          <w:sz w:val="32"/>
          <w:szCs w:val="32"/>
          <w:lang w:eastAsia="zh-CN"/>
        </w:rPr>
        <w:t>63</w:t>
      </w:r>
      <w:r>
        <w:rPr>
          <w:sz w:val="32"/>
          <w:szCs w:val="32"/>
          <w:lang w:eastAsia="zh-CN"/>
        </w:rPr>
        <w:t>-</w:t>
      </w:r>
      <w:r w:rsidR="006E0BC4">
        <w:rPr>
          <w:rFonts w:eastAsiaTheme="minorEastAsia" w:hint="eastAsia"/>
          <w:sz w:val="32"/>
          <w:szCs w:val="32"/>
          <w:lang w:eastAsia="zh-CN"/>
        </w:rPr>
        <w:t>3</w:t>
      </w:r>
      <w:r>
        <w:rPr>
          <w:rFonts w:hint="eastAsia"/>
          <w:sz w:val="32"/>
          <w:szCs w:val="32"/>
          <w:lang w:eastAsia="zh-CN"/>
        </w:rPr>
        <w:t>选型</w:t>
      </w:r>
    </w:p>
    <w:tbl>
      <w:tblPr>
        <w:tblStyle w:val="ad"/>
        <w:tblpPr w:leftFromText="180" w:rightFromText="180" w:vertAnchor="text" w:horzAnchor="page" w:tblpX="1296" w:tblpY="156"/>
        <w:tblOverlap w:val="never"/>
        <w:tblW w:w="0" w:type="auto"/>
        <w:tblLayout w:type="fixed"/>
        <w:tblLook w:val="04A0" w:firstRow="1" w:lastRow="0" w:firstColumn="1" w:lastColumn="0" w:noHBand="0" w:noVBand="1"/>
      </w:tblPr>
      <w:tblGrid>
        <w:gridCol w:w="964"/>
        <w:gridCol w:w="24"/>
        <w:gridCol w:w="2844"/>
        <w:gridCol w:w="2980"/>
        <w:gridCol w:w="2563"/>
      </w:tblGrid>
      <w:tr w:rsidR="00744C06" w14:paraId="0EF6E5ED" w14:textId="77777777" w:rsidTr="00744C06">
        <w:trPr>
          <w:trHeight w:val="275"/>
        </w:trPr>
        <w:tc>
          <w:tcPr>
            <w:tcW w:w="6812" w:type="dxa"/>
            <w:gridSpan w:val="4"/>
            <w:vAlign w:val="center"/>
          </w:tcPr>
          <w:p w14:paraId="76533551" w14:textId="7CF2A765" w:rsidR="00744C06" w:rsidRDefault="00744C06" w:rsidP="008A612E">
            <w:pPr>
              <w:autoSpaceDE w:val="0"/>
              <w:autoSpaceDN w:val="0"/>
              <w:jc w:val="both"/>
              <w:rPr>
                <w:rFonts w:asciiTheme="minorEastAsia" w:hAnsiTheme="minorEastAsia" w:hint="eastAsia"/>
                <w:b/>
                <w:bCs/>
                <w:sz w:val="20"/>
                <w:szCs w:val="20"/>
                <w:lang w:eastAsia="zh-CN"/>
              </w:rPr>
            </w:pPr>
            <w:r>
              <w:rPr>
                <w:rFonts w:asciiTheme="minorEastAsia" w:hAnsiTheme="minorEastAsia" w:hint="eastAsia"/>
                <w:b/>
                <w:bCs/>
                <w:sz w:val="20"/>
                <w:szCs w:val="20"/>
                <w:lang w:eastAsia="zh-CN"/>
              </w:rPr>
              <w:t>ADDA-LE-63-3</w:t>
            </w:r>
          </w:p>
        </w:tc>
        <w:tc>
          <w:tcPr>
            <w:tcW w:w="2563" w:type="dxa"/>
            <w:vMerge w:val="restart"/>
          </w:tcPr>
          <w:p w14:paraId="713164DA" w14:textId="54823252" w:rsidR="00744C06" w:rsidRDefault="00744C06" w:rsidP="00465309">
            <w:pPr>
              <w:autoSpaceDE w:val="0"/>
              <w:autoSpaceDN w:val="0"/>
              <w:rPr>
                <w:rFonts w:asciiTheme="minorEastAsia" w:hAnsiTheme="minorEastAsia" w:hint="eastAsia"/>
                <w:noProof/>
                <w:sz w:val="20"/>
                <w:szCs w:val="20"/>
              </w:rPr>
            </w:pPr>
            <w:r>
              <w:rPr>
                <w:rFonts w:asciiTheme="minorEastAsia" w:hAnsiTheme="minorEastAsia"/>
                <w:noProof/>
                <w:sz w:val="20"/>
                <w:szCs w:val="20"/>
              </w:rPr>
              <w:drawing>
                <wp:anchor distT="0" distB="0" distL="114300" distR="114300" simplePos="0" relativeHeight="251747840" behindDoc="0" locked="0" layoutInCell="1" allowOverlap="1" wp14:anchorId="21D1557F" wp14:editId="11FB1616">
                  <wp:simplePos x="0" y="0"/>
                  <wp:positionH relativeFrom="column">
                    <wp:posOffset>386715</wp:posOffset>
                  </wp:positionH>
                  <wp:positionV relativeFrom="paragraph">
                    <wp:posOffset>128905</wp:posOffset>
                  </wp:positionV>
                  <wp:extent cx="711042" cy="1566041"/>
                  <wp:effectExtent l="0" t="0" r="0" b="0"/>
                  <wp:wrapNone/>
                  <wp:docPr id="35100933" name="图片 58" descr="UU`]@BCWL([$3YXGIU~[Q~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100933" name="图片 58" descr="UU`]@BCWL([$3YXGIU~[Q~M"/>
                          <pic:cNvPicPr>
                            <a:picLocks noChangeAspect="1" noChangeArrowheads="1"/>
                          </pic:cNvPicPr>
                        </pic:nvPicPr>
                        <pic:blipFill>
                          <a:blip r:embed="rId97">
                            <a:extLst>
                              <a:ext uri="{28A0092B-C50C-407E-A947-70E740481C1C}">
                                <a14:useLocalDpi xmlns:a14="http://schemas.microsoft.com/office/drawing/2010/main" val="0"/>
                              </a:ext>
                            </a:extLst>
                          </a:blip>
                          <a:srcRect/>
                          <a:stretch>
                            <a:fillRect/>
                          </a:stretch>
                        </pic:blipFill>
                        <pic:spPr>
                          <a:xfrm>
                            <a:off x="0" y="0"/>
                            <a:ext cx="711042" cy="1566041"/>
                          </a:xfrm>
                          <a:prstGeom prst="rect">
                            <a:avLst/>
                          </a:prstGeom>
                          <a:noFill/>
                          <a:ln>
                            <a:noFill/>
                          </a:ln>
                        </pic:spPr>
                      </pic:pic>
                    </a:graphicData>
                  </a:graphic>
                  <wp14:sizeRelH relativeFrom="margin">
                    <wp14:pctWidth>0</wp14:pctWidth>
                  </wp14:sizeRelH>
                  <wp14:sizeRelV relativeFrom="margin">
                    <wp14:pctHeight>0</wp14:pctHeight>
                  </wp14:sizeRelV>
                </wp:anchor>
              </w:drawing>
            </w:r>
          </w:p>
        </w:tc>
      </w:tr>
      <w:tr w:rsidR="00744C06" w14:paraId="70CB91B8" w14:textId="77777777" w:rsidTr="008A612E">
        <w:trPr>
          <w:trHeight w:val="275"/>
        </w:trPr>
        <w:tc>
          <w:tcPr>
            <w:tcW w:w="964" w:type="dxa"/>
            <w:shd w:val="clear" w:color="auto" w:fill="D7D7D7"/>
            <w:vAlign w:val="center"/>
          </w:tcPr>
          <w:p w14:paraId="68A8276A" w14:textId="77777777" w:rsidR="00744C06" w:rsidRDefault="00744C06" w:rsidP="008A612E">
            <w:pPr>
              <w:autoSpaceDE w:val="0"/>
              <w:autoSpaceDN w:val="0"/>
              <w:jc w:val="center"/>
              <w:rPr>
                <w:rFonts w:asciiTheme="minorEastAsia" w:hAnsiTheme="minorEastAsia" w:hint="eastAsia"/>
                <w:b/>
                <w:bCs/>
                <w:sz w:val="20"/>
                <w:szCs w:val="20"/>
                <w:lang w:eastAsia="zh-CN"/>
              </w:rPr>
            </w:pPr>
            <w:r>
              <w:rPr>
                <w:rFonts w:asciiTheme="minorEastAsia" w:hAnsiTheme="minorEastAsia" w:hint="eastAsia"/>
                <w:b/>
                <w:bCs/>
                <w:sz w:val="20"/>
                <w:szCs w:val="20"/>
                <w:lang w:eastAsia="zh-CN"/>
              </w:rPr>
              <w:t>编码</w:t>
            </w:r>
          </w:p>
        </w:tc>
        <w:tc>
          <w:tcPr>
            <w:tcW w:w="5848" w:type="dxa"/>
            <w:gridSpan w:val="3"/>
            <w:shd w:val="clear" w:color="auto" w:fill="D7D7D7"/>
            <w:vAlign w:val="center"/>
          </w:tcPr>
          <w:p w14:paraId="15FD0219" w14:textId="77777777" w:rsidR="00744C06" w:rsidRDefault="00744C06" w:rsidP="008A612E">
            <w:pPr>
              <w:autoSpaceDE w:val="0"/>
              <w:autoSpaceDN w:val="0"/>
              <w:jc w:val="both"/>
              <w:rPr>
                <w:rFonts w:asciiTheme="minorEastAsia" w:hAnsiTheme="minorEastAsia" w:hint="eastAsia"/>
                <w:b/>
                <w:bCs/>
                <w:sz w:val="20"/>
                <w:szCs w:val="20"/>
                <w:lang w:eastAsia="zh-CN"/>
              </w:rPr>
            </w:pPr>
            <w:r>
              <w:rPr>
                <w:rFonts w:asciiTheme="minorEastAsia" w:hAnsiTheme="minorEastAsia" w:hint="eastAsia"/>
                <w:b/>
                <w:bCs/>
                <w:sz w:val="20"/>
                <w:szCs w:val="20"/>
                <w:lang w:eastAsia="zh-CN"/>
              </w:rPr>
              <w:t>防爆</w:t>
            </w:r>
          </w:p>
        </w:tc>
        <w:tc>
          <w:tcPr>
            <w:tcW w:w="2563" w:type="dxa"/>
            <w:vMerge/>
          </w:tcPr>
          <w:p w14:paraId="264644D6" w14:textId="54DA447C" w:rsidR="00744C06" w:rsidRDefault="00744C06" w:rsidP="008A612E">
            <w:pPr>
              <w:autoSpaceDE w:val="0"/>
              <w:autoSpaceDN w:val="0"/>
              <w:rPr>
                <w:rFonts w:asciiTheme="minorEastAsia" w:hAnsiTheme="minorEastAsia" w:hint="eastAsia"/>
                <w:color w:val="000000"/>
                <w:sz w:val="20"/>
                <w:szCs w:val="20"/>
                <w:lang w:eastAsia="zh-CN"/>
              </w:rPr>
            </w:pPr>
          </w:p>
        </w:tc>
      </w:tr>
      <w:tr w:rsidR="00744C06" w14:paraId="754A20D3" w14:textId="77777777" w:rsidTr="008A612E">
        <w:trPr>
          <w:trHeight w:val="579"/>
        </w:trPr>
        <w:tc>
          <w:tcPr>
            <w:tcW w:w="964" w:type="dxa"/>
            <w:vAlign w:val="center"/>
          </w:tcPr>
          <w:p w14:paraId="02CE542B" w14:textId="77777777"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w:t>
            </w:r>
          </w:p>
          <w:p w14:paraId="407FABDF" w14:textId="77777777"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w:t>
            </w:r>
          </w:p>
        </w:tc>
        <w:tc>
          <w:tcPr>
            <w:tcW w:w="5848" w:type="dxa"/>
            <w:gridSpan w:val="3"/>
          </w:tcPr>
          <w:p w14:paraId="50BC2B76" w14:textId="77777777" w:rsidR="00744C06" w:rsidRDefault="00744C06"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标准型（非防爆）</w:t>
            </w:r>
          </w:p>
          <w:p w14:paraId="5DDC20F6" w14:textId="77777777" w:rsidR="00744C06" w:rsidRDefault="00744C06"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隔爆型（</w:t>
            </w:r>
            <w:proofErr w:type="spellStart"/>
            <w:r>
              <w:rPr>
                <w:rFonts w:asciiTheme="minorEastAsia" w:hAnsiTheme="minorEastAsia" w:hint="eastAsia"/>
                <w:color w:val="000000"/>
                <w:sz w:val="20"/>
                <w:szCs w:val="20"/>
                <w:lang w:eastAsia="zh-CN"/>
              </w:rPr>
              <w:t>Exd</w:t>
            </w:r>
            <w:proofErr w:type="spellEnd"/>
            <w:r>
              <w:rPr>
                <w:rFonts w:asciiTheme="minorEastAsia" w:hAnsiTheme="minorEastAsia" w:hint="eastAsia"/>
                <w:color w:val="000000"/>
                <w:sz w:val="20"/>
                <w:szCs w:val="20"/>
                <w:lang w:eastAsia="zh-CN"/>
              </w:rPr>
              <w:t xml:space="preserve"> IIC T6 Gb）</w:t>
            </w:r>
          </w:p>
        </w:tc>
        <w:tc>
          <w:tcPr>
            <w:tcW w:w="2563" w:type="dxa"/>
            <w:vMerge/>
          </w:tcPr>
          <w:p w14:paraId="60E96810" w14:textId="77777777" w:rsidR="00744C06" w:rsidRDefault="00744C06" w:rsidP="008A612E">
            <w:pPr>
              <w:autoSpaceDE w:val="0"/>
              <w:autoSpaceDN w:val="0"/>
              <w:rPr>
                <w:rFonts w:asciiTheme="minorEastAsia" w:hAnsiTheme="minorEastAsia" w:hint="eastAsia"/>
                <w:color w:val="000000"/>
                <w:sz w:val="20"/>
                <w:szCs w:val="20"/>
              </w:rPr>
            </w:pPr>
          </w:p>
        </w:tc>
      </w:tr>
      <w:tr w:rsidR="00744C06" w14:paraId="2AE03ECE" w14:textId="77777777" w:rsidTr="008A612E">
        <w:trPr>
          <w:trHeight w:val="245"/>
        </w:trPr>
        <w:tc>
          <w:tcPr>
            <w:tcW w:w="964" w:type="dxa"/>
            <w:shd w:val="clear" w:color="auto" w:fill="D7D7D7"/>
            <w:vAlign w:val="center"/>
          </w:tcPr>
          <w:p w14:paraId="37DA37E3" w14:textId="77777777" w:rsidR="00744C06" w:rsidRDefault="00744C06" w:rsidP="00DF0CB2">
            <w:pPr>
              <w:autoSpaceDE w:val="0"/>
              <w:autoSpaceDN w:val="0"/>
              <w:jc w:val="center"/>
              <w:rPr>
                <w:rFonts w:asciiTheme="minorEastAsia" w:hAnsiTheme="minorEastAsia" w:hint="eastAsia"/>
                <w:b/>
                <w:bCs/>
                <w:color w:val="000000"/>
                <w:sz w:val="20"/>
                <w:szCs w:val="20"/>
                <w:lang w:eastAsia="zh-CN"/>
              </w:rPr>
            </w:pPr>
            <w:r>
              <w:rPr>
                <w:rFonts w:asciiTheme="minorEastAsia" w:hAnsiTheme="minorEastAsia" w:hint="eastAsia"/>
                <w:b/>
                <w:bCs/>
                <w:color w:val="000000"/>
                <w:sz w:val="20"/>
                <w:szCs w:val="20"/>
                <w:lang w:eastAsia="zh-CN"/>
              </w:rPr>
              <w:t>编码</w:t>
            </w:r>
          </w:p>
        </w:tc>
        <w:tc>
          <w:tcPr>
            <w:tcW w:w="5848" w:type="dxa"/>
            <w:gridSpan w:val="3"/>
            <w:shd w:val="clear" w:color="auto" w:fill="D7D7D7"/>
            <w:vAlign w:val="center"/>
          </w:tcPr>
          <w:p w14:paraId="499ED568" w14:textId="77777777" w:rsidR="00744C06" w:rsidRDefault="00744C06" w:rsidP="008A612E">
            <w:pPr>
              <w:autoSpaceDE w:val="0"/>
              <w:autoSpaceDN w:val="0"/>
              <w:jc w:val="both"/>
              <w:rPr>
                <w:rFonts w:asciiTheme="minorEastAsia" w:hAnsiTheme="minorEastAsia" w:hint="eastAsia"/>
                <w:b/>
                <w:bCs/>
                <w:color w:val="000000"/>
                <w:sz w:val="20"/>
                <w:szCs w:val="20"/>
                <w:lang w:eastAsia="zh-CN"/>
              </w:rPr>
            </w:pPr>
            <w:r>
              <w:rPr>
                <w:rFonts w:asciiTheme="minorEastAsia" w:hAnsiTheme="minorEastAsia" w:hint="eastAsia"/>
                <w:b/>
                <w:bCs/>
                <w:color w:val="000000"/>
                <w:sz w:val="20"/>
                <w:szCs w:val="20"/>
                <w:lang w:eastAsia="zh-CN"/>
              </w:rPr>
              <w:t>缆式探头直径/材料</w:t>
            </w:r>
          </w:p>
        </w:tc>
        <w:tc>
          <w:tcPr>
            <w:tcW w:w="2563" w:type="dxa"/>
            <w:vMerge/>
          </w:tcPr>
          <w:p w14:paraId="6D6DDDBB" w14:textId="77777777" w:rsidR="00744C06" w:rsidRDefault="00744C06" w:rsidP="008A612E">
            <w:pPr>
              <w:autoSpaceDE w:val="0"/>
              <w:autoSpaceDN w:val="0"/>
              <w:rPr>
                <w:rFonts w:asciiTheme="minorEastAsia" w:hAnsiTheme="minorEastAsia" w:hint="eastAsia"/>
                <w:b/>
                <w:color w:val="000000"/>
                <w:sz w:val="20"/>
                <w:szCs w:val="20"/>
              </w:rPr>
            </w:pPr>
          </w:p>
        </w:tc>
      </w:tr>
      <w:tr w:rsidR="00744C06" w14:paraId="2A026939" w14:textId="77777777">
        <w:trPr>
          <w:trHeight w:val="1442"/>
        </w:trPr>
        <w:tc>
          <w:tcPr>
            <w:tcW w:w="964" w:type="dxa"/>
            <w:vAlign w:val="center"/>
          </w:tcPr>
          <w:p w14:paraId="5B0179B6" w14:textId="77777777"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w:t>
            </w:r>
          </w:p>
          <w:p w14:paraId="62A720A5" w14:textId="77777777"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w:t>
            </w:r>
          </w:p>
          <w:p w14:paraId="409C3880" w14:textId="77777777"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p w14:paraId="7D80E91B" w14:textId="4430692E" w:rsidR="00744C06" w:rsidRDefault="00744C06" w:rsidP="00DF0CB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w:t>
            </w:r>
          </w:p>
        </w:tc>
        <w:tc>
          <w:tcPr>
            <w:tcW w:w="5848" w:type="dxa"/>
            <w:gridSpan w:val="3"/>
            <w:vAlign w:val="center"/>
          </w:tcPr>
          <w:p w14:paraId="7F4E3B47" w14:textId="77777777" w:rsidR="00744C06" w:rsidRDefault="00744C06"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液体型14mm/304不锈钢套四氟</w:t>
            </w:r>
          </w:p>
          <w:p w14:paraId="77450D39" w14:textId="77777777" w:rsidR="00744C06" w:rsidRDefault="00744C06"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液体型14mm/316L不锈钢套四氟</w:t>
            </w:r>
          </w:p>
          <w:p w14:paraId="2F193C6B" w14:textId="77777777" w:rsidR="00744C06" w:rsidRDefault="00744C06"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液体型14mm/304不锈钢套</w:t>
            </w:r>
            <w:proofErr w:type="gramStart"/>
            <w:r>
              <w:rPr>
                <w:rFonts w:asciiTheme="minorEastAsia" w:hAnsiTheme="minorEastAsia" w:hint="eastAsia"/>
                <w:color w:val="000000"/>
                <w:sz w:val="20"/>
                <w:szCs w:val="20"/>
                <w:lang w:eastAsia="zh-CN"/>
              </w:rPr>
              <w:t>烧结四</w:t>
            </w:r>
            <w:proofErr w:type="gramEnd"/>
            <w:r>
              <w:rPr>
                <w:rFonts w:asciiTheme="minorEastAsia" w:hAnsiTheme="minorEastAsia" w:hint="eastAsia"/>
                <w:color w:val="000000"/>
                <w:sz w:val="20"/>
                <w:szCs w:val="20"/>
                <w:lang w:eastAsia="zh-CN"/>
              </w:rPr>
              <w:t>氟</w:t>
            </w:r>
          </w:p>
          <w:p w14:paraId="572EB995" w14:textId="762FA052" w:rsidR="00744C06" w:rsidRDefault="00744C06"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液体型14mm/316L不锈钢套</w:t>
            </w:r>
            <w:proofErr w:type="gramStart"/>
            <w:r>
              <w:rPr>
                <w:rFonts w:asciiTheme="minorEastAsia" w:hAnsiTheme="minorEastAsia" w:hint="eastAsia"/>
                <w:color w:val="000000"/>
                <w:sz w:val="20"/>
                <w:szCs w:val="20"/>
                <w:lang w:eastAsia="zh-CN"/>
              </w:rPr>
              <w:t>烧结四</w:t>
            </w:r>
            <w:proofErr w:type="gramEnd"/>
            <w:r>
              <w:rPr>
                <w:rFonts w:asciiTheme="minorEastAsia" w:hAnsiTheme="minorEastAsia" w:hint="eastAsia"/>
                <w:color w:val="000000"/>
                <w:sz w:val="20"/>
                <w:szCs w:val="20"/>
                <w:lang w:eastAsia="zh-CN"/>
              </w:rPr>
              <w:t>氟</w:t>
            </w:r>
          </w:p>
        </w:tc>
        <w:tc>
          <w:tcPr>
            <w:tcW w:w="2563" w:type="dxa"/>
            <w:vMerge/>
          </w:tcPr>
          <w:p w14:paraId="36926A3D" w14:textId="77777777" w:rsidR="00744C06" w:rsidRDefault="00744C06" w:rsidP="008A612E">
            <w:pPr>
              <w:autoSpaceDE w:val="0"/>
              <w:autoSpaceDN w:val="0"/>
              <w:rPr>
                <w:rFonts w:asciiTheme="minorEastAsia" w:hAnsiTheme="minorEastAsia" w:hint="eastAsia"/>
                <w:color w:val="000000"/>
                <w:sz w:val="20"/>
                <w:szCs w:val="20"/>
                <w:lang w:eastAsia="zh-CN"/>
              </w:rPr>
            </w:pPr>
          </w:p>
        </w:tc>
      </w:tr>
      <w:tr w:rsidR="0071559A" w14:paraId="319A7DF6" w14:textId="77777777" w:rsidTr="008A612E">
        <w:trPr>
          <w:trHeight w:val="226"/>
        </w:trPr>
        <w:tc>
          <w:tcPr>
            <w:tcW w:w="964" w:type="dxa"/>
            <w:shd w:val="clear" w:color="auto" w:fill="D7D7D7"/>
            <w:vAlign w:val="center"/>
          </w:tcPr>
          <w:p w14:paraId="398B78FD" w14:textId="77777777" w:rsidR="0071559A" w:rsidRDefault="00000000" w:rsidP="00DF0CB2">
            <w:pPr>
              <w:autoSpaceDE w:val="0"/>
              <w:autoSpaceDN w:val="0"/>
              <w:jc w:val="center"/>
              <w:rPr>
                <w:rFonts w:asciiTheme="minorEastAsia" w:hAnsiTheme="minorEastAsia" w:hint="eastAsia"/>
                <w:b/>
                <w:bCs/>
                <w:color w:val="000000"/>
                <w:sz w:val="20"/>
                <w:szCs w:val="20"/>
                <w:lang w:eastAsia="zh-CN"/>
              </w:rPr>
            </w:pPr>
            <w:r>
              <w:rPr>
                <w:rFonts w:asciiTheme="minorEastAsia" w:hAnsiTheme="minorEastAsia" w:hint="eastAsia"/>
                <w:b/>
                <w:bCs/>
                <w:color w:val="000000"/>
                <w:sz w:val="20"/>
                <w:szCs w:val="20"/>
                <w:lang w:eastAsia="zh-CN"/>
              </w:rPr>
              <w:t>编码</w:t>
            </w:r>
          </w:p>
        </w:tc>
        <w:tc>
          <w:tcPr>
            <w:tcW w:w="8411" w:type="dxa"/>
            <w:gridSpan w:val="4"/>
            <w:shd w:val="clear" w:color="auto" w:fill="D7D7D7"/>
            <w:vAlign w:val="center"/>
          </w:tcPr>
          <w:p w14:paraId="36AD4E1D" w14:textId="77777777" w:rsidR="0071559A" w:rsidRDefault="00000000" w:rsidP="008A612E">
            <w:pPr>
              <w:autoSpaceDE w:val="0"/>
              <w:autoSpaceDN w:val="0"/>
              <w:jc w:val="both"/>
              <w:rPr>
                <w:rFonts w:asciiTheme="minorEastAsia" w:hAnsiTheme="minorEastAsia" w:hint="eastAsia"/>
                <w:b/>
                <w:bCs/>
                <w:color w:val="000000"/>
                <w:sz w:val="20"/>
                <w:szCs w:val="20"/>
              </w:rPr>
            </w:pPr>
            <w:r>
              <w:rPr>
                <w:rFonts w:asciiTheme="minorEastAsia" w:hAnsiTheme="minorEastAsia" w:hint="eastAsia"/>
                <w:b/>
                <w:bCs/>
                <w:color w:val="000000"/>
                <w:sz w:val="20"/>
                <w:szCs w:val="20"/>
                <w:lang w:eastAsia="zh-CN"/>
              </w:rPr>
              <w:t>传感器/材质</w:t>
            </w:r>
          </w:p>
        </w:tc>
      </w:tr>
      <w:tr w:rsidR="0071559A" w14:paraId="40812CCB" w14:textId="77777777" w:rsidTr="008A612E">
        <w:trPr>
          <w:trHeight w:val="420"/>
        </w:trPr>
        <w:tc>
          <w:tcPr>
            <w:tcW w:w="3832" w:type="dxa"/>
            <w:gridSpan w:val="3"/>
            <w:vAlign w:val="bottom"/>
          </w:tcPr>
          <w:p w14:paraId="256D594B" w14:textId="3F2868CC" w:rsidR="0071559A" w:rsidRDefault="00000000" w:rsidP="008A612E">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螺纹规格</w:t>
            </w:r>
            <w:r w:rsidR="006E0BC4">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编码</w:t>
            </w:r>
            <w:r w:rsidR="006E0BC4">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材料</w:t>
            </w:r>
          </w:p>
        </w:tc>
        <w:tc>
          <w:tcPr>
            <w:tcW w:w="2980" w:type="dxa"/>
            <w:vAlign w:val="center"/>
          </w:tcPr>
          <w:p w14:paraId="074C61E3"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（平面法兰）</w:t>
            </w:r>
          </w:p>
        </w:tc>
        <w:tc>
          <w:tcPr>
            <w:tcW w:w="2563" w:type="dxa"/>
            <w:vAlign w:val="center"/>
          </w:tcPr>
          <w:p w14:paraId="6A32F8D7"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（平面法兰）</w:t>
            </w:r>
          </w:p>
        </w:tc>
      </w:tr>
      <w:tr w:rsidR="0071559A" w14:paraId="24C7E34B" w14:textId="77777777">
        <w:trPr>
          <w:trHeight w:val="353"/>
        </w:trPr>
        <w:tc>
          <w:tcPr>
            <w:tcW w:w="3832" w:type="dxa"/>
            <w:gridSpan w:val="3"/>
          </w:tcPr>
          <w:p w14:paraId="36A035AC" w14:textId="77777777" w:rsidR="0071559A" w:rsidRDefault="00000000" w:rsidP="008A612E">
            <w:pPr>
              <w:pStyle w:val="1"/>
              <w:widowControl/>
              <w:wordWrap w:val="0"/>
              <w:ind w:left="0"/>
              <w:rPr>
                <w:rFonts w:asciiTheme="minorEastAsia" w:eastAsiaTheme="minorEastAsia" w:hAnsiTheme="minorEastAsia" w:hint="eastAsia"/>
                <w:color w:val="000000"/>
                <w:sz w:val="20"/>
                <w:szCs w:val="20"/>
              </w:rPr>
            </w:pPr>
            <w:r>
              <w:rPr>
                <w:rFonts w:asciiTheme="minorEastAsia" w:eastAsiaTheme="minorEastAsia" w:hAnsiTheme="minorEastAsia" w:cs="宋体" w:hint="eastAsia"/>
                <w:b w:val="0"/>
                <w:color w:val="333333"/>
                <w:sz w:val="20"/>
                <w:szCs w:val="20"/>
                <w:lang w:eastAsia="zh-CN"/>
              </w:rPr>
              <w:t>G</w:t>
            </w:r>
            <w:r>
              <w:rPr>
                <w:rFonts w:asciiTheme="minorEastAsia" w:eastAsiaTheme="minorEastAsia" w:hAnsiTheme="minorEastAsia" w:cs="宋体" w:hint="eastAsia"/>
                <w:b w:val="0"/>
                <w:color w:val="333333"/>
                <w:sz w:val="20"/>
                <w:szCs w:val="20"/>
              </w:rPr>
              <w:t>1</w:t>
            </w:r>
            <w:r>
              <w:rPr>
                <w:rFonts w:asciiTheme="minorEastAsia" w:eastAsiaTheme="minorEastAsia" w:hAnsiTheme="minorEastAsia" w:cs="Arial"/>
                <w:b w:val="0"/>
                <w:color w:val="333333"/>
                <w:sz w:val="20"/>
                <w:szCs w:val="20"/>
              </w:rPr>
              <w:t>½</w:t>
            </w:r>
            <w:r>
              <w:rPr>
                <w:rFonts w:asciiTheme="minorEastAsia" w:eastAsiaTheme="minorEastAsia" w:hAnsiTheme="minorEastAsia" w:cs="Times New Roman"/>
                <w:b w:val="0"/>
                <w:color w:val="333333"/>
                <w:sz w:val="20"/>
                <w:szCs w:val="20"/>
              </w:rPr>
              <w:t>"</w:t>
            </w:r>
            <w:r>
              <w:rPr>
                <w:rFonts w:asciiTheme="minorEastAsia" w:eastAsiaTheme="minorEastAsia" w:hAnsiTheme="minorEastAsia" w:cs="Times New Roman" w:hint="eastAsia"/>
                <w:b w:val="0"/>
                <w:color w:val="333333"/>
                <w:sz w:val="20"/>
                <w:szCs w:val="20"/>
                <w:lang w:eastAsia="zh-CN"/>
              </w:rPr>
              <w:t xml:space="preserve"> </w:t>
            </w:r>
            <w:r>
              <w:rPr>
                <w:rFonts w:asciiTheme="minorEastAsia" w:eastAsiaTheme="minorEastAsia" w:hAnsiTheme="minorEastAsia" w:cs="宋体" w:hint="eastAsia"/>
                <w:b w:val="0"/>
                <w:color w:val="333333"/>
                <w:sz w:val="20"/>
                <w:szCs w:val="20"/>
                <w:lang w:eastAsia="zh-CN"/>
              </w:rPr>
              <w:t>A  螺纹连接液体型</w:t>
            </w:r>
          </w:p>
        </w:tc>
        <w:tc>
          <w:tcPr>
            <w:tcW w:w="2980" w:type="dxa"/>
            <w:vAlign w:val="center"/>
          </w:tcPr>
          <w:p w14:paraId="3B37DDBA"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GA</w:t>
            </w:r>
          </w:p>
        </w:tc>
        <w:tc>
          <w:tcPr>
            <w:tcW w:w="2563" w:type="dxa"/>
            <w:vAlign w:val="center"/>
          </w:tcPr>
          <w:p w14:paraId="69420508"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GB</w:t>
            </w:r>
          </w:p>
        </w:tc>
      </w:tr>
      <w:tr w:rsidR="0071559A" w14:paraId="7B9671EF" w14:textId="77777777">
        <w:tc>
          <w:tcPr>
            <w:tcW w:w="3832" w:type="dxa"/>
            <w:gridSpan w:val="3"/>
          </w:tcPr>
          <w:p w14:paraId="2367707E" w14:textId="77777777" w:rsidR="0071559A" w:rsidRDefault="00000000" w:rsidP="008A612E">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color w:val="000000"/>
                <w:sz w:val="20"/>
                <w:szCs w:val="20"/>
                <w:lang w:eastAsia="zh-CN"/>
              </w:rPr>
              <w:t>1</w:t>
            </w:r>
            <w:r>
              <w:rPr>
                <w:rFonts w:asciiTheme="minorEastAsia" w:hAnsiTheme="minorEastAsia" w:cs="Arial"/>
                <w:bCs/>
                <w:color w:val="333333"/>
                <w:sz w:val="20"/>
                <w:szCs w:val="20"/>
                <w:lang w:eastAsia="zh-CN"/>
              </w:rPr>
              <w:t>½</w:t>
            </w:r>
            <w:r>
              <w:rPr>
                <w:rFonts w:asciiTheme="minorEastAsia" w:hAnsiTheme="minorEastAsia" w:cs="Times New Roman"/>
                <w:bCs/>
                <w:color w:val="333333"/>
                <w:sz w:val="20"/>
                <w:szCs w:val="20"/>
                <w:lang w:eastAsia="zh-CN"/>
              </w:rPr>
              <w:t>"</w:t>
            </w:r>
            <w:r>
              <w:rPr>
                <w:rFonts w:asciiTheme="minorEastAsia" w:hAnsiTheme="minorEastAsia" w:cs="Times New Roman" w:hint="eastAsia"/>
                <w:bCs/>
                <w:color w:val="333333"/>
                <w:sz w:val="20"/>
                <w:szCs w:val="20"/>
                <w:lang w:eastAsia="zh-CN"/>
              </w:rPr>
              <w:t xml:space="preserve">  </w:t>
            </w:r>
            <w:r>
              <w:rPr>
                <w:rFonts w:asciiTheme="minorEastAsia" w:hAnsiTheme="minorEastAsia" w:cs="宋体" w:hint="eastAsia"/>
                <w:color w:val="000000"/>
                <w:sz w:val="20"/>
                <w:szCs w:val="20"/>
                <w:lang w:eastAsia="zh-CN"/>
              </w:rPr>
              <w:t>NPT 螺纹连接液体型</w:t>
            </w:r>
          </w:p>
        </w:tc>
        <w:tc>
          <w:tcPr>
            <w:tcW w:w="2980" w:type="dxa"/>
            <w:vAlign w:val="center"/>
          </w:tcPr>
          <w:p w14:paraId="525346BF"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NA</w:t>
            </w:r>
          </w:p>
        </w:tc>
        <w:tc>
          <w:tcPr>
            <w:tcW w:w="2563" w:type="dxa"/>
            <w:vAlign w:val="center"/>
          </w:tcPr>
          <w:p w14:paraId="5FCDF755"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NB</w:t>
            </w:r>
          </w:p>
        </w:tc>
      </w:tr>
      <w:tr w:rsidR="0071559A" w14:paraId="225BF7F3" w14:textId="77777777">
        <w:tc>
          <w:tcPr>
            <w:tcW w:w="9375" w:type="dxa"/>
            <w:gridSpan w:val="5"/>
          </w:tcPr>
          <w:p w14:paraId="4722EFF2" w14:textId="77777777" w:rsidR="0071559A" w:rsidRDefault="00000000"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   特殊定制</w:t>
            </w:r>
          </w:p>
        </w:tc>
      </w:tr>
      <w:tr w:rsidR="0071559A" w14:paraId="0DC0CAD7" w14:textId="77777777" w:rsidTr="008A612E">
        <w:trPr>
          <w:trHeight w:val="193"/>
        </w:trPr>
        <w:tc>
          <w:tcPr>
            <w:tcW w:w="964" w:type="dxa"/>
            <w:shd w:val="clear" w:color="auto" w:fill="D7D7D7"/>
            <w:vAlign w:val="center"/>
          </w:tcPr>
          <w:p w14:paraId="3D43E15F" w14:textId="77777777" w:rsidR="0071559A" w:rsidRDefault="00000000" w:rsidP="00DF0CB2">
            <w:pPr>
              <w:autoSpaceDE w:val="0"/>
              <w:autoSpaceDN w:val="0"/>
              <w:jc w:val="center"/>
              <w:rPr>
                <w:rFonts w:asciiTheme="minorEastAsia" w:hAnsiTheme="minorEastAsia" w:cs="宋体" w:hint="eastAsia"/>
                <w:b/>
                <w:bCs/>
                <w:color w:val="000000"/>
                <w:sz w:val="20"/>
                <w:szCs w:val="20"/>
                <w:lang w:eastAsia="zh-CN"/>
              </w:rPr>
            </w:pPr>
            <w:r>
              <w:rPr>
                <w:rFonts w:asciiTheme="minorEastAsia" w:hAnsiTheme="minorEastAsia" w:cs="宋体" w:hint="eastAsia"/>
                <w:b/>
                <w:bCs/>
                <w:color w:val="000000"/>
                <w:sz w:val="20"/>
                <w:szCs w:val="20"/>
                <w:lang w:eastAsia="zh-CN"/>
              </w:rPr>
              <w:t>编码</w:t>
            </w:r>
          </w:p>
        </w:tc>
        <w:tc>
          <w:tcPr>
            <w:tcW w:w="8411" w:type="dxa"/>
            <w:gridSpan w:val="4"/>
            <w:shd w:val="clear" w:color="auto" w:fill="D7D7D7"/>
            <w:vAlign w:val="center"/>
          </w:tcPr>
          <w:p w14:paraId="7029C6E9" w14:textId="77777777" w:rsidR="0071559A" w:rsidRDefault="00000000" w:rsidP="008A612E">
            <w:pPr>
              <w:autoSpaceDE w:val="0"/>
              <w:autoSpaceDN w:val="0"/>
              <w:jc w:val="both"/>
              <w:rPr>
                <w:rFonts w:asciiTheme="minorEastAsia" w:hAnsiTheme="minorEastAsia" w:cs="宋体" w:hint="eastAsia"/>
                <w:b/>
                <w:bCs/>
                <w:color w:val="000000"/>
                <w:sz w:val="20"/>
                <w:szCs w:val="20"/>
              </w:rPr>
            </w:pPr>
            <w:r>
              <w:rPr>
                <w:rFonts w:asciiTheme="minorEastAsia" w:hAnsiTheme="minorEastAsia" w:cs="宋体" w:hint="eastAsia"/>
                <w:b/>
                <w:bCs/>
                <w:color w:val="000000"/>
                <w:sz w:val="20"/>
                <w:szCs w:val="20"/>
                <w:lang w:eastAsia="zh-CN"/>
              </w:rPr>
              <w:t>法兰选配/材质</w:t>
            </w:r>
          </w:p>
        </w:tc>
      </w:tr>
      <w:tr w:rsidR="0071559A" w14:paraId="30803813" w14:textId="77777777" w:rsidTr="008A612E">
        <w:trPr>
          <w:trHeight w:val="374"/>
        </w:trPr>
        <w:tc>
          <w:tcPr>
            <w:tcW w:w="3832" w:type="dxa"/>
            <w:gridSpan w:val="3"/>
            <w:vAlign w:val="bottom"/>
          </w:tcPr>
          <w:p w14:paraId="427769EC" w14:textId="5C15138F" w:rsidR="0071559A" w:rsidRDefault="00000000" w:rsidP="008A612E">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法兰规格</w:t>
            </w:r>
            <w:r w:rsidR="006E0BC4">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编码</w:t>
            </w:r>
            <w:r w:rsidR="006E0BC4">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材料</w:t>
            </w:r>
          </w:p>
        </w:tc>
        <w:tc>
          <w:tcPr>
            <w:tcW w:w="2980" w:type="dxa"/>
            <w:vAlign w:val="center"/>
          </w:tcPr>
          <w:p w14:paraId="51F21244" w14:textId="2F9C3EAD"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304不锈钢（平面法兰）</w:t>
            </w:r>
          </w:p>
        </w:tc>
        <w:tc>
          <w:tcPr>
            <w:tcW w:w="2563" w:type="dxa"/>
            <w:vAlign w:val="center"/>
          </w:tcPr>
          <w:p w14:paraId="5A05EDCA" w14:textId="181D31A4"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316L不锈钢（平面法兰）</w:t>
            </w:r>
          </w:p>
        </w:tc>
      </w:tr>
      <w:tr w:rsidR="0071559A" w14:paraId="3DFF757F" w14:textId="77777777">
        <w:tc>
          <w:tcPr>
            <w:tcW w:w="3832" w:type="dxa"/>
            <w:gridSpan w:val="3"/>
            <w:vAlign w:val="center"/>
          </w:tcPr>
          <w:p w14:paraId="41F3F4A3" w14:textId="33061C4C"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DN40   PN16  法兰</w:t>
            </w:r>
          </w:p>
        </w:tc>
        <w:tc>
          <w:tcPr>
            <w:tcW w:w="2980" w:type="dxa"/>
            <w:vAlign w:val="center"/>
          </w:tcPr>
          <w:p w14:paraId="46FCF2D9"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AA</w:t>
            </w:r>
          </w:p>
        </w:tc>
        <w:tc>
          <w:tcPr>
            <w:tcW w:w="2563" w:type="dxa"/>
            <w:vAlign w:val="center"/>
          </w:tcPr>
          <w:p w14:paraId="70FD3C4E"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AB</w:t>
            </w:r>
          </w:p>
        </w:tc>
      </w:tr>
      <w:tr w:rsidR="0071559A" w14:paraId="6381BCE1" w14:textId="77777777">
        <w:tc>
          <w:tcPr>
            <w:tcW w:w="3832" w:type="dxa"/>
            <w:gridSpan w:val="3"/>
            <w:vAlign w:val="center"/>
          </w:tcPr>
          <w:p w14:paraId="0C4B580A" w14:textId="0C786089"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DN50   PN16  法兰</w:t>
            </w:r>
          </w:p>
        </w:tc>
        <w:tc>
          <w:tcPr>
            <w:tcW w:w="2980" w:type="dxa"/>
            <w:vAlign w:val="center"/>
          </w:tcPr>
          <w:p w14:paraId="417D3560"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BA</w:t>
            </w:r>
          </w:p>
        </w:tc>
        <w:tc>
          <w:tcPr>
            <w:tcW w:w="2563" w:type="dxa"/>
            <w:vAlign w:val="center"/>
          </w:tcPr>
          <w:p w14:paraId="7B75711F"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BB</w:t>
            </w:r>
          </w:p>
        </w:tc>
      </w:tr>
      <w:tr w:rsidR="0071559A" w14:paraId="5E528A8C" w14:textId="77777777">
        <w:tc>
          <w:tcPr>
            <w:tcW w:w="3832" w:type="dxa"/>
            <w:gridSpan w:val="3"/>
            <w:vAlign w:val="center"/>
          </w:tcPr>
          <w:p w14:paraId="0337DF14" w14:textId="011C21D8"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DN65   PN16  法兰</w:t>
            </w:r>
          </w:p>
        </w:tc>
        <w:tc>
          <w:tcPr>
            <w:tcW w:w="2980" w:type="dxa"/>
            <w:vAlign w:val="center"/>
          </w:tcPr>
          <w:p w14:paraId="1175C5DB"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CA</w:t>
            </w:r>
          </w:p>
        </w:tc>
        <w:tc>
          <w:tcPr>
            <w:tcW w:w="2563" w:type="dxa"/>
            <w:vAlign w:val="center"/>
          </w:tcPr>
          <w:p w14:paraId="6E340FE4"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CB</w:t>
            </w:r>
          </w:p>
        </w:tc>
      </w:tr>
      <w:tr w:rsidR="0071559A" w14:paraId="2C4E1F92" w14:textId="77777777">
        <w:tc>
          <w:tcPr>
            <w:tcW w:w="3832" w:type="dxa"/>
            <w:gridSpan w:val="3"/>
            <w:vAlign w:val="center"/>
          </w:tcPr>
          <w:p w14:paraId="1F9A0C48" w14:textId="2F4B062E"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DN80   PN16  法兰</w:t>
            </w:r>
          </w:p>
        </w:tc>
        <w:tc>
          <w:tcPr>
            <w:tcW w:w="2980" w:type="dxa"/>
            <w:vAlign w:val="center"/>
          </w:tcPr>
          <w:p w14:paraId="73D5DD73"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DA</w:t>
            </w:r>
          </w:p>
        </w:tc>
        <w:tc>
          <w:tcPr>
            <w:tcW w:w="2563" w:type="dxa"/>
            <w:vAlign w:val="center"/>
          </w:tcPr>
          <w:p w14:paraId="6E9D86ED"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DB</w:t>
            </w:r>
          </w:p>
        </w:tc>
      </w:tr>
      <w:tr w:rsidR="0071559A" w14:paraId="74C25883" w14:textId="77777777">
        <w:tc>
          <w:tcPr>
            <w:tcW w:w="3832" w:type="dxa"/>
            <w:gridSpan w:val="3"/>
            <w:vAlign w:val="center"/>
          </w:tcPr>
          <w:p w14:paraId="4C1DE60D" w14:textId="77777777"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DN100  PN16  法兰</w:t>
            </w:r>
          </w:p>
        </w:tc>
        <w:tc>
          <w:tcPr>
            <w:tcW w:w="2980" w:type="dxa"/>
            <w:vAlign w:val="center"/>
          </w:tcPr>
          <w:p w14:paraId="320F5B89"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EA</w:t>
            </w:r>
          </w:p>
        </w:tc>
        <w:tc>
          <w:tcPr>
            <w:tcW w:w="2563" w:type="dxa"/>
            <w:vAlign w:val="center"/>
          </w:tcPr>
          <w:p w14:paraId="1237764E"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EB</w:t>
            </w:r>
          </w:p>
        </w:tc>
      </w:tr>
      <w:tr w:rsidR="0071559A" w14:paraId="040C0C36" w14:textId="77777777">
        <w:tc>
          <w:tcPr>
            <w:tcW w:w="3832" w:type="dxa"/>
            <w:gridSpan w:val="3"/>
            <w:vAlign w:val="center"/>
          </w:tcPr>
          <w:p w14:paraId="5ECA930C" w14:textId="77777777" w:rsidR="0071559A" w:rsidRDefault="00000000" w:rsidP="008A612E">
            <w:pPr>
              <w:autoSpaceDE w:val="0"/>
              <w:autoSpaceDN w:val="0"/>
              <w:jc w:val="both"/>
              <w:rPr>
                <w:rFonts w:asciiTheme="minorEastAsia" w:hAnsiTheme="minorEastAsia" w:hint="eastAsia"/>
                <w:color w:val="000000"/>
                <w:sz w:val="20"/>
                <w:szCs w:val="20"/>
              </w:rPr>
            </w:pPr>
            <w:r>
              <w:rPr>
                <w:rFonts w:asciiTheme="minorEastAsia" w:hAnsiTheme="minorEastAsia" w:hint="eastAsia"/>
                <w:color w:val="000000"/>
                <w:sz w:val="20"/>
                <w:szCs w:val="20"/>
                <w:lang w:eastAsia="zh-CN"/>
              </w:rPr>
              <w:t>DN125  PN16  法兰</w:t>
            </w:r>
          </w:p>
        </w:tc>
        <w:tc>
          <w:tcPr>
            <w:tcW w:w="2980" w:type="dxa"/>
            <w:vAlign w:val="center"/>
          </w:tcPr>
          <w:p w14:paraId="1C781E22"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FA</w:t>
            </w:r>
          </w:p>
        </w:tc>
        <w:tc>
          <w:tcPr>
            <w:tcW w:w="2563" w:type="dxa"/>
            <w:vAlign w:val="center"/>
          </w:tcPr>
          <w:p w14:paraId="4728D1F9"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FB</w:t>
            </w:r>
          </w:p>
        </w:tc>
      </w:tr>
      <w:tr w:rsidR="0071559A" w14:paraId="26166523" w14:textId="77777777">
        <w:tc>
          <w:tcPr>
            <w:tcW w:w="3832" w:type="dxa"/>
            <w:gridSpan w:val="3"/>
            <w:vAlign w:val="center"/>
          </w:tcPr>
          <w:p w14:paraId="5D3D236C" w14:textId="77777777" w:rsidR="0071559A" w:rsidRDefault="00000000"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DN150  PN16  法兰</w:t>
            </w:r>
          </w:p>
        </w:tc>
        <w:tc>
          <w:tcPr>
            <w:tcW w:w="2980" w:type="dxa"/>
            <w:vAlign w:val="center"/>
          </w:tcPr>
          <w:p w14:paraId="0D84BBBB"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GA</w:t>
            </w:r>
          </w:p>
        </w:tc>
        <w:tc>
          <w:tcPr>
            <w:tcW w:w="2563" w:type="dxa"/>
            <w:vAlign w:val="center"/>
          </w:tcPr>
          <w:p w14:paraId="3822B213"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GB</w:t>
            </w:r>
          </w:p>
        </w:tc>
      </w:tr>
      <w:tr w:rsidR="0071559A" w14:paraId="6504B124" w14:textId="77777777">
        <w:tc>
          <w:tcPr>
            <w:tcW w:w="3832" w:type="dxa"/>
            <w:gridSpan w:val="3"/>
            <w:vAlign w:val="center"/>
          </w:tcPr>
          <w:p w14:paraId="4432A836" w14:textId="77777777" w:rsidR="0071559A" w:rsidRDefault="00000000"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DN200  PN16  法兰</w:t>
            </w:r>
          </w:p>
        </w:tc>
        <w:tc>
          <w:tcPr>
            <w:tcW w:w="2980" w:type="dxa"/>
            <w:vAlign w:val="center"/>
          </w:tcPr>
          <w:p w14:paraId="666BF7CE"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HA</w:t>
            </w:r>
          </w:p>
        </w:tc>
        <w:tc>
          <w:tcPr>
            <w:tcW w:w="2563" w:type="dxa"/>
            <w:vAlign w:val="center"/>
          </w:tcPr>
          <w:p w14:paraId="570E9205"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HB</w:t>
            </w:r>
          </w:p>
        </w:tc>
      </w:tr>
      <w:tr w:rsidR="0071559A" w14:paraId="290DFF10" w14:textId="77777777">
        <w:tc>
          <w:tcPr>
            <w:tcW w:w="3832" w:type="dxa"/>
            <w:gridSpan w:val="3"/>
            <w:vAlign w:val="center"/>
          </w:tcPr>
          <w:p w14:paraId="000C9E6E" w14:textId="77777777" w:rsidR="0071559A" w:rsidRDefault="00000000" w:rsidP="008A612E">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DN250  PN16  法兰</w:t>
            </w:r>
          </w:p>
        </w:tc>
        <w:tc>
          <w:tcPr>
            <w:tcW w:w="2980" w:type="dxa"/>
            <w:vAlign w:val="center"/>
          </w:tcPr>
          <w:p w14:paraId="7F268819"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JA</w:t>
            </w:r>
          </w:p>
        </w:tc>
        <w:tc>
          <w:tcPr>
            <w:tcW w:w="2563" w:type="dxa"/>
            <w:vAlign w:val="center"/>
          </w:tcPr>
          <w:p w14:paraId="04401262" w14:textId="77777777" w:rsidR="0071559A" w:rsidRDefault="00000000"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JB</w:t>
            </w:r>
          </w:p>
        </w:tc>
      </w:tr>
      <w:tr w:rsidR="006E0BC4" w14:paraId="2E866CFE" w14:textId="77777777" w:rsidTr="00BB38DC">
        <w:tc>
          <w:tcPr>
            <w:tcW w:w="9375" w:type="dxa"/>
            <w:gridSpan w:val="5"/>
            <w:vAlign w:val="center"/>
          </w:tcPr>
          <w:p w14:paraId="4FACAD6F" w14:textId="45965D30"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      特殊定制</w:t>
            </w:r>
          </w:p>
        </w:tc>
      </w:tr>
      <w:tr w:rsidR="006E0BC4" w14:paraId="0EE3988E" w14:textId="77777777" w:rsidTr="008A612E">
        <w:tc>
          <w:tcPr>
            <w:tcW w:w="988" w:type="dxa"/>
            <w:gridSpan w:val="2"/>
            <w:shd w:val="clear" w:color="auto" w:fill="D7D7D7"/>
            <w:vAlign w:val="center"/>
          </w:tcPr>
          <w:p w14:paraId="4D562DB2" w14:textId="04F0B0C6"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7A0E3A68" w14:textId="20BA4717"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高温适配器/过程温度</w:t>
            </w:r>
          </w:p>
        </w:tc>
      </w:tr>
      <w:tr w:rsidR="006E0BC4" w14:paraId="34432970" w14:textId="77777777" w:rsidTr="008A612E">
        <w:tc>
          <w:tcPr>
            <w:tcW w:w="988" w:type="dxa"/>
            <w:gridSpan w:val="2"/>
            <w:vAlign w:val="center"/>
          </w:tcPr>
          <w:p w14:paraId="254608CF"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w:t>
            </w:r>
          </w:p>
          <w:p w14:paraId="0411E0EF" w14:textId="0ACCC3AC"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w:t>
            </w:r>
          </w:p>
        </w:tc>
        <w:tc>
          <w:tcPr>
            <w:tcW w:w="8387" w:type="dxa"/>
            <w:gridSpan w:val="3"/>
          </w:tcPr>
          <w:p w14:paraId="6C7B421F" w14:textId="77777777"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不带/(-40~120)℃</w:t>
            </w:r>
          </w:p>
          <w:p w14:paraId="3CEEE7E6" w14:textId="4FA498A5"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带/(-40~180)℃</w:t>
            </w:r>
          </w:p>
        </w:tc>
      </w:tr>
      <w:tr w:rsidR="006E0BC4" w14:paraId="448AEB2E" w14:textId="77777777" w:rsidTr="008A612E">
        <w:trPr>
          <w:trHeight w:val="152"/>
        </w:trPr>
        <w:tc>
          <w:tcPr>
            <w:tcW w:w="988" w:type="dxa"/>
            <w:gridSpan w:val="2"/>
            <w:shd w:val="clear" w:color="auto" w:fill="D7D7D7"/>
            <w:vAlign w:val="center"/>
          </w:tcPr>
          <w:p w14:paraId="23800E46" w14:textId="7880D5AB"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02B067CE" w14:textId="0191F843"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电子单元</w:t>
            </w:r>
          </w:p>
        </w:tc>
      </w:tr>
      <w:tr w:rsidR="006E0BC4" w14:paraId="644826F5" w14:textId="77777777" w:rsidTr="008A612E">
        <w:tc>
          <w:tcPr>
            <w:tcW w:w="988" w:type="dxa"/>
            <w:gridSpan w:val="2"/>
            <w:vAlign w:val="center"/>
          </w:tcPr>
          <w:p w14:paraId="57EDCE9F"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591C9103"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37F410EF"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31095564" w14:textId="293A696E"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8387" w:type="dxa"/>
            <w:gridSpan w:val="3"/>
            <w:vAlign w:val="center"/>
          </w:tcPr>
          <w:p w14:paraId="40EB7B2D" w14:textId="120C6726"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24V   DC  +HART协议  两线制</w:t>
            </w:r>
          </w:p>
          <w:p w14:paraId="24E13B80" w14:textId="0D019DB9"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24V   DC  +HART协议  四线制</w:t>
            </w:r>
          </w:p>
          <w:p w14:paraId="6FB46248" w14:textId="77777777"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（4-20）mA  /  220V  AC  +HART协议  四线制</w:t>
            </w:r>
          </w:p>
          <w:p w14:paraId="4E1DB225" w14:textId="762B5A9D" w:rsidR="006E0BC4" w:rsidRDefault="006E0BC4" w:rsidP="008A612E">
            <w:pPr>
              <w:autoSpaceDE w:val="0"/>
              <w:autoSpaceDN w:val="0"/>
              <w:ind w:firstLineChars="50" w:firstLine="10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特殊定制</w:t>
            </w:r>
          </w:p>
        </w:tc>
      </w:tr>
      <w:tr w:rsidR="006E0BC4" w14:paraId="28759119" w14:textId="77777777" w:rsidTr="008A612E">
        <w:tc>
          <w:tcPr>
            <w:tcW w:w="988" w:type="dxa"/>
            <w:gridSpan w:val="2"/>
            <w:shd w:val="clear" w:color="auto" w:fill="D7D7D7"/>
            <w:vAlign w:val="center"/>
          </w:tcPr>
          <w:p w14:paraId="2210C815" w14:textId="78403FFA"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78D89914" w14:textId="53E35F44"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外壳材质/防护等级</w:t>
            </w:r>
          </w:p>
        </w:tc>
      </w:tr>
      <w:tr w:rsidR="006E0BC4" w14:paraId="6016740B" w14:textId="77777777" w:rsidTr="008A612E">
        <w:tc>
          <w:tcPr>
            <w:tcW w:w="988" w:type="dxa"/>
            <w:gridSpan w:val="2"/>
            <w:vAlign w:val="center"/>
          </w:tcPr>
          <w:p w14:paraId="54CAA0DF"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p w14:paraId="43819C9A" w14:textId="7C8A7DCC"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w:t>
            </w:r>
          </w:p>
        </w:tc>
        <w:tc>
          <w:tcPr>
            <w:tcW w:w="8387" w:type="dxa"/>
            <w:gridSpan w:val="3"/>
          </w:tcPr>
          <w:p w14:paraId="680905CD" w14:textId="77777777"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铝 / IP 67</w:t>
            </w:r>
          </w:p>
          <w:p w14:paraId="5E619177" w14:textId="3D306BB4"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不锈钢 / IP67</w:t>
            </w:r>
          </w:p>
        </w:tc>
      </w:tr>
      <w:tr w:rsidR="006E0BC4" w14:paraId="63BC0BBA" w14:textId="77777777" w:rsidTr="008A612E">
        <w:tc>
          <w:tcPr>
            <w:tcW w:w="988" w:type="dxa"/>
            <w:gridSpan w:val="2"/>
            <w:shd w:val="clear" w:color="auto" w:fill="D7D7D7"/>
            <w:vAlign w:val="center"/>
          </w:tcPr>
          <w:p w14:paraId="08C558D7" w14:textId="05A0B741"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15EDED7A" w14:textId="01A2EA72"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b/>
                <w:bCs/>
                <w:color w:val="000000"/>
                <w:sz w:val="20"/>
                <w:szCs w:val="20"/>
                <w:lang w:eastAsia="zh-CN"/>
              </w:rPr>
              <w:t>电缆接口</w:t>
            </w:r>
          </w:p>
        </w:tc>
      </w:tr>
      <w:tr w:rsidR="006E0BC4" w14:paraId="08136630" w14:textId="77777777" w:rsidTr="008A612E">
        <w:tc>
          <w:tcPr>
            <w:tcW w:w="988" w:type="dxa"/>
            <w:gridSpan w:val="2"/>
            <w:vAlign w:val="center"/>
          </w:tcPr>
          <w:p w14:paraId="6208C2DF"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w:t>
            </w:r>
          </w:p>
          <w:p w14:paraId="5E2B1B0C" w14:textId="0528CC58"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w:t>
            </w:r>
          </w:p>
        </w:tc>
        <w:tc>
          <w:tcPr>
            <w:tcW w:w="8387" w:type="dxa"/>
            <w:gridSpan w:val="3"/>
          </w:tcPr>
          <w:p w14:paraId="0933F70E" w14:textId="77777777"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M20*1.5</w:t>
            </w:r>
          </w:p>
          <w:p w14:paraId="36B99199" w14:textId="29999892" w:rsidR="006E0BC4" w:rsidRDefault="006E0BC4" w:rsidP="008A612E">
            <w:pPr>
              <w:autoSpaceDE w:val="0"/>
              <w:autoSpaceDN w:val="0"/>
              <w:rPr>
                <w:rFonts w:asciiTheme="minorEastAsia" w:hAnsiTheme="minorEastAsia" w:hint="eastAsia"/>
                <w:color w:val="000000"/>
                <w:sz w:val="20"/>
                <w:szCs w:val="20"/>
                <w:lang w:eastAsia="zh-CN"/>
              </w:rPr>
            </w:pPr>
            <w:r w:rsidRPr="008A612E">
              <w:rPr>
                <w:rFonts w:asciiTheme="minorEastAsia" w:hAnsiTheme="minorEastAsia" w:cs="Arial"/>
                <w:bCs/>
                <w:color w:val="333333"/>
                <w:sz w:val="32"/>
                <w:szCs w:val="32"/>
              </w:rPr>
              <w:t>½</w:t>
            </w:r>
            <w:proofErr w:type="gramStart"/>
            <w:r w:rsidRPr="008A612E">
              <w:rPr>
                <w:rFonts w:asciiTheme="minorEastAsia" w:hAnsiTheme="minorEastAsia" w:cs="Times New Roman"/>
                <w:bCs/>
                <w:color w:val="333333"/>
                <w:sz w:val="32"/>
                <w:szCs w:val="32"/>
              </w:rPr>
              <w:t>"</w:t>
            </w:r>
            <w:r>
              <w:rPr>
                <w:rFonts w:asciiTheme="minorEastAsia" w:hAnsiTheme="minorEastAsia" w:cs="Times New Roman" w:hint="eastAsia"/>
                <w:bCs/>
                <w:color w:val="333333"/>
                <w:sz w:val="20"/>
                <w:szCs w:val="20"/>
                <w:lang w:eastAsia="zh-CN"/>
              </w:rPr>
              <w:t xml:space="preserve">  </w:t>
            </w:r>
            <w:r>
              <w:rPr>
                <w:rFonts w:asciiTheme="minorEastAsia" w:hAnsiTheme="minorEastAsia" w:cs="宋体" w:hint="eastAsia"/>
                <w:color w:val="000000"/>
                <w:sz w:val="20"/>
                <w:szCs w:val="20"/>
                <w:lang w:eastAsia="zh-CN"/>
              </w:rPr>
              <w:t>NPT</w:t>
            </w:r>
            <w:proofErr w:type="gramEnd"/>
          </w:p>
        </w:tc>
      </w:tr>
      <w:tr w:rsidR="006E0BC4" w14:paraId="60A6CEA7" w14:textId="77777777" w:rsidTr="008A612E">
        <w:tc>
          <w:tcPr>
            <w:tcW w:w="988" w:type="dxa"/>
            <w:gridSpan w:val="2"/>
            <w:shd w:val="clear" w:color="auto" w:fill="D7D7D7"/>
            <w:vAlign w:val="center"/>
          </w:tcPr>
          <w:p w14:paraId="43E35B42" w14:textId="047EF3A2"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0430D6A3" w14:textId="1555321F"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cs="Arial" w:hint="eastAsia"/>
                <w:b/>
                <w:color w:val="333333"/>
                <w:sz w:val="20"/>
                <w:szCs w:val="20"/>
                <w:lang w:eastAsia="zh-CN"/>
              </w:rPr>
              <w:t>现场显示/编程器</w:t>
            </w:r>
          </w:p>
        </w:tc>
      </w:tr>
      <w:tr w:rsidR="006E0BC4" w14:paraId="197A96C8" w14:textId="77777777" w:rsidTr="008A612E">
        <w:tc>
          <w:tcPr>
            <w:tcW w:w="988" w:type="dxa"/>
            <w:gridSpan w:val="2"/>
            <w:vAlign w:val="center"/>
          </w:tcPr>
          <w:p w14:paraId="00707F72" w14:textId="77777777"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V</w:t>
            </w:r>
          </w:p>
          <w:p w14:paraId="2D81D1BE" w14:textId="76D5E405" w:rsidR="006E0BC4" w:rsidRDefault="006E0BC4" w:rsidP="008A612E">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X</w:t>
            </w:r>
          </w:p>
        </w:tc>
        <w:tc>
          <w:tcPr>
            <w:tcW w:w="8387" w:type="dxa"/>
            <w:gridSpan w:val="3"/>
          </w:tcPr>
          <w:p w14:paraId="06998916" w14:textId="77777777" w:rsidR="006E0BC4" w:rsidRDefault="006E0BC4" w:rsidP="008A612E">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带</w:t>
            </w:r>
          </w:p>
          <w:p w14:paraId="68582B1B" w14:textId="4B2CB3FC" w:rsidR="006E0BC4" w:rsidRDefault="006E0BC4" w:rsidP="008A612E">
            <w:pPr>
              <w:autoSpaceDE w:val="0"/>
              <w:autoSpaceDN w:val="0"/>
              <w:rPr>
                <w:rFonts w:asciiTheme="minorEastAsia" w:hAnsiTheme="minorEastAsia" w:hint="eastAsia"/>
                <w:color w:val="000000"/>
                <w:sz w:val="20"/>
                <w:szCs w:val="20"/>
                <w:lang w:eastAsia="zh-CN"/>
              </w:rPr>
            </w:pPr>
            <w:r>
              <w:rPr>
                <w:rFonts w:asciiTheme="minorEastAsia" w:hAnsiTheme="minorEastAsia" w:cs="Arial" w:hint="eastAsia"/>
                <w:bCs/>
                <w:color w:val="333333"/>
                <w:sz w:val="20"/>
                <w:szCs w:val="20"/>
                <w:lang w:eastAsia="zh-CN"/>
              </w:rPr>
              <w:t>不带</w:t>
            </w:r>
          </w:p>
        </w:tc>
      </w:tr>
    </w:tbl>
    <w:p w14:paraId="5F2A71A5" w14:textId="77777777" w:rsidR="0071559A" w:rsidRDefault="0071559A">
      <w:pPr>
        <w:autoSpaceDE w:val="0"/>
        <w:autoSpaceDN w:val="0"/>
        <w:rPr>
          <w:rFonts w:ascii="Times New Roman" w:eastAsia="宋体" w:hAnsi="Times New Roman"/>
          <w:color w:val="000000"/>
          <w:sz w:val="28"/>
          <w:szCs w:val="26"/>
          <w:lang w:eastAsia="zh-CN"/>
        </w:rPr>
      </w:pPr>
    </w:p>
    <w:p w14:paraId="4E22E355" w14:textId="5C2B992D" w:rsidR="0071559A" w:rsidRDefault="0071559A">
      <w:pPr>
        <w:rPr>
          <w:lang w:eastAsia="zh-CN"/>
        </w:rPr>
      </w:pPr>
    </w:p>
    <w:p w14:paraId="2B7809D3" w14:textId="77777777" w:rsidR="0071559A" w:rsidRDefault="0071559A">
      <w:pPr>
        <w:rPr>
          <w:lang w:eastAsia="zh-CN"/>
        </w:rPr>
      </w:pPr>
    </w:p>
    <w:p w14:paraId="371DA43E" w14:textId="77777777" w:rsidR="0071559A" w:rsidRDefault="00000000">
      <w:pPr>
        <w:rPr>
          <w:lang w:eastAsia="zh-CN"/>
        </w:rPr>
      </w:pPr>
      <w:r>
        <w:rPr>
          <w:rFonts w:hint="eastAsia"/>
          <w:noProof/>
        </w:rPr>
        <w:lastRenderedPageBreak/>
        <mc:AlternateContent>
          <mc:Choice Requires="wpg">
            <w:drawing>
              <wp:inline distT="0" distB="0" distL="0" distR="0" wp14:anchorId="5FDB56E9" wp14:editId="7CA21AE8">
                <wp:extent cx="6129655" cy="365125"/>
                <wp:effectExtent l="0" t="0" r="4445" b="0"/>
                <wp:docPr id="2076948184" name="组合 25"/>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365551686" name="Group 958"/>
                        <wpg:cNvGrpSpPr/>
                        <wpg:grpSpPr>
                          <a:xfrm>
                            <a:off x="8" y="0"/>
                            <a:ext cx="567" cy="567"/>
                            <a:chOff x="8" y="0"/>
                            <a:chExt cx="567" cy="567"/>
                          </a:xfrm>
                        </wpg:grpSpPr>
                        <wps:wsp>
                          <wps:cNvPr id="705593753" name="Freeform 95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558915282" name="Group 960"/>
                        <wpg:cNvGrpSpPr/>
                        <wpg:grpSpPr>
                          <a:xfrm>
                            <a:off x="93" y="85"/>
                            <a:ext cx="397" cy="397"/>
                            <a:chOff x="93" y="85"/>
                            <a:chExt cx="397" cy="397"/>
                          </a:xfrm>
                        </wpg:grpSpPr>
                        <wps:wsp>
                          <wps:cNvPr id="1066538264" name="Freeform 961"/>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623253758" name="Freeform 962"/>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1262604596" name="Freeform 963"/>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890727992" name="Freeform 964"/>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1703070693" name="Freeform 965"/>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139934913" name="Freeform 966"/>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738688409" name="Freeform 967"/>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g:grpSp>
                      <wpg:grpSp>
                        <wpg:cNvPr id="1098039320" name="Group 968"/>
                        <wpg:cNvGrpSpPr/>
                        <wpg:grpSpPr>
                          <a:xfrm>
                            <a:off x="8" y="567"/>
                            <a:ext cx="9638" cy="2"/>
                            <a:chOff x="8" y="567"/>
                            <a:chExt cx="9638" cy="2"/>
                          </a:xfrm>
                        </wpg:grpSpPr>
                        <wps:wsp>
                          <wps:cNvPr id="262440040" name="Freeform 969"/>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73565957" name="Group 970"/>
                        <wpg:cNvGrpSpPr/>
                        <wpg:grpSpPr>
                          <a:xfrm>
                            <a:off x="1549" y="86"/>
                            <a:ext cx="2" cy="395"/>
                            <a:chOff x="1549" y="86"/>
                            <a:chExt cx="2" cy="395"/>
                          </a:xfrm>
                        </wpg:grpSpPr>
                        <wps:wsp>
                          <wps:cNvPr id="667738253" name="Freeform 97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847173799" name="Text Box 972"/>
                          <wps:cNvSpPr txBox="1">
                            <a:spLocks noChangeArrowheads="1"/>
                          </wps:cNvSpPr>
                          <wps:spPr bwMode="auto">
                            <a:xfrm>
                              <a:off x="915" y="58"/>
                              <a:ext cx="384" cy="480"/>
                            </a:xfrm>
                            <a:prstGeom prst="rect">
                              <a:avLst/>
                            </a:prstGeom>
                            <a:noFill/>
                            <a:ln>
                              <a:noFill/>
                            </a:ln>
                          </wps:spPr>
                          <wps:txbx>
                            <w:txbxContent>
                              <w:p w14:paraId="68C48D59"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wps:txbx>
                          <wps:bodyPr rot="0" vert="horz" wrap="square" lIns="0" tIns="0" rIns="0" bIns="0" anchor="t" anchorCtr="0" upright="1">
                            <a:noAutofit/>
                          </wps:bodyPr>
                        </wps:wsp>
                        <wps:wsp>
                          <wps:cNvPr id="248624964" name="Text Box 973"/>
                          <wps:cNvSpPr txBox="1">
                            <a:spLocks noChangeArrowheads="1"/>
                          </wps:cNvSpPr>
                          <wps:spPr bwMode="auto">
                            <a:xfrm>
                              <a:off x="1800" y="125"/>
                              <a:ext cx="2144" cy="360"/>
                            </a:xfrm>
                            <a:prstGeom prst="rect">
                              <a:avLst/>
                            </a:prstGeom>
                            <a:noFill/>
                            <a:ln>
                              <a:noFill/>
                            </a:ln>
                          </wps:spPr>
                          <wps:txbx>
                            <w:txbxContent>
                              <w:p w14:paraId="6ADFEF1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wps:txbx>
                          <wps:bodyPr rot="0" vert="horz" wrap="square" lIns="0" tIns="0" rIns="0" bIns="0" anchor="t" anchorCtr="0" upright="1">
                            <a:noAutofit/>
                          </wps:bodyPr>
                        </wps:wsp>
                      </wpg:grpSp>
                    </wpg:wgp>
                  </a:graphicData>
                </a:graphic>
              </wp:inline>
            </w:drawing>
          </mc:Choice>
          <mc:Fallback>
            <w:pict>
              <v:group w14:anchorId="5FDB56E9" id="_x0000_s1284"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">
                <v:group id="Group 958" o:spid="_x0000_s1285"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">
                  <v:shape id="Freeform 959" o:spid="_x0000_s1286"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" path="m566,567l,567,,,566,r,567xe" fillcolor="#2e5caa" stroked="f">
                    <v:path arrowok="t" o:connecttype="custom" o:connectlocs="566,567;0,567;0,0;566,0;566,567" o:connectangles="0,0,0,0,0"/>
                  </v:shape>
                </v:group>
                <v:group id="Group 960" o:spid="_x0000_s1287"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">
                  <v:shape id="Freeform 961" o:spid="_x0000_s128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962" o:spid="_x0000_s128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" path="m153,231r-16,l130,238r,122l123,367r33,l160,355r,-117l153,231xe" stroked="f">
                    <v:path arrowok="t" o:connecttype="custom" o:connectlocs="153,316;137,316;130,323;130,445;123,452;156,452;160,440;160,323;153,316" o:connectangles="0,0,0,0,0,0,0,0,0"/>
                  </v:shape>
                  <v:shape id="Freeform 963" o:spid="_x0000_s129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" path="m393,30r-34,l366,37r,85l166,122r-7,7l159,146r7,7l390,153r6,-7l396,44,393,30xe" stroked="f">
                    <v:path arrowok="t" o:connecttype="custom" o:connectlocs="393,115;359,115;366,122;366,207;166,207;159,214;159,231;166,238;390,238;396,231;396,129;393,115" o:connectangles="0,0,0,0,0,0,0,0,0,0,0,0"/>
                  </v:shape>
                  <v:shape id="Freeform 964" o:spid="_x0000_s129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" path="m390,153r-11,l390,153xe" stroked="f">
                    <v:path arrowok="t" o:connecttype="custom" o:connectlocs="390,238;379,238;390,238" o:connectangles="0,0,0"/>
                  </v:shape>
                  <v:shape id="Freeform 965" o:spid="_x0000_s129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" path="m160,30r-31,l129,88r7,8l153,96r7,-8l160,30xe" stroked="f">
                    <v:path arrowok="t" o:connecttype="custom" o:connectlocs="160,115;129,115;129,173;136,181;153,181;160,173;160,115" o:connectangles="0,0,0,0,0,0,0"/>
                  </v:shape>
                  <v:shape id="Freeform 966" o:spid="_x0000_s129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" path="m321,30r-31,l290,88r7,8l314,96r7,-8l321,30xe" stroked="f">
                    <v:path arrowok="t" o:connecttype="custom" o:connectlocs="321,115;290,115;290,173;297,181;314,181;321,173;321,115" o:connectangles="0,0,0,0,0,0,0"/>
                  </v:shape>
                  <v:shape id="Freeform 967" o:spid="_x0000_s129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" path="m246,30r-31,l215,78r7,7l239,85r7,-7l246,30xe" stroked="f">
                    <v:path arrowok="t" o:connecttype="custom" o:connectlocs="246,115;215,115;215,163;222,170;239,170;246,163;246,115" o:connectangles="0,0,0,0,0,0,0"/>
                  </v:shape>
                </v:group>
                <v:group id="Group 968" o:spid="_x0000_s1295"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">
                  <v:shape id="Freeform 969" o:spid="_x0000_s1296"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" path="m,l9637,e" filled="f" strokecolor="#2e5caa">
                    <v:path arrowok="t" o:connecttype="custom" o:connectlocs="0,0;9637,0" o:connectangles="0,0"/>
                  </v:shape>
                </v:group>
                <v:group id="Group 970" o:spid="_x0000_s1297"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">
                  <v:shape id="Freeform 971" o:spid="_x0000_s1298"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" path="m,l,395e" filled="f" strokecolor="#d1d3d4" strokeweight="1.5pt">
                    <v:path arrowok="t" o:connecttype="custom" o:connectlocs="0,86;0,481" o:connectangles="0,0"/>
                  </v:shape>
                  <v:shape id="Text Box 972" o:spid="_x0000_s1299"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" filled="f" stroked="f">
                    <v:textbox inset="0,0,0,0">
                      <w:txbxContent>
                        <w:p w14:paraId="68C48D59"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v:textbox>
                  </v:shape>
                  <v:shape id="Text Box 973" o:spid="_x0000_s1300" type="#_x0000_t202" style="position:absolute;left:1800;top:125;width:214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" filled="f" stroked="f">
                    <v:textbox inset="0,0,0,0">
                      <w:txbxContent>
                        <w:p w14:paraId="6ADFEF19"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v:textbox>
                  </v:shape>
                </v:group>
                <w10:anchorlock/>
              </v:group>
            </w:pict>
          </mc:Fallback>
        </mc:AlternateContent>
      </w:r>
    </w:p>
    <w:p w14:paraId="0732A808" w14:textId="77777777" w:rsidR="0071559A" w:rsidRDefault="00000000">
      <w:pPr>
        <w:rPr>
          <w:rFonts w:ascii="宋体" w:hAnsi="宋体" w:cs="Arial" w:hint="eastAsia"/>
          <w:b/>
          <w:sz w:val="24"/>
          <w:szCs w:val="24"/>
          <w:lang w:eastAsia="zh-CN"/>
        </w:rPr>
      </w:pPr>
      <w:proofErr w:type="spellStart"/>
      <w:r>
        <w:rPr>
          <w:rFonts w:ascii="宋体" w:hAnsi="宋体" w:cs="Arial" w:hint="eastAsia"/>
          <w:b/>
          <w:sz w:val="24"/>
          <w:szCs w:val="24"/>
        </w:rPr>
        <w:t>单位：</w:t>
      </w:r>
      <w:r>
        <w:rPr>
          <w:rFonts w:ascii="Arial" w:hAnsi="Arial" w:cs="Arial"/>
          <w:b/>
          <w:sz w:val="24"/>
          <w:szCs w:val="24"/>
        </w:rPr>
        <w:t>mm</w:t>
      </w:r>
      <w:proofErr w:type="spellEnd"/>
    </w:p>
    <w:p w14:paraId="3D64F5A7" w14:textId="77777777" w:rsidR="0071559A" w:rsidRDefault="00000000">
      <w:r>
        <w:rPr>
          <w:rFonts w:hint="eastAsia"/>
          <w:b/>
          <w:noProof/>
        </w:rPr>
        <w:drawing>
          <wp:anchor distT="0" distB="0" distL="114300" distR="114300" simplePos="0" relativeHeight="251643392" behindDoc="0" locked="0" layoutInCell="1" allowOverlap="1" wp14:anchorId="71EF368E" wp14:editId="3245CF2D">
            <wp:simplePos x="0" y="0"/>
            <wp:positionH relativeFrom="column">
              <wp:posOffset>1333500</wp:posOffset>
            </wp:positionH>
            <wp:positionV relativeFrom="paragraph">
              <wp:posOffset>133985</wp:posOffset>
            </wp:positionV>
            <wp:extent cx="3538220" cy="3361690"/>
            <wp:effectExtent l="0" t="0" r="5080" b="0"/>
            <wp:wrapNone/>
            <wp:docPr id="144910410" name="图片 64" descr="导波-尺寸"/>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4910410" name="图片 64" descr="导波-尺寸"/>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a:xfrm>
                      <a:off x="0" y="0"/>
                      <a:ext cx="3538220" cy="3361690"/>
                    </a:xfrm>
                    <a:prstGeom prst="rect">
                      <a:avLst/>
                    </a:prstGeom>
                    <a:noFill/>
                    <a:ln>
                      <a:noFill/>
                    </a:ln>
                  </pic:spPr>
                </pic:pic>
              </a:graphicData>
            </a:graphic>
          </wp:anchor>
        </w:drawing>
      </w:r>
    </w:p>
    <w:p w14:paraId="6530CABA" w14:textId="77777777" w:rsidR="0071559A" w:rsidRDefault="0071559A">
      <w:pPr>
        <w:rPr>
          <w:b/>
        </w:rPr>
      </w:pPr>
    </w:p>
    <w:p w14:paraId="1BDE3137" w14:textId="77777777" w:rsidR="0071559A" w:rsidRDefault="0071559A">
      <w:pPr>
        <w:rPr>
          <w:b/>
        </w:rPr>
      </w:pPr>
    </w:p>
    <w:p w14:paraId="3612D72F" w14:textId="77777777" w:rsidR="0071559A" w:rsidRDefault="0071559A">
      <w:pPr>
        <w:rPr>
          <w:lang w:eastAsia="zh-CN"/>
        </w:rPr>
      </w:pPr>
    </w:p>
    <w:p w14:paraId="0BD5F580" w14:textId="77777777" w:rsidR="0071559A" w:rsidRDefault="0071559A">
      <w:pPr>
        <w:rPr>
          <w:lang w:eastAsia="zh-CN"/>
        </w:rPr>
      </w:pPr>
    </w:p>
    <w:p w14:paraId="2A37F7A8" w14:textId="77777777" w:rsidR="0071559A" w:rsidRDefault="0071559A">
      <w:pPr>
        <w:rPr>
          <w:lang w:eastAsia="zh-CN"/>
        </w:rPr>
      </w:pPr>
    </w:p>
    <w:p w14:paraId="4024BECC" w14:textId="77777777" w:rsidR="0071559A" w:rsidRDefault="0071559A">
      <w:pPr>
        <w:rPr>
          <w:lang w:eastAsia="zh-CN"/>
        </w:rPr>
      </w:pPr>
    </w:p>
    <w:p w14:paraId="5CB87EFC" w14:textId="77777777" w:rsidR="0071559A" w:rsidRDefault="0071559A">
      <w:pPr>
        <w:rPr>
          <w:lang w:eastAsia="zh-CN"/>
        </w:rPr>
      </w:pPr>
    </w:p>
    <w:p w14:paraId="2CEC7273" w14:textId="77777777" w:rsidR="0071559A" w:rsidRDefault="0071559A">
      <w:pPr>
        <w:rPr>
          <w:lang w:eastAsia="zh-CN"/>
        </w:rPr>
      </w:pPr>
    </w:p>
    <w:p w14:paraId="05EF64A5" w14:textId="77777777" w:rsidR="0071559A" w:rsidRDefault="0071559A">
      <w:pPr>
        <w:rPr>
          <w:lang w:eastAsia="zh-CN"/>
        </w:rPr>
      </w:pPr>
    </w:p>
    <w:p w14:paraId="4BF4D0A1" w14:textId="77777777" w:rsidR="0071559A" w:rsidRDefault="0071559A">
      <w:pPr>
        <w:rPr>
          <w:lang w:eastAsia="zh-CN"/>
        </w:rPr>
      </w:pPr>
    </w:p>
    <w:p w14:paraId="09F47D4B" w14:textId="77777777" w:rsidR="0071559A" w:rsidRDefault="0071559A">
      <w:pPr>
        <w:rPr>
          <w:lang w:eastAsia="zh-CN"/>
        </w:rPr>
      </w:pPr>
    </w:p>
    <w:p w14:paraId="037760B2" w14:textId="77777777" w:rsidR="0071559A" w:rsidRDefault="0071559A">
      <w:pPr>
        <w:rPr>
          <w:lang w:eastAsia="zh-CN"/>
        </w:rPr>
      </w:pPr>
    </w:p>
    <w:p w14:paraId="15C533DB" w14:textId="77777777" w:rsidR="0071559A" w:rsidRDefault="0071559A">
      <w:pPr>
        <w:rPr>
          <w:lang w:eastAsia="zh-CN"/>
        </w:rPr>
      </w:pPr>
    </w:p>
    <w:p w14:paraId="49630BF6" w14:textId="77777777" w:rsidR="0071559A" w:rsidRDefault="0071559A">
      <w:pPr>
        <w:rPr>
          <w:lang w:eastAsia="zh-CN"/>
        </w:rPr>
      </w:pPr>
    </w:p>
    <w:p w14:paraId="77CEA711" w14:textId="77777777" w:rsidR="0071559A" w:rsidRDefault="0071559A">
      <w:pPr>
        <w:rPr>
          <w:lang w:eastAsia="zh-CN"/>
        </w:rPr>
      </w:pPr>
    </w:p>
    <w:p w14:paraId="4DEC3B0D" w14:textId="77777777" w:rsidR="0071559A" w:rsidRDefault="0071559A">
      <w:pPr>
        <w:rPr>
          <w:lang w:eastAsia="zh-CN"/>
        </w:rPr>
      </w:pPr>
    </w:p>
    <w:p w14:paraId="7AA22F92" w14:textId="77777777" w:rsidR="0071559A" w:rsidRDefault="0071559A">
      <w:pPr>
        <w:rPr>
          <w:lang w:eastAsia="zh-CN"/>
        </w:rPr>
      </w:pPr>
    </w:p>
    <w:p w14:paraId="3B07E9AD" w14:textId="77777777" w:rsidR="0071559A" w:rsidRDefault="0071559A">
      <w:pPr>
        <w:rPr>
          <w:lang w:eastAsia="zh-CN"/>
        </w:rPr>
      </w:pPr>
    </w:p>
    <w:p w14:paraId="399C7295" w14:textId="77777777" w:rsidR="0071559A" w:rsidRDefault="0071559A">
      <w:pPr>
        <w:rPr>
          <w:lang w:eastAsia="zh-CN"/>
        </w:rPr>
      </w:pPr>
    </w:p>
    <w:p w14:paraId="41E484B6" w14:textId="77777777" w:rsidR="0071559A" w:rsidRDefault="0071559A">
      <w:pPr>
        <w:rPr>
          <w:lang w:eastAsia="zh-CN"/>
        </w:rPr>
      </w:pPr>
    </w:p>
    <w:p w14:paraId="76C41800" w14:textId="77777777" w:rsidR="0071559A" w:rsidRDefault="00000000">
      <w:pPr>
        <w:rPr>
          <w:lang w:eastAsia="zh-CN"/>
        </w:rPr>
      </w:pPr>
      <w:r>
        <w:rPr>
          <w:rFonts w:hint="eastAsia"/>
          <w:noProof/>
        </w:rPr>
        <mc:AlternateContent>
          <mc:Choice Requires="wpg">
            <w:drawing>
              <wp:inline distT="0" distB="0" distL="0" distR="0" wp14:anchorId="66AA4A32" wp14:editId="2DED5C19">
                <wp:extent cx="6129655" cy="360045"/>
                <wp:effectExtent l="0" t="0" r="4445" b="1905"/>
                <wp:docPr id="248461908" name="组合 23"/>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585298127" name="Group 976"/>
                        <wpg:cNvGrpSpPr/>
                        <wpg:grpSpPr>
                          <a:xfrm>
                            <a:off x="8" y="0"/>
                            <a:ext cx="567" cy="567"/>
                            <a:chOff x="8" y="0"/>
                            <a:chExt cx="567" cy="567"/>
                          </a:xfrm>
                        </wpg:grpSpPr>
                        <wps:wsp>
                          <wps:cNvPr id="1149846842" name="Freeform 977"/>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65874456" name="Group 978"/>
                        <wpg:cNvGrpSpPr/>
                        <wpg:grpSpPr>
                          <a:xfrm>
                            <a:off x="184" y="85"/>
                            <a:ext cx="280" cy="280"/>
                            <a:chOff x="184" y="85"/>
                            <a:chExt cx="280" cy="280"/>
                          </a:xfrm>
                        </wpg:grpSpPr>
                        <wps:wsp>
                          <wps:cNvPr id="135721574" name="Freeform 979"/>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60 85"/>
                                <a:gd name="T143" fmla="*/ 260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5"/>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1277009457" name="Freeform 980"/>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1015248488" name="Freeform 981"/>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1041307459" name="Freeform 982"/>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2120652853" name="Freeform 983"/>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373287364" name="Freeform 984"/>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1131029129" name="Group 985"/>
                        <wpg:cNvGrpSpPr/>
                        <wpg:grpSpPr>
                          <a:xfrm>
                            <a:off x="118" y="140"/>
                            <a:ext cx="346" cy="343"/>
                            <a:chOff x="118" y="140"/>
                            <a:chExt cx="346" cy="343"/>
                          </a:xfrm>
                        </wpg:grpSpPr>
                        <wps:wsp>
                          <wps:cNvPr id="450664491" name="Freeform 986"/>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1203085241" name="Freeform 987"/>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2057642540" name="Freeform 988"/>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1535956750" name="Freeform 989"/>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1126579104" name="Group 990"/>
                        <wpg:cNvGrpSpPr/>
                        <wpg:grpSpPr>
                          <a:xfrm>
                            <a:off x="1549" y="86"/>
                            <a:ext cx="2" cy="395"/>
                            <a:chOff x="1549" y="86"/>
                            <a:chExt cx="2" cy="395"/>
                          </a:xfrm>
                        </wpg:grpSpPr>
                        <wps:wsp>
                          <wps:cNvPr id="2131905218" name="Freeform 99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g:grpSp>
                      <wpg:grpSp>
                        <wpg:cNvPr id="1379439986" name="Group 992"/>
                        <wpg:cNvGrpSpPr/>
                        <wpg:grpSpPr>
                          <a:xfrm>
                            <a:off x="8" y="559"/>
                            <a:ext cx="9638" cy="2"/>
                            <a:chOff x="8" y="559"/>
                            <a:chExt cx="9638" cy="2"/>
                          </a:xfrm>
                        </wpg:grpSpPr>
                        <wps:wsp>
                          <wps:cNvPr id="1124081686" name="Freeform 993"/>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s:wsp>
                          <wps:cNvPr id="1233309841" name="Text Box 994"/>
                          <wps:cNvSpPr txBox="1">
                            <a:spLocks noChangeArrowheads="1"/>
                          </wps:cNvSpPr>
                          <wps:spPr bwMode="auto">
                            <a:xfrm>
                              <a:off x="915" y="58"/>
                              <a:ext cx="384" cy="480"/>
                            </a:xfrm>
                            <a:prstGeom prst="rect">
                              <a:avLst/>
                            </a:prstGeom>
                            <a:noFill/>
                            <a:ln>
                              <a:noFill/>
                            </a:ln>
                          </wps:spPr>
                          <wps:txbx>
                            <w:txbxContent>
                              <w:p w14:paraId="79851B0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wps:txbx>
                          <wps:bodyPr rot="0" vert="horz" wrap="square" lIns="0" tIns="0" rIns="0" bIns="0" anchor="t" anchorCtr="0" upright="1">
                            <a:noAutofit/>
                          </wps:bodyPr>
                        </wps:wsp>
                        <wps:wsp>
                          <wps:cNvPr id="673315999" name="Text Box 995"/>
                          <wps:cNvSpPr txBox="1">
                            <a:spLocks noChangeArrowheads="1"/>
                          </wps:cNvSpPr>
                          <wps:spPr bwMode="auto">
                            <a:xfrm>
                              <a:off x="1800" y="125"/>
                              <a:ext cx="2534" cy="360"/>
                            </a:xfrm>
                            <a:prstGeom prst="rect">
                              <a:avLst/>
                            </a:prstGeom>
                            <a:noFill/>
                            <a:ln>
                              <a:noFill/>
                            </a:ln>
                          </wps:spPr>
                          <wps:txbx>
                            <w:txbxContent>
                              <w:p w14:paraId="3862D1CD"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66AA4A32" id="组合 23" o:spid="_x0000_s1301"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">
                <v:group id="Group 976" o:spid="_x0000_s1302"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">
                  <v:shape id="Freeform 977" o:spid="_x0000_s1303"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" path="m566,567l,567,,,566,r,567xe" fillcolor="#2e5caa" stroked="f">
                    <v:path arrowok="t" o:connecttype="custom" o:connectlocs="566,567;0,567;0,0;566,0;566,567" o:connectangles="0,0,0,0,0"/>
                  </v:shape>
                </v:group>
                <v:group id="Group 978" o:spid="_x0000_s1304"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">
                  <v:shape id="Freeform 979" o:spid="_x0000_s1305"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" path="m198,l176,,165,4r-8,9l3,166r,1l2,167r,1l1,169r,1l,171r,2l,274r5,5l107,279r1,l109,279r,-1l110,278r1,l112,277r,-1l113,276r20,-20l23,256r,-53l56,203r-4,-5l62,188r-20,l28,175,138,65r33,l154,48r9,-8l173,29r4,-4l182,23r46,l209,4,198,xe" stroked="f">
                    <v:path arrowok="t" o:connecttype="custom" o:connectlocs="198,85;176,85;165,89;157,98;3,251;3,252;3,252;2,252;2,253;2,253;2,253;1,254;1,255;1,255;0,256;0,258;0,359;5,364;107,364;108,364;109,364;109,363;110,363;111,363;112,362;112,362;112,361;113,361;133,341;23,341;23,288;56,288;52,283;62,273;42,273;28,260;138,150;171,150;154,133;163,125;173,114;177,110;182,108;228,108;209,89;198,85" o:connectangles="0,0,0,0,0,0,0,0,0,0,0,0,0,0,0,0,0,0,0,0,0,0,0,0,0,0,0,0,0,0,0,0,0,0,0,0,0,0,0,0,0,0,0,0,0,0"/>
                  </v:shape>
                  <v:shape id="Freeform 980" o:spid="_x0000_s1306"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" path="m56,203r-33,l77,256r56,l138,251r-33,l91,237r10,-10l81,227,56,203xe" stroked="f">
                    <v:path arrowok="t" o:connecttype="custom" o:connectlocs="56,288;23,288;77,341;133,341;138,336;105,336;91,322;101,312;81,312;56,288" o:connectangles="0,0,0,0,0,0,0,0,0,0"/>
                  </v:shape>
                  <v:shape id="Freeform 981" o:spid="_x0000_s1307"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" path="m261,128r-61,l214,142,105,251r33,l261,128xe" stroked="f">
                    <v:path arrowok="t" o:connecttype="custom" o:connectlocs="261,213;200,213;214,227;105,336;138,336;261,213" o:connectangles="0,0,0,0,0,0"/>
                  </v:shape>
                  <v:shape id="Freeform 982" o:spid="_x0000_s1308"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" path="m195,89r-34,l191,118,81,227r20,l200,128r61,l264,125r-33,l195,89xe" stroked="f">
                    <v:path arrowok="t" o:connecttype="custom" o:connectlocs="195,174;161,174;191,203;81,312;101,312;200,213;261,213;264,210;231,210;195,174" o:connectangles="0,0,0,0,0,0,0,0,0,0"/>
                  </v:shape>
                  <v:shape id="Freeform 983" o:spid="_x0000_s1309"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" path="m171,65r-33,l151,79,42,188r20,l161,89r34,l171,65xe" stroked="f">
                    <v:path arrowok="t" o:connecttype="custom" o:connectlocs="171,150;138,150;151,164;42,273;62,273;161,174;195,174;171,150" o:connectangles="0,0,0,0,0,0,0,0"/>
                  </v:shape>
                  <v:shape id="Freeform 984" o:spid="_x0000_s1310"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985" o:spid="_x0000_s1311"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">
                  <v:shape id="Freeform 986" o:spid="_x0000_s1312"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987" o:spid="_x0000_s1313"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" path="m345,285r-28,l315,291r-4,6l307,302r-1,l298,310r-11,5l329,315r9,-11l344,285r1,xe" stroked="f">
                    <v:path arrowok="t" o:connecttype="custom" o:connectlocs="345,425;317,425;315,431;311,437;307,442;306,442;298,450;287,455;329,455;338,444;344,425;345,425" o:connectangles="0,0,0,0,0,0,0,0,0,0,0,0"/>
                  </v:shape>
                  <v:shape id="Freeform 988" o:spid="_x0000_s1314"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989" o:spid="_x0000_s1315"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" path="m282,161r-27,24l255,258r27,l282,161xe" stroked="f">
                    <v:path arrowok="t" o:connecttype="custom" o:connectlocs="282,301;255,325;255,398;282,398;282,301" o:connectangles="0,0,0,0,0"/>
                  </v:shape>
                </v:group>
                <v:group id="Group 990" o:spid="_x0000_s131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">
                  <v:shape id="Freeform 991" o:spid="_x0000_s131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" path="m,l,395e" filled="f" strokecolor="#d1d3d4" strokeweight="1.5pt">
                    <v:path arrowok="t" o:connecttype="custom" o:connectlocs="0,86;0,481" o:connectangles="0,0"/>
                  </v:shape>
                </v:group>
                <v:group id="Group 992" o:spid="_x0000_s1318"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">
                  <v:shape id="Freeform 993" o:spid="_x0000_s1319"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" path="m,l9637,e" filled="f" strokecolor="#2e5caa">
                    <v:path arrowok="t" o:connecttype="custom" o:connectlocs="0,0;9637,0" o:connectangles="0,0"/>
                  </v:shape>
                  <v:shape id="Text Box 994" o:spid="_x0000_s1320"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" filled="f" stroked="f">
                    <v:textbox inset="0,0,0,0">
                      <w:txbxContent>
                        <w:p w14:paraId="79851B0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v:textbox>
                  </v:shape>
                  <v:shape id="Text Box 995" o:spid="_x0000_s1321" type="#_x0000_t202" style="position:absolute;left:1800;top:125;width:253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" filled="f" stroked="f">
                    <v:textbox inset="0,0,0,0">
                      <w:txbxContent>
                        <w:p w14:paraId="3862D1CD"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39CAB41D" w14:textId="77777777" w:rsidR="00C8535B" w:rsidRDefault="00C8535B" w:rsidP="00C8535B">
      <w:pPr>
        <w:spacing w:beforeLines="20" w:before="48"/>
        <w:jc w:val="both"/>
        <w:rPr>
          <w:rFonts w:ascii="宋体" w:hAnsi="宋体" w:hint="eastAsia"/>
          <w:lang w:eastAsia="zh-CN"/>
        </w:rPr>
      </w:pPr>
    </w:p>
    <w:p w14:paraId="5BD9A8B1" w14:textId="57F053C6" w:rsidR="0071559A" w:rsidRPr="00C8535B" w:rsidRDefault="00000000" w:rsidP="00C8535B">
      <w:pPr>
        <w:spacing w:beforeLines="20" w:before="48"/>
        <w:jc w:val="both"/>
        <w:rPr>
          <w:rFonts w:ascii="宋体" w:hAnsi="宋体" w:hint="eastAsia"/>
          <w:lang w:eastAsia="zh-CN"/>
        </w:rPr>
      </w:pPr>
      <w:r w:rsidRPr="00C8535B">
        <w:rPr>
          <w:rFonts w:ascii="宋体" w:hAnsi="宋体" w:hint="eastAsia"/>
          <w:lang w:eastAsia="zh-CN"/>
        </w:rPr>
        <w:t>在整个量程范围内确定缆或</w:t>
      </w:r>
      <w:proofErr w:type="gramStart"/>
      <w:r w:rsidRPr="00C8535B">
        <w:rPr>
          <w:rFonts w:ascii="宋体" w:hAnsi="宋体" w:hint="eastAsia"/>
          <w:lang w:eastAsia="zh-CN"/>
        </w:rPr>
        <w:t>杆不要</w:t>
      </w:r>
      <w:proofErr w:type="gramEnd"/>
      <w:r w:rsidRPr="00C8535B">
        <w:rPr>
          <w:rFonts w:ascii="宋体" w:hAnsi="宋体" w:hint="eastAsia"/>
          <w:lang w:eastAsia="zh-CN"/>
        </w:rPr>
        <w:t>接触到内部障碍物，因此安装时应尽可能避开罐内设施，如：人梯、限位开关、加热设备、支架等。另外需注意缆或</w:t>
      </w:r>
      <w:proofErr w:type="gramStart"/>
      <w:r w:rsidRPr="00C8535B">
        <w:rPr>
          <w:rFonts w:ascii="宋体" w:hAnsi="宋体" w:hint="eastAsia"/>
          <w:lang w:eastAsia="zh-CN"/>
        </w:rPr>
        <w:t>杆不得</w:t>
      </w:r>
      <w:proofErr w:type="gramEnd"/>
      <w:r w:rsidRPr="00C8535B">
        <w:rPr>
          <w:rFonts w:ascii="宋体" w:hAnsi="宋体" w:hint="eastAsia"/>
          <w:lang w:eastAsia="zh-CN"/>
        </w:rPr>
        <w:t>与加料</w:t>
      </w:r>
      <w:proofErr w:type="gramStart"/>
      <w:r w:rsidRPr="00C8535B">
        <w:rPr>
          <w:rFonts w:ascii="宋体" w:hAnsi="宋体" w:hint="eastAsia"/>
          <w:lang w:eastAsia="zh-CN"/>
        </w:rPr>
        <w:t>料</w:t>
      </w:r>
      <w:proofErr w:type="gramEnd"/>
      <w:r w:rsidRPr="00C8535B">
        <w:rPr>
          <w:rFonts w:ascii="宋体" w:hAnsi="宋体" w:hint="eastAsia"/>
          <w:lang w:eastAsia="zh-CN"/>
        </w:rPr>
        <w:t>流相交。</w:t>
      </w:r>
    </w:p>
    <w:p w14:paraId="48296F55" w14:textId="77777777" w:rsidR="0071559A" w:rsidRDefault="00000000" w:rsidP="00C8535B">
      <w:pPr>
        <w:spacing w:beforeLines="20" w:before="48"/>
        <w:ind w:rightChars="-13" w:right="-29"/>
        <w:jc w:val="both"/>
        <w:rPr>
          <w:rFonts w:ascii="宋体" w:hAnsi="宋体" w:hint="eastAsia"/>
          <w:sz w:val="21"/>
          <w:szCs w:val="21"/>
          <w:lang w:eastAsia="zh-CN"/>
        </w:rPr>
      </w:pPr>
      <w:r w:rsidRPr="00C8535B">
        <w:rPr>
          <w:rFonts w:ascii="宋体" w:hAnsi="宋体" w:hint="eastAsia"/>
          <w:b/>
          <w:lang w:eastAsia="zh-CN"/>
        </w:rPr>
        <w:t>安装仪表时还需注意：</w:t>
      </w:r>
      <w:r w:rsidRPr="00C8535B">
        <w:rPr>
          <w:rFonts w:ascii="宋体" w:hAnsi="宋体" w:hint="eastAsia"/>
          <w:lang w:eastAsia="zh-CN"/>
        </w:rPr>
        <w:t>最高</w:t>
      </w:r>
      <w:proofErr w:type="gramStart"/>
      <w:r w:rsidRPr="00C8535B">
        <w:rPr>
          <w:rFonts w:ascii="宋体" w:hAnsi="宋体" w:hint="eastAsia"/>
          <w:lang w:eastAsia="zh-CN"/>
        </w:rPr>
        <w:t>料位不得</w:t>
      </w:r>
      <w:proofErr w:type="gramEnd"/>
      <w:r w:rsidRPr="00C8535B">
        <w:rPr>
          <w:rFonts w:ascii="宋体" w:hAnsi="宋体" w:hint="eastAsia"/>
          <w:lang w:eastAsia="zh-CN"/>
        </w:rPr>
        <w:t>进入测量盲区；仪表距离罐壁必须保持一定的距离；仪表的安装尽可能</w:t>
      </w:r>
      <w:proofErr w:type="gramStart"/>
      <w:r w:rsidRPr="00C8535B">
        <w:rPr>
          <w:rFonts w:ascii="宋体" w:hAnsi="宋体" w:hint="eastAsia"/>
          <w:lang w:eastAsia="zh-CN"/>
        </w:rPr>
        <w:t>使缆或</w:t>
      </w:r>
      <w:proofErr w:type="gramEnd"/>
      <w:r w:rsidRPr="00C8535B">
        <w:rPr>
          <w:rFonts w:ascii="宋体" w:hAnsi="宋体" w:hint="eastAsia"/>
          <w:lang w:eastAsia="zh-CN"/>
        </w:rPr>
        <w:t>杆的方向与被测介质的表面垂直。安装在防爆区域内的仪表必须遵守国家防爆危险区的安装规定。</w:t>
      </w:r>
      <w:proofErr w:type="gramStart"/>
      <w:r w:rsidRPr="00C8535B">
        <w:rPr>
          <w:rFonts w:ascii="宋体" w:hAnsi="宋体" w:hint="eastAsia"/>
          <w:lang w:eastAsia="zh-CN"/>
        </w:rPr>
        <w:t>本安型</w:t>
      </w:r>
      <w:proofErr w:type="gramEnd"/>
      <w:r w:rsidRPr="00C8535B">
        <w:rPr>
          <w:rFonts w:ascii="宋体" w:hAnsi="宋体" w:hint="eastAsia"/>
          <w:lang w:eastAsia="zh-CN"/>
        </w:rPr>
        <w:t>的外壳采用铝壳。</w:t>
      </w:r>
      <w:proofErr w:type="gramStart"/>
      <w:r w:rsidRPr="00C8535B">
        <w:rPr>
          <w:rFonts w:ascii="宋体" w:hAnsi="宋体" w:hint="eastAsia"/>
          <w:lang w:eastAsia="zh-CN"/>
        </w:rPr>
        <w:t>本安型</w:t>
      </w:r>
      <w:proofErr w:type="gramEnd"/>
      <w:r w:rsidRPr="00C8535B">
        <w:rPr>
          <w:rFonts w:ascii="宋体" w:hAnsi="宋体" w:hint="eastAsia"/>
          <w:lang w:eastAsia="zh-CN"/>
        </w:rPr>
        <w:t>仪表可安装在有防爆要求的场合，仪表必须接大地</w:t>
      </w:r>
      <w:r>
        <w:rPr>
          <w:rFonts w:ascii="宋体" w:hAnsi="宋体" w:hint="eastAsia"/>
          <w:sz w:val="21"/>
          <w:szCs w:val="21"/>
          <w:lang w:eastAsia="zh-CN"/>
        </w:rPr>
        <w:t>。</w:t>
      </w:r>
    </w:p>
    <w:p w14:paraId="78A0F255" w14:textId="3346E43C" w:rsidR="0071559A" w:rsidRDefault="0071559A">
      <w:pPr>
        <w:rPr>
          <w:rFonts w:ascii="宋体" w:hAnsi="宋体" w:hint="eastAsia"/>
          <w:sz w:val="21"/>
          <w:szCs w:val="21"/>
          <w:lang w:eastAsia="zh-CN"/>
        </w:rPr>
      </w:pPr>
    </w:p>
    <w:p w14:paraId="517D9AA4" w14:textId="41AE95E8" w:rsidR="0071559A" w:rsidRDefault="00C8535B">
      <w:pPr>
        <w:rPr>
          <w:rFonts w:ascii="宋体" w:hAnsi="宋体" w:hint="eastAsia"/>
          <w:sz w:val="21"/>
          <w:szCs w:val="21"/>
          <w:lang w:eastAsia="zh-CN"/>
        </w:rPr>
      </w:pPr>
      <w:r>
        <w:rPr>
          <w:rFonts w:ascii="宋体" w:hAnsi="宋体" w:hint="eastAsia"/>
          <w:noProof/>
          <w:sz w:val="21"/>
          <w:szCs w:val="21"/>
        </w:rPr>
        <w:drawing>
          <wp:anchor distT="0" distB="0" distL="114300" distR="114300" simplePos="0" relativeHeight="251644416" behindDoc="0" locked="0" layoutInCell="1" allowOverlap="1" wp14:anchorId="05F2FAA9" wp14:editId="3B29BE13">
            <wp:simplePos x="0" y="0"/>
            <wp:positionH relativeFrom="column">
              <wp:posOffset>130810</wp:posOffset>
            </wp:positionH>
            <wp:positionV relativeFrom="paragraph">
              <wp:posOffset>13970</wp:posOffset>
            </wp:positionV>
            <wp:extent cx="5671185" cy="2723515"/>
            <wp:effectExtent l="0" t="0" r="0" b="0"/>
            <wp:wrapNone/>
            <wp:docPr id="1053443644" name="图片 69" descr="导波-原理-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3443644" name="图片 69" descr="导波-原理-2"/>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a:xfrm>
                      <a:off x="0" y="0"/>
                      <a:ext cx="5671185" cy="2723515"/>
                    </a:xfrm>
                    <a:prstGeom prst="rect">
                      <a:avLst/>
                    </a:prstGeom>
                    <a:noFill/>
                    <a:ln>
                      <a:noFill/>
                    </a:ln>
                    <a:effectLst/>
                  </pic:spPr>
                </pic:pic>
              </a:graphicData>
            </a:graphic>
          </wp:anchor>
        </w:drawing>
      </w:r>
    </w:p>
    <w:p w14:paraId="5AA277D8" w14:textId="77777777" w:rsidR="0071559A" w:rsidRDefault="0071559A">
      <w:pPr>
        <w:rPr>
          <w:rFonts w:ascii="宋体" w:hAnsi="宋体" w:hint="eastAsia"/>
          <w:sz w:val="21"/>
          <w:szCs w:val="21"/>
          <w:lang w:eastAsia="zh-CN"/>
        </w:rPr>
      </w:pPr>
    </w:p>
    <w:p w14:paraId="25DC7362" w14:textId="77777777" w:rsidR="0071559A" w:rsidRDefault="0071559A">
      <w:pPr>
        <w:rPr>
          <w:rFonts w:ascii="宋体" w:hAnsi="宋体" w:hint="eastAsia"/>
          <w:sz w:val="21"/>
          <w:szCs w:val="21"/>
          <w:lang w:eastAsia="zh-CN"/>
        </w:rPr>
      </w:pPr>
    </w:p>
    <w:p w14:paraId="15434F3F" w14:textId="77777777" w:rsidR="0071559A" w:rsidRDefault="0071559A">
      <w:pPr>
        <w:rPr>
          <w:rFonts w:ascii="宋体" w:hAnsi="宋体" w:hint="eastAsia"/>
          <w:sz w:val="21"/>
          <w:szCs w:val="21"/>
          <w:lang w:eastAsia="zh-CN"/>
        </w:rPr>
      </w:pPr>
    </w:p>
    <w:p w14:paraId="5243D2CB" w14:textId="77777777" w:rsidR="0071559A" w:rsidRDefault="0071559A">
      <w:pPr>
        <w:rPr>
          <w:rFonts w:ascii="宋体" w:hAnsi="宋体" w:hint="eastAsia"/>
          <w:sz w:val="21"/>
          <w:szCs w:val="21"/>
          <w:lang w:eastAsia="zh-CN"/>
        </w:rPr>
      </w:pPr>
    </w:p>
    <w:p w14:paraId="0EFA8459" w14:textId="77777777" w:rsidR="0071559A" w:rsidRDefault="0071559A">
      <w:pPr>
        <w:rPr>
          <w:rFonts w:ascii="宋体" w:hAnsi="宋体" w:hint="eastAsia"/>
          <w:sz w:val="21"/>
          <w:szCs w:val="21"/>
          <w:lang w:eastAsia="zh-CN"/>
        </w:rPr>
      </w:pPr>
    </w:p>
    <w:p w14:paraId="3BB41290" w14:textId="77777777" w:rsidR="0071559A" w:rsidRDefault="0071559A">
      <w:pPr>
        <w:rPr>
          <w:rFonts w:ascii="宋体" w:hAnsi="宋体" w:hint="eastAsia"/>
          <w:sz w:val="21"/>
          <w:szCs w:val="21"/>
          <w:lang w:eastAsia="zh-CN"/>
        </w:rPr>
      </w:pPr>
    </w:p>
    <w:p w14:paraId="0638FC0D" w14:textId="77777777" w:rsidR="0071559A" w:rsidRDefault="0071559A">
      <w:pPr>
        <w:rPr>
          <w:rFonts w:ascii="宋体" w:hAnsi="宋体" w:hint="eastAsia"/>
          <w:sz w:val="21"/>
          <w:szCs w:val="21"/>
          <w:lang w:eastAsia="zh-CN"/>
        </w:rPr>
      </w:pPr>
    </w:p>
    <w:p w14:paraId="532A3B1D" w14:textId="77777777" w:rsidR="0071559A" w:rsidRDefault="0071559A">
      <w:pPr>
        <w:rPr>
          <w:rFonts w:ascii="宋体" w:hAnsi="宋体" w:hint="eastAsia"/>
          <w:sz w:val="24"/>
          <w:szCs w:val="24"/>
          <w:lang w:eastAsia="zh-CN"/>
        </w:rPr>
      </w:pPr>
    </w:p>
    <w:p w14:paraId="162AB0D0" w14:textId="77777777" w:rsidR="0071559A" w:rsidRDefault="0071559A">
      <w:pPr>
        <w:rPr>
          <w:rFonts w:ascii="宋体" w:hAnsi="宋体" w:hint="eastAsia"/>
          <w:sz w:val="24"/>
          <w:szCs w:val="24"/>
          <w:lang w:eastAsia="zh-CN"/>
        </w:rPr>
      </w:pPr>
    </w:p>
    <w:p w14:paraId="7ECDD6E7" w14:textId="77777777" w:rsidR="0071559A" w:rsidRDefault="0071559A">
      <w:pPr>
        <w:rPr>
          <w:rFonts w:ascii="宋体" w:hAnsi="宋体" w:hint="eastAsia"/>
          <w:sz w:val="24"/>
          <w:szCs w:val="24"/>
          <w:lang w:eastAsia="zh-CN"/>
        </w:rPr>
      </w:pPr>
    </w:p>
    <w:p w14:paraId="39BA56BA" w14:textId="77777777" w:rsidR="0071559A" w:rsidRDefault="0071559A">
      <w:pPr>
        <w:rPr>
          <w:rFonts w:ascii="宋体" w:hAnsi="宋体" w:hint="eastAsia"/>
          <w:sz w:val="24"/>
          <w:szCs w:val="24"/>
          <w:lang w:eastAsia="zh-CN"/>
        </w:rPr>
      </w:pPr>
    </w:p>
    <w:p w14:paraId="3C9DEC52" w14:textId="77777777" w:rsidR="0071559A" w:rsidRDefault="0071559A">
      <w:pPr>
        <w:rPr>
          <w:rFonts w:ascii="宋体" w:hAnsi="宋体" w:hint="eastAsia"/>
          <w:sz w:val="24"/>
          <w:szCs w:val="24"/>
          <w:lang w:eastAsia="zh-CN"/>
        </w:rPr>
      </w:pPr>
    </w:p>
    <w:p w14:paraId="117FDBF6" w14:textId="77777777" w:rsidR="0071559A" w:rsidRDefault="0071559A">
      <w:pPr>
        <w:rPr>
          <w:rFonts w:ascii="宋体" w:hAnsi="宋体" w:hint="eastAsia"/>
          <w:sz w:val="24"/>
          <w:szCs w:val="24"/>
          <w:lang w:eastAsia="zh-CN"/>
        </w:rPr>
      </w:pPr>
    </w:p>
    <w:p w14:paraId="71261B7F" w14:textId="77777777" w:rsidR="0071559A" w:rsidRDefault="0071559A">
      <w:pPr>
        <w:rPr>
          <w:rFonts w:ascii="宋体" w:hAnsi="宋体" w:hint="eastAsia"/>
          <w:sz w:val="24"/>
          <w:szCs w:val="24"/>
          <w:lang w:eastAsia="zh-CN"/>
        </w:rPr>
      </w:pPr>
    </w:p>
    <w:p w14:paraId="507A07CF" w14:textId="77777777" w:rsidR="0071559A" w:rsidRDefault="0071559A">
      <w:pPr>
        <w:rPr>
          <w:rFonts w:ascii="宋体" w:hAnsi="宋体" w:hint="eastAsia"/>
          <w:sz w:val="24"/>
          <w:szCs w:val="24"/>
          <w:lang w:eastAsia="zh-CN"/>
        </w:rPr>
      </w:pPr>
    </w:p>
    <w:p w14:paraId="748A6F0E" w14:textId="77777777" w:rsidR="0071559A" w:rsidRDefault="00000000">
      <w:pPr>
        <w:rPr>
          <w:rFonts w:ascii="宋体" w:hAnsi="宋体" w:hint="eastAsia"/>
          <w:sz w:val="24"/>
          <w:szCs w:val="24"/>
          <w:lang w:eastAsia="zh-CN"/>
        </w:rPr>
      </w:pPr>
      <w:r>
        <w:rPr>
          <w:rFonts w:hint="eastAsia"/>
          <w:noProof/>
        </w:rPr>
        <w:lastRenderedPageBreak/>
        <w:drawing>
          <wp:anchor distT="0" distB="0" distL="114300" distR="114300" simplePos="0" relativeHeight="251645440" behindDoc="0" locked="0" layoutInCell="1" allowOverlap="1" wp14:anchorId="30AAFB27" wp14:editId="4B6DB8BE">
            <wp:simplePos x="0" y="0"/>
            <wp:positionH relativeFrom="column">
              <wp:posOffset>4130040</wp:posOffset>
            </wp:positionH>
            <wp:positionV relativeFrom="paragraph">
              <wp:posOffset>3175</wp:posOffset>
            </wp:positionV>
            <wp:extent cx="1131570" cy="2457450"/>
            <wp:effectExtent l="0" t="0" r="0" b="0"/>
            <wp:wrapNone/>
            <wp:docPr id="52875066" name="图片 68" descr="导波-安装指南-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2875066" name="图片 68" descr="导波-安装指南-1"/>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a:xfrm>
                      <a:off x="0" y="0"/>
                      <a:ext cx="1131570" cy="2457450"/>
                    </a:xfrm>
                    <a:prstGeom prst="rect">
                      <a:avLst/>
                    </a:prstGeom>
                    <a:noFill/>
                    <a:ln>
                      <a:noFill/>
                    </a:ln>
                  </pic:spPr>
                </pic:pic>
              </a:graphicData>
            </a:graphic>
          </wp:anchor>
        </w:drawing>
      </w:r>
      <w:r>
        <w:rPr>
          <w:rFonts w:ascii="宋体" w:hAnsi="宋体" w:hint="eastAsia"/>
          <w:sz w:val="24"/>
          <w:szCs w:val="24"/>
          <w:lang w:eastAsia="zh-CN"/>
        </w:rPr>
        <w:t>下述的安装指南适用于缆式和杆式测量固体粉料或液体。</w:t>
      </w:r>
    </w:p>
    <w:p w14:paraId="7DD36AA3" w14:textId="77777777" w:rsidR="0071559A" w:rsidRDefault="00000000">
      <w:pPr>
        <w:widowControl/>
        <w:numPr>
          <w:ilvl w:val="0"/>
          <w:numId w:val="5"/>
        </w:numPr>
        <w:adjustRightInd w:val="0"/>
        <w:snapToGrid w:val="0"/>
        <w:spacing w:after="200"/>
        <w:rPr>
          <w:rFonts w:ascii="宋体" w:hAnsi="宋体" w:hint="eastAsia"/>
          <w:b/>
          <w:sz w:val="26"/>
          <w:szCs w:val="26"/>
        </w:rPr>
      </w:pPr>
      <w:proofErr w:type="spellStart"/>
      <w:r>
        <w:rPr>
          <w:rFonts w:ascii="宋体" w:hAnsi="宋体" w:hint="eastAsia"/>
          <w:b/>
          <w:sz w:val="26"/>
          <w:szCs w:val="26"/>
        </w:rPr>
        <w:t>安装位置</w:t>
      </w:r>
      <w:proofErr w:type="spellEnd"/>
      <w:r>
        <w:rPr>
          <w:rFonts w:ascii="宋体" w:hAnsi="宋体" w:hint="eastAsia"/>
          <w:b/>
          <w:sz w:val="26"/>
          <w:szCs w:val="26"/>
        </w:rPr>
        <w:t>：</w:t>
      </w:r>
    </w:p>
    <w:p w14:paraId="32AEE77A" w14:textId="77777777" w:rsidR="0071559A" w:rsidRDefault="00000000">
      <w:pPr>
        <w:widowControl/>
        <w:numPr>
          <w:ilvl w:val="0"/>
          <w:numId w:val="6"/>
        </w:numPr>
        <w:adjustRightInd w:val="0"/>
        <w:snapToGrid w:val="0"/>
        <w:spacing w:after="100" w:line="260" w:lineRule="exact"/>
        <w:rPr>
          <w:rFonts w:ascii="宋体" w:hAnsi="宋体" w:hint="eastAsia"/>
          <w:sz w:val="21"/>
          <w:szCs w:val="21"/>
          <w:lang w:eastAsia="zh-CN"/>
        </w:rPr>
      </w:pPr>
      <w:r>
        <w:rPr>
          <w:rFonts w:ascii="宋体" w:hAnsi="宋体" w:hint="eastAsia"/>
          <w:sz w:val="21"/>
          <w:szCs w:val="21"/>
          <w:lang w:eastAsia="zh-CN"/>
        </w:rPr>
        <w:t>尽量远离出料口和进料口。</w:t>
      </w:r>
    </w:p>
    <w:p w14:paraId="7AF2FB53" w14:textId="77777777" w:rsidR="0071559A" w:rsidRDefault="00000000">
      <w:pPr>
        <w:widowControl/>
        <w:numPr>
          <w:ilvl w:val="0"/>
          <w:numId w:val="6"/>
        </w:numPr>
        <w:adjustRightInd w:val="0"/>
        <w:snapToGrid w:val="0"/>
        <w:spacing w:after="100" w:line="260" w:lineRule="exact"/>
        <w:rPr>
          <w:rFonts w:ascii="宋体" w:hAnsi="宋体" w:hint="eastAsia"/>
          <w:sz w:val="21"/>
          <w:szCs w:val="21"/>
          <w:lang w:eastAsia="zh-CN"/>
        </w:rPr>
      </w:pPr>
      <w:r>
        <w:rPr>
          <w:rFonts w:ascii="宋体" w:hAnsi="宋体" w:hint="eastAsia"/>
          <w:sz w:val="21"/>
          <w:szCs w:val="21"/>
          <w:lang w:eastAsia="zh-CN"/>
        </w:rPr>
        <w:t>金属罐在整个量程范围内不碰罐壁及罐底。</w:t>
      </w:r>
    </w:p>
    <w:p w14:paraId="56A08E58" w14:textId="77777777" w:rsidR="0071559A" w:rsidRDefault="00000000">
      <w:pPr>
        <w:widowControl/>
        <w:numPr>
          <w:ilvl w:val="0"/>
          <w:numId w:val="6"/>
        </w:numPr>
        <w:adjustRightInd w:val="0"/>
        <w:snapToGrid w:val="0"/>
        <w:spacing w:after="100" w:line="260" w:lineRule="exact"/>
        <w:rPr>
          <w:rFonts w:ascii="宋体" w:hAnsi="宋体" w:hint="eastAsia"/>
          <w:sz w:val="21"/>
          <w:szCs w:val="21"/>
          <w:lang w:eastAsia="zh-CN"/>
        </w:rPr>
      </w:pPr>
      <w:r>
        <w:rPr>
          <w:rFonts w:ascii="宋体" w:hAnsi="宋体" w:hint="eastAsia"/>
          <w:sz w:val="21"/>
          <w:szCs w:val="21"/>
          <w:lang w:eastAsia="zh-CN"/>
        </w:rPr>
        <w:t>建议安装</w:t>
      </w:r>
      <w:proofErr w:type="gramStart"/>
      <w:r>
        <w:rPr>
          <w:rFonts w:ascii="宋体" w:hAnsi="宋体" w:hint="eastAsia"/>
          <w:sz w:val="21"/>
          <w:szCs w:val="21"/>
          <w:lang w:eastAsia="zh-CN"/>
        </w:rPr>
        <w:t>在料仓直径</w:t>
      </w:r>
      <w:proofErr w:type="gramEnd"/>
      <w:r>
        <w:rPr>
          <w:rFonts w:ascii="宋体" w:hAnsi="宋体" w:hint="eastAsia"/>
          <w:sz w:val="21"/>
          <w:szCs w:val="21"/>
          <w:lang w:eastAsia="zh-CN"/>
        </w:rPr>
        <w:t>的</w:t>
      </w:r>
      <w:r>
        <w:rPr>
          <w:rFonts w:ascii="宋体" w:hAnsi="宋体"/>
          <w:sz w:val="21"/>
          <w:szCs w:val="21"/>
          <w:lang w:eastAsia="zh-CN"/>
        </w:rPr>
        <w:t>1/4</w:t>
      </w:r>
      <w:r>
        <w:rPr>
          <w:rFonts w:ascii="宋体" w:hAnsi="宋体" w:hint="eastAsia"/>
          <w:sz w:val="21"/>
          <w:szCs w:val="21"/>
          <w:lang w:eastAsia="zh-CN"/>
        </w:rPr>
        <w:t>或</w:t>
      </w:r>
      <w:r>
        <w:rPr>
          <w:rFonts w:ascii="宋体" w:hAnsi="宋体"/>
          <w:sz w:val="21"/>
          <w:szCs w:val="21"/>
          <w:lang w:eastAsia="zh-CN"/>
        </w:rPr>
        <w:t>1/6</w:t>
      </w:r>
      <w:r>
        <w:rPr>
          <w:rFonts w:ascii="宋体" w:hAnsi="宋体" w:hint="eastAsia"/>
          <w:sz w:val="21"/>
          <w:szCs w:val="21"/>
          <w:lang w:eastAsia="zh-CN"/>
        </w:rPr>
        <w:t>处，与罐</w:t>
      </w:r>
    </w:p>
    <w:p w14:paraId="6881B516" w14:textId="77777777" w:rsidR="0071559A" w:rsidRDefault="00000000">
      <w:pPr>
        <w:spacing w:after="100" w:line="260" w:lineRule="exact"/>
        <w:ind w:left="420"/>
        <w:rPr>
          <w:rFonts w:ascii="宋体" w:hAnsi="宋体" w:hint="eastAsia"/>
          <w:color w:val="333333"/>
          <w:sz w:val="21"/>
          <w:szCs w:val="21"/>
          <w:shd w:val="clear" w:color="auto" w:fill="FFFFFF"/>
          <w:lang w:eastAsia="zh-CN"/>
        </w:rPr>
      </w:pPr>
      <w:r>
        <w:rPr>
          <w:rFonts w:ascii="宋体" w:hAnsi="宋体" w:hint="eastAsia"/>
          <w:sz w:val="21"/>
          <w:szCs w:val="21"/>
          <w:lang w:eastAsia="zh-CN"/>
        </w:rPr>
        <w:t>壁的最小距离为测量范围的</w:t>
      </w:r>
      <w:r>
        <w:rPr>
          <w:rFonts w:ascii="宋体" w:hAnsi="宋体"/>
          <w:sz w:val="21"/>
          <w:szCs w:val="21"/>
          <w:lang w:eastAsia="zh-CN"/>
        </w:rPr>
        <w:t>1/10</w:t>
      </w:r>
      <w:r>
        <w:rPr>
          <w:rFonts w:ascii="宋体" w:hAnsi="宋体" w:hint="eastAsia"/>
          <w:sz w:val="21"/>
          <w:szCs w:val="21"/>
          <w:lang w:eastAsia="zh-CN"/>
        </w:rPr>
        <w:t>。</w:t>
      </w:r>
    </w:p>
    <w:p w14:paraId="530CF524" w14:textId="77777777" w:rsidR="0071559A" w:rsidRDefault="00000000">
      <w:pPr>
        <w:widowControl/>
        <w:numPr>
          <w:ilvl w:val="0"/>
          <w:numId w:val="6"/>
        </w:numPr>
        <w:adjustRightInd w:val="0"/>
        <w:snapToGrid w:val="0"/>
        <w:spacing w:after="100" w:line="260" w:lineRule="exact"/>
        <w:rPr>
          <w:rFonts w:ascii="宋体" w:hAnsi="宋体" w:hint="eastAsia"/>
          <w:sz w:val="21"/>
          <w:szCs w:val="21"/>
          <w:lang w:eastAsia="zh-CN"/>
        </w:rPr>
      </w:pPr>
      <w:r>
        <w:rPr>
          <w:rFonts w:ascii="宋体" w:hAnsi="宋体" w:hint="eastAsia"/>
          <w:sz w:val="21"/>
          <w:szCs w:val="21"/>
          <w:lang w:eastAsia="zh-CN"/>
        </w:rPr>
        <w:t>缆式或杆式探头离罐壁最小距离≥</w:t>
      </w:r>
      <w:r>
        <w:rPr>
          <w:rFonts w:ascii="宋体" w:hAnsi="宋体"/>
          <w:sz w:val="21"/>
          <w:szCs w:val="21"/>
          <w:lang w:eastAsia="zh-CN"/>
        </w:rPr>
        <w:t>300mm</w:t>
      </w:r>
      <w:r>
        <w:rPr>
          <w:rFonts w:ascii="宋体" w:hAnsi="宋体" w:hint="eastAsia"/>
          <w:sz w:val="21"/>
          <w:szCs w:val="21"/>
          <w:lang w:eastAsia="zh-CN"/>
        </w:rPr>
        <w:t>。</w:t>
      </w:r>
    </w:p>
    <w:p w14:paraId="3325525A" w14:textId="77777777" w:rsidR="0071559A" w:rsidRDefault="00000000">
      <w:pPr>
        <w:widowControl/>
        <w:numPr>
          <w:ilvl w:val="0"/>
          <w:numId w:val="6"/>
        </w:numPr>
        <w:adjustRightInd w:val="0"/>
        <w:snapToGrid w:val="0"/>
        <w:spacing w:after="100" w:line="260" w:lineRule="exact"/>
        <w:rPr>
          <w:rFonts w:ascii="宋体" w:hAnsi="宋体" w:hint="eastAsia"/>
          <w:color w:val="333333"/>
          <w:sz w:val="21"/>
          <w:szCs w:val="21"/>
          <w:lang w:eastAsia="zh-CN"/>
        </w:rPr>
      </w:pPr>
      <w:r>
        <w:rPr>
          <w:rFonts w:ascii="宋体" w:hAnsi="宋体" w:hint="eastAsia"/>
          <w:sz w:val="21"/>
          <w:szCs w:val="21"/>
          <w:lang w:eastAsia="zh-CN"/>
        </w:rPr>
        <w:t>探头底部距罐底≥</w:t>
      </w:r>
      <w:r>
        <w:rPr>
          <w:rFonts w:ascii="宋体" w:hAnsi="宋体"/>
          <w:sz w:val="21"/>
          <w:szCs w:val="21"/>
          <w:lang w:eastAsia="zh-CN"/>
        </w:rPr>
        <w:t>30mm</w:t>
      </w:r>
      <w:r>
        <w:rPr>
          <w:rFonts w:ascii="宋体" w:hAnsi="宋体" w:hint="eastAsia"/>
          <w:sz w:val="21"/>
          <w:szCs w:val="21"/>
          <w:lang w:eastAsia="zh-CN"/>
        </w:rPr>
        <w:t>。</w:t>
      </w:r>
    </w:p>
    <w:p w14:paraId="39D50C3B" w14:textId="77777777" w:rsidR="0071559A" w:rsidRDefault="00000000">
      <w:pPr>
        <w:widowControl/>
        <w:numPr>
          <w:ilvl w:val="0"/>
          <w:numId w:val="6"/>
        </w:numPr>
        <w:adjustRightInd w:val="0"/>
        <w:snapToGrid w:val="0"/>
        <w:spacing w:after="100" w:line="260" w:lineRule="exact"/>
        <w:rPr>
          <w:rFonts w:ascii="宋体" w:hAnsi="宋体" w:hint="eastAsia"/>
          <w:color w:val="333333"/>
          <w:sz w:val="21"/>
          <w:szCs w:val="21"/>
          <w:shd w:val="clear" w:color="auto" w:fill="FFFFFF"/>
          <w:lang w:eastAsia="zh-CN"/>
        </w:rPr>
      </w:pPr>
      <w:r>
        <w:rPr>
          <w:rFonts w:ascii="宋体" w:hAnsi="宋体" w:hint="eastAsia"/>
          <w:sz w:val="21"/>
          <w:szCs w:val="21"/>
          <w:lang w:eastAsia="zh-CN"/>
        </w:rPr>
        <w:t>探头距罐内障碍物最小距离≥</w:t>
      </w:r>
      <w:r>
        <w:rPr>
          <w:rFonts w:ascii="宋体" w:hAnsi="宋体"/>
          <w:sz w:val="21"/>
          <w:szCs w:val="21"/>
          <w:lang w:eastAsia="zh-CN"/>
        </w:rPr>
        <w:t>200mm</w:t>
      </w:r>
      <w:r>
        <w:rPr>
          <w:rFonts w:ascii="宋体" w:hAnsi="宋体" w:hint="eastAsia"/>
          <w:sz w:val="21"/>
          <w:szCs w:val="21"/>
          <w:lang w:eastAsia="zh-CN"/>
        </w:rPr>
        <w:t>。</w:t>
      </w:r>
    </w:p>
    <w:p w14:paraId="3D42FC7D" w14:textId="77777777" w:rsidR="0071559A" w:rsidRDefault="00000000">
      <w:pPr>
        <w:widowControl/>
        <w:numPr>
          <w:ilvl w:val="0"/>
          <w:numId w:val="6"/>
        </w:numPr>
        <w:adjustRightInd w:val="0"/>
        <w:snapToGrid w:val="0"/>
        <w:spacing w:after="100" w:line="260" w:lineRule="exact"/>
        <w:rPr>
          <w:rFonts w:ascii="宋体" w:hAnsi="宋体" w:hint="eastAsia"/>
          <w:sz w:val="21"/>
          <w:szCs w:val="21"/>
          <w:lang w:eastAsia="zh-CN"/>
        </w:rPr>
      </w:pPr>
      <w:r>
        <w:rPr>
          <w:rFonts w:ascii="宋体" w:hAnsi="宋体" w:hint="eastAsia"/>
          <w:sz w:val="21"/>
          <w:szCs w:val="21"/>
          <w:lang w:eastAsia="zh-CN"/>
        </w:rPr>
        <w:t>如果容器</w:t>
      </w:r>
      <w:proofErr w:type="gramStart"/>
      <w:r>
        <w:rPr>
          <w:rFonts w:ascii="宋体" w:hAnsi="宋体" w:hint="eastAsia"/>
          <w:sz w:val="21"/>
          <w:szCs w:val="21"/>
          <w:lang w:eastAsia="zh-CN"/>
        </w:rPr>
        <w:t>底部是锥型</w:t>
      </w:r>
      <w:proofErr w:type="gramEnd"/>
      <w:r>
        <w:rPr>
          <w:rFonts w:ascii="宋体" w:hAnsi="宋体" w:hint="eastAsia"/>
          <w:sz w:val="21"/>
          <w:szCs w:val="21"/>
          <w:lang w:eastAsia="zh-CN"/>
        </w:rPr>
        <w:t>的，可以安装罐顶中央。</w:t>
      </w:r>
    </w:p>
    <w:p w14:paraId="4DDD2512" w14:textId="77777777" w:rsidR="0071559A" w:rsidRDefault="00000000">
      <w:pPr>
        <w:shd w:val="solid" w:color="FFFFFF" w:fill="auto"/>
        <w:autoSpaceDN w:val="0"/>
        <w:spacing w:beforeLines="100" w:before="240" w:afterLines="40" w:after="96" w:line="330" w:lineRule="atLeast"/>
        <w:rPr>
          <w:rFonts w:ascii="宋体" w:hAnsi="宋体" w:hint="eastAsia"/>
          <w:b/>
          <w:sz w:val="24"/>
          <w:szCs w:val="24"/>
          <w:lang w:eastAsia="zh-CN"/>
        </w:rPr>
      </w:pPr>
      <w:r>
        <w:rPr>
          <w:rFonts w:ascii="宋体" w:hAnsi="宋体" w:hint="eastAsia"/>
          <w:b/>
          <w:noProof/>
        </w:rPr>
        <w:drawing>
          <wp:anchor distT="0" distB="0" distL="114300" distR="114300" simplePos="0" relativeHeight="251646464" behindDoc="0" locked="0" layoutInCell="1" allowOverlap="1" wp14:anchorId="6A2305D1" wp14:editId="4B5522B2">
            <wp:simplePos x="0" y="0"/>
            <wp:positionH relativeFrom="column">
              <wp:posOffset>4131945</wp:posOffset>
            </wp:positionH>
            <wp:positionV relativeFrom="paragraph">
              <wp:posOffset>94615</wp:posOffset>
            </wp:positionV>
            <wp:extent cx="1152525" cy="2425065"/>
            <wp:effectExtent l="0" t="0" r="9525" b="0"/>
            <wp:wrapNone/>
            <wp:docPr id="378829131" name="图片 67" descr="导波-安装指南-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8829131" name="图片 67" descr="导波-安装指南-2"/>
                    <pic:cNvPicPr>
                      <a:picLocks noChangeAspect="1" noChangeArrowheads="1"/>
                    </pic:cNvPicPr>
                  </pic:nvPicPr>
                  <pic:blipFill>
                    <a:blip r:embed="rId101" cstate="print">
                      <a:extLst>
                        <a:ext uri="{28A0092B-C50C-407E-A947-70E740481C1C}">
                          <a14:useLocalDpi xmlns:a14="http://schemas.microsoft.com/office/drawing/2010/main" val="0"/>
                        </a:ext>
                      </a:extLst>
                    </a:blip>
                    <a:srcRect/>
                    <a:stretch>
                      <a:fillRect/>
                    </a:stretch>
                  </pic:blipFill>
                  <pic:spPr>
                    <a:xfrm>
                      <a:off x="0" y="0"/>
                      <a:ext cx="1152525" cy="2425065"/>
                    </a:xfrm>
                    <a:prstGeom prst="rect">
                      <a:avLst/>
                    </a:prstGeom>
                    <a:noFill/>
                    <a:ln>
                      <a:noFill/>
                    </a:ln>
                  </pic:spPr>
                </pic:pic>
              </a:graphicData>
            </a:graphic>
          </wp:anchor>
        </w:drawing>
      </w:r>
      <w:r>
        <w:rPr>
          <w:rFonts w:ascii="宋体" w:hAnsi="宋体" w:hint="eastAsia"/>
          <w:b/>
          <w:sz w:val="24"/>
          <w:szCs w:val="24"/>
          <w:lang w:eastAsia="zh-CN"/>
        </w:rPr>
        <w:t>下图为杆式雷达</w:t>
      </w:r>
      <w:proofErr w:type="gramStart"/>
      <w:r>
        <w:rPr>
          <w:rFonts w:ascii="宋体" w:hAnsi="宋体" w:hint="eastAsia"/>
          <w:b/>
          <w:sz w:val="24"/>
          <w:szCs w:val="24"/>
          <w:lang w:eastAsia="zh-CN"/>
        </w:rPr>
        <w:t>物位计安装图</w:t>
      </w:r>
      <w:proofErr w:type="gramEnd"/>
      <w:r>
        <w:rPr>
          <w:rFonts w:ascii="宋体" w:hAnsi="宋体" w:hint="eastAsia"/>
          <w:b/>
          <w:sz w:val="24"/>
          <w:szCs w:val="24"/>
          <w:lang w:eastAsia="zh-CN"/>
        </w:rPr>
        <w:t>，主要用于液体液位的测量</w:t>
      </w:r>
    </w:p>
    <w:p w14:paraId="37E3FF54" w14:textId="77777777" w:rsidR="0071559A" w:rsidRDefault="00000000">
      <w:pPr>
        <w:spacing w:line="360" w:lineRule="exact"/>
        <w:rPr>
          <w:rFonts w:ascii="宋体" w:hAnsi="宋体" w:hint="eastAsia"/>
          <w:b/>
          <w:lang w:eastAsia="zh-CN"/>
        </w:rPr>
      </w:pPr>
      <w:r>
        <w:rPr>
          <w:rFonts w:ascii="宋体" w:hAnsi="宋体" w:hint="eastAsia"/>
          <w:b/>
        </w:rPr>
        <w:t>特 点：</w:t>
      </w:r>
    </w:p>
    <w:p w14:paraId="40C7008C" w14:textId="77777777" w:rsidR="0071559A" w:rsidRDefault="00000000">
      <w:pPr>
        <w:widowControl/>
        <w:numPr>
          <w:ilvl w:val="0"/>
          <w:numId w:val="7"/>
        </w:numPr>
        <w:adjustRightInd w:val="0"/>
        <w:snapToGrid w:val="0"/>
        <w:spacing w:afterLines="30" w:after="72" w:line="260" w:lineRule="exact"/>
        <w:rPr>
          <w:rFonts w:ascii="宋体" w:hAnsi="宋体" w:hint="eastAsia"/>
          <w:color w:val="333333"/>
          <w:sz w:val="21"/>
          <w:szCs w:val="21"/>
          <w:shd w:val="clear" w:color="auto" w:fill="FFFFFF"/>
          <w:lang w:eastAsia="zh-CN"/>
        </w:rPr>
      </w:pPr>
      <w:r>
        <w:rPr>
          <w:rFonts w:ascii="宋体" w:hAnsi="宋体" w:hint="eastAsia"/>
          <w:sz w:val="21"/>
          <w:szCs w:val="21"/>
          <w:lang w:eastAsia="zh-CN"/>
        </w:rPr>
        <w:t>可以测量介电常数≥</w:t>
      </w:r>
      <w:r>
        <w:rPr>
          <w:rFonts w:ascii="宋体" w:hAnsi="宋体"/>
          <w:sz w:val="21"/>
          <w:szCs w:val="21"/>
          <w:lang w:eastAsia="zh-CN"/>
        </w:rPr>
        <w:t>1.8</w:t>
      </w:r>
      <w:r>
        <w:rPr>
          <w:rFonts w:ascii="宋体" w:hAnsi="宋体" w:hint="eastAsia"/>
          <w:sz w:val="21"/>
          <w:szCs w:val="21"/>
          <w:lang w:eastAsia="zh-CN"/>
        </w:rPr>
        <w:t>的任何介质。</w:t>
      </w:r>
    </w:p>
    <w:p w14:paraId="2D6CDC31" w14:textId="77777777" w:rsidR="0071559A" w:rsidRDefault="00000000">
      <w:pPr>
        <w:widowControl/>
        <w:numPr>
          <w:ilvl w:val="0"/>
          <w:numId w:val="7"/>
        </w:numPr>
        <w:adjustRightInd w:val="0"/>
        <w:snapToGrid w:val="0"/>
        <w:spacing w:afterLines="30" w:after="72" w:line="260" w:lineRule="exact"/>
        <w:rPr>
          <w:rFonts w:ascii="宋体" w:hAnsi="宋体" w:hint="eastAsia"/>
          <w:color w:val="333333"/>
          <w:sz w:val="21"/>
          <w:szCs w:val="21"/>
          <w:shd w:val="clear" w:color="auto" w:fill="FFFFFF"/>
        </w:rPr>
      </w:pPr>
      <w:r>
        <w:rPr>
          <w:rFonts w:ascii="宋体" w:hAnsi="宋体" w:hint="eastAsia"/>
          <w:sz w:val="21"/>
          <w:szCs w:val="21"/>
        </w:rPr>
        <w:t>一般用于测量粘度≤</w:t>
      </w:r>
      <w:r>
        <w:rPr>
          <w:rFonts w:ascii="宋体" w:hAnsi="宋体"/>
          <w:sz w:val="21"/>
          <w:szCs w:val="21"/>
        </w:rPr>
        <w:t>500cst</w:t>
      </w:r>
      <w:r>
        <w:rPr>
          <w:rFonts w:ascii="宋体" w:hAnsi="宋体" w:hint="eastAsia"/>
          <w:sz w:val="21"/>
          <w:szCs w:val="21"/>
        </w:rPr>
        <w:t>而且不容易</w:t>
      </w:r>
    </w:p>
    <w:p w14:paraId="44481BC4" w14:textId="77777777" w:rsidR="0071559A" w:rsidRDefault="00000000">
      <w:pPr>
        <w:spacing w:afterLines="30" w:after="72" w:line="260" w:lineRule="exact"/>
        <w:ind w:left="420"/>
        <w:rPr>
          <w:rFonts w:ascii="宋体" w:hAnsi="宋体" w:hint="eastAsia"/>
          <w:color w:val="333333"/>
          <w:sz w:val="21"/>
          <w:szCs w:val="21"/>
          <w:shd w:val="clear" w:color="auto" w:fill="FFFFFF"/>
        </w:rPr>
      </w:pPr>
      <w:proofErr w:type="spellStart"/>
      <w:r>
        <w:rPr>
          <w:rFonts w:ascii="宋体" w:hAnsi="宋体" w:hint="eastAsia"/>
          <w:sz w:val="21"/>
          <w:szCs w:val="21"/>
        </w:rPr>
        <w:t>产生粘附的介质</w:t>
      </w:r>
      <w:proofErr w:type="spellEnd"/>
      <w:r>
        <w:rPr>
          <w:rFonts w:ascii="宋体" w:hAnsi="宋体" w:hint="eastAsia"/>
          <w:sz w:val="21"/>
          <w:szCs w:val="21"/>
        </w:rPr>
        <w:t>。</w:t>
      </w:r>
    </w:p>
    <w:p w14:paraId="1D5E117C" w14:textId="77777777" w:rsidR="0071559A" w:rsidRDefault="00000000">
      <w:pPr>
        <w:widowControl/>
        <w:numPr>
          <w:ilvl w:val="0"/>
          <w:numId w:val="7"/>
        </w:numPr>
        <w:adjustRightInd w:val="0"/>
        <w:snapToGrid w:val="0"/>
        <w:spacing w:afterLines="30" w:after="72" w:line="260" w:lineRule="exact"/>
        <w:rPr>
          <w:rFonts w:ascii="宋体" w:hAnsi="宋体" w:hint="eastAsia"/>
          <w:color w:val="333333"/>
          <w:sz w:val="21"/>
          <w:szCs w:val="21"/>
          <w:shd w:val="clear" w:color="auto" w:fill="FFFFFF"/>
          <w:lang w:eastAsia="zh-CN"/>
        </w:rPr>
      </w:pPr>
      <w:r>
        <w:rPr>
          <w:rFonts w:ascii="宋体" w:hAnsi="宋体" w:hint="eastAsia"/>
          <w:sz w:val="21"/>
          <w:szCs w:val="21"/>
          <w:lang w:eastAsia="zh-CN"/>
        </w:rPr>
        <w:t>杆式雷达最大量程可以达到</w:t>
      </w:r>
      <w:r>
        <w:rPr>
          <w:rFonts w:ascii="宋体" w:hAnsi="宋体"/>
          <w:sz w:val="21"/>
          <w:szCs w:val="21"/>
          <w:lang w:eastAsia="zh-CN"/>
        </w:rPr>
        <w:t>6</w:t>
      </w:r>
      <w:r>
        <w:rPr>
          <w:rFonts w:ascii="宋体" w:hAnsi="宋体" w:hint="eastAsia"/>
          <w:sz w:val="21"/>
          <w:szCs w:val="21"/>
          <w:lang w:eastAsia="zh-CN"/>
        </w:rPr>
        <w:t>米。</w:t>
      </w:r>
    </w:p>
    <w:p w14:paraId="3CD18F60" w14:textId="77777777" w:rsidR="0071559A" w:rsidRDefault="00000000">
      <w:pPr>
        <w:widowControl/>
        <w:numPr>
          <w:ilvl w:val="0"/>
          <w:numId w:val="7"/>
        </w:numPr>
        <w:adjustRightInd w:val="0"/>
        <w:snapToGrid w:val="0"/>
        <w:spacing w:afterLines="30" w:after="72" w:line="260" w:lineRule="exact"/>
        <w:rPr>
          <w:rFonts w:ascii="宋体" w:hAnsi="宋体" w:hint="eastAsia"/>
          <w:color w:val="333333"/>
          <w:sz w:val="21"/>
          <w:szCs w:val="21"/>
          <w:shd w:val="clear" w:color="auto" w:fill="FFFFFF"/>
          <w:lang w:eastAsia="zh-CN"/>
        </w:rPr>
      </w:pPr>
      <w:r>
        <w:rPr>
          <w:rFonts w:ascii="宋体" w:hAnsi="宋体" w:hint="eastAsia"/>
          <w:sz w:val="21"/>
          <w:szCs w:val="21"/>
          <w:lang w:eastAsia="zh-CN"/>
        </w:rPr>
        <w:t>对蒸汽和泡沫有很强的穿透能力，测量</w:t>
      </w:r>
    </w:p>
    <w:p w14:paraId="4E761ABC" w14:textId="77777777" w:rsidR="0071559A" w:rsidRDefault="00000000">
      <w:pPr>
        <w:spacing w:afterLines="30" w:after="72" w:line="260" w:lineRule="exact"/>
        <w:ind w:left="420"/>
        <w:rPr>
          <w:rFonts w:ascii="宋体" w:hAnsi="宋体" w:hint="eastAsia"/>
          <w:color w:val="333333"/>
          <w:sz w:val="21"/>
          <w:szCs w:val="21"/>
          <w:shd w:val="clear" w:color="auto" w:fill="FFFFFF"/>
        </w:rPr>
      </w:pPr>
      <w:proofErr w:type="spellStart"/>
      <w:r>
        <w:rPr>
          <w:rFonts w:ascii="宋体" w:hAnsi="宋体" w:hint="eastAsia"/>
          <w:sz w:val="21"/>
          <w:szCs w:val="21"/>
        </w:rPr>
        <w:t>不受影响</w:t>
      </w:r>
      <w:proofErr w:type="spellEnd"/>
      <w:r>
        <w:rPr>
          <w:rFonts w:ascii="宋体" w:hAnsi="宋体" w:hint="eastAsia"/>
          <w:sz w:val="21"/>
          <w:szCs w:val="21"/>
        </w:rPr>
        <w:t>。</w:t>
      </w:r>
    </w:p>
    <w:p w14:paraId="23EC755E" w14:textId="77777777" w:rsidR="0071559A" w:rsidRDefault="00000000">
      <w:pPr>
        <w:widowControl/>
        <w:numPr>
          <w:ilvl w:val="0"/>
          <w:numId w:val="7"/>
        </w:numPr>
        <w:adjustRightInd w:val="0"/>
        <w:snapToGrid w:val="0"/>
        <w:spacing w:afterLines="30" w:after="72" w:line="260" w:lineRule="exact"/>
        <w:rPr>
          <w:rFonts w:ascii="宋体" w:hAnsi="宋体" w:hint="eastAsia"/>
          <w:sz w:val="21"/>
          <w:szCs w:val="21"/>
          <w:lang w:eastAsia="zh-CN"/>
        </w:rPr>
      </w:pPr>
      <w:r>
        <w:rPr>
          <w:rFonts w:ascii="宋体" w:hAnsi="宋体" w:hint="eastAsia"/>
          <w:sz w:val="21"/>
          <w:szCs w:val="21"/>
          <w:lang w:eastAsia="zh-CN"/>
        </w:rPr>
        <w:t>泡沫较大的液体测量环境，应选择单杆</w:t>
      </w:r>
    </w:p>
    <w:p w14:paraId="415F4D2C" w14:textId="77777777" w:rsidR="0071559A" w:rsidRDefault="00000000">
      <w:pPr>
        <w:spacing w:afterLines="30" w:after="72" w:line="260" w:lineRule="exact"/>
        <w:ind w:left="420"/>
        <w:rPr>
          <w:rFonts w:ascii="宋体" w:hAnsi="宋体" w:hint="eastAsia"/>
          <w:sz w:val="21"/>
          <w:szCs w:val="21"/>
          <w:lang w:eastAsia="zh-CN"/>
        </w:rPr>
      </w:pPr>
      <w:r>
        <w:rPr>
          <w:rFonts w:ascii="宋体" w:hAnsi="宋体" w:hint="eastAsia"/>
          <w:sz w:val="21"/>
          <w:szCs w:val="21"/>
          <w:lang w:eastAsia="zh-CN"/>
        </w:rPr>
        <w:t>式导波雷达</w:t>
      </w:r>
      <w:proofErr w:type="gramStart"/>
      <w:r>
        <w:rPr>
          <w:rFonts w:ascii="宋体" w:hAnsi="宋体" w:hint="eastAsia"/>
          <w:sz w:val="21"/>
          <w:szCs w:val="21"/>
          <w:lang w:eastAsia="zh-CN"/>
        </w:rPr>
        <w:t>物位计测量</w:t>
      </w:r>
      <w:proofErr w:type="gramEnd"/>
      <w:r>
        <w:rPr>
          <w:rFonts w:ascii="宋体" w:hAnsi="宋体" w:hint="eastAsia"/>
          <w:sz w:val="21"/>
          <w:szCs w:val="21"/>
          <w:lang w:eastAsia="zh-CN"/>
        </w:rPr>
        <w:t>。</w:t>
      </w:r>
    </w:p>
    <w:p w14:paraId="00206967" w14:textId="77777777" w:rsidR="0071559A" w:rsidRDefault="0071559A">
      <w:pPr>
        <w:spacing w:line="360" w:lineRule="exact"/>
        <w:rPr>
          <w:rFonts w:ascii="宋体" w:hAnsi="宋体" w:hint="eastAsia"/>
          <w:b/>
          <w:sz w:val="24"/>
          <w:szCs w:val="24"/>
          <w:lang w:eastAsia="zh-CN"/>
        </w:rPr>
      </w:pPr>
    </w:p>
    <w:p w14:paraId="1D1FEF7C" w14:textId="77777777" w:rsidR="0071559A" w:rsidRDefault="0071559A">
      <w:pPr>
        <w:spacing w:line="360" w:lineRule="exact"/>
        <w:rPr>
          <w:rFonts w:ascii="宋体" w:hAnsi="宋体" w:hint="eastAsia"/>
          <w:lang w:eastAsia="zh-CN"/>
        </w:rPr>
      </w:pPr>
    </w:p>
    <w:p w14:paraId="6D333811" w14:textId="77777777" w:rsidR="0071559A" w:rsidRDefault="0071559A">
      <w:pPr>
        <w:spacing w:line="360" w:lineRule="exact"/>
        <w:rPr>
          <w:rFonts w:ascii="宋体" w:hAnsi="宋体" w:hint="eastAsia"/>
          <w:lang w:eastAsia="zh-CN"/>
        </w:rPr>
      </w:pPr>
    </w:p>
    <w:p w14:paraId="60FAE414" w14:textId="77777777" w:rsidR="0071559A" w:rsidRDefault="0071559A">
      <w:pPr>
        <w:rPr>
          <w:lang w:eastAsia="zh-CN"/>
        </w:rPr>
      </w:pPr>
    </w:p>
    <w:p w14:paraId="140CAF81" w14:textId="77777777" w:rsidR="0071559A" w:rsidRDefault="0071559A">
      <w:pPr>
        <w:rPr>
          <w:lang w:eastAsia="zh-CN"/>
        </w:rPr>
      </w:pPr>
    </w:p>
    <w:p w14:paraId="45B5B258" w14:textId="77777777" w:rsidR="0071559A" w:rsidRDefault="0071559A">
      <w:pPr>
        <w:rPr>
          <w:lang w:eastAsia="zh-CN"/>
        </w:rPr>
      </w:pPr>
    </w:p>
    <w:p w14:paraId="6687A292" w14:textId="77777777" w:rsidR="0071559A" w:rsidRDefault="0071559A">
      <w:pPr>
        <w:rPr>
          <w:lang w:eastAsia="zh-CN"/>
        </w:rPr>
      </w:pPr>
    </w:p>
    <w:p w14:paraId="7C74BB9D" w14:textId="77777777" w:rsidR="0071559A" w:rsidRDefault="0071559A">
      <w:pPr>
        <w:rPr>
          <w:lang w:eastAsia="zh-CN"/>
        </w:rPr>
      </w:pPr>
    </w:p>
    <w:p w14:paraId="254E6A8D" w14:textId="77777777" w:rsidR="0071559A" w:rsidRDefault="0071559A">
      <w:pPr>
        <w:rPr>
          <w:lang w:eastAsia="zh-CN"/>
        </w:rPr>
      </w:pPr>
    </w:p>
    <w:p w14:paraId="4C5A6815" w14:textId="77777777" w:rsidR="0071559A" w:rsidRDefault="0071559A">
      <w:pPr>
        <w:rPr>
          <w:lang w:eastAsia="zh-CN"/>
        </w:rPr>
      </w:pPr>
    </w:p>
    <w:p w14:paraId="4357C4B2" w14:textId="77777777" w:rsidR="0071559A" w:rsidRDefault="0071559A">
      <w:pPr>
        <w:rPr>
          <w:lang w:eastAsia="zh-CN"/>
        </w:rPr>
      </w:pPr>
    </w:p>
    <w:p w14:paraId="1921BD0E" w14:textId="77777777" w:rsidR="0071559A" w:rsidRDefault="0071559A">
      <w:pPr>
        <w:rPr>
          <w:lang w:eastAsia="zh-CN"/>
        </w:rPr>
      </w:pPr>
    </w:p>
    <w:p w14:paraId="3E5E7423" w14:textId="77777777" w:rsidR="0071559A" w:rsidRDefault="0071559A">
      <w:pPr>
        <w:rPr>
          <w:lang w:eastAsia="zh-CN"/>
        </w:rPr>
      </w:pPr>
    </w:p>
    <w:p w14:paraId="489A4971" w14:textId="77777777" w:rsidR="0071559A" w:rsidRDefault="0071559A">
      <w:pPr>
        <w:rPr>
          <w:lang w:eastAsia="zh-CN"/>
        </w:rPr>
      </w:pPr>
    </w:p>
    <w:p w14:paraId="62004F03" w14:textId="77777777" w:rsidR="0071559A" w:rsidRDefault="0071559A">
      <w:pPr>
        <w:rPr>
          <w:lang w:eastAsia="zh-CN"/>
        </w:rPr>
      </w:pPr>
    </w:p>
    <w:p w14:paraId="40E4138F" w14:textId="77777777" w:rsidR="0071559A" w:rsidRDefault="0071559A">
      <w:pPr>
        <w:rPr>
          <w:lang w:eastAsia="zh-CN"/>
        </w:rPr>
      </w:pPr>
    </w:p>
    <w:p w14:paraId="08CF3D41" w14:textId="77777777" w:rsidR="0071559A" w:rsidRDefault="0071559A">
      <w:pPr>
        <w:rPr>
          <w:lang w:eastAsia="zh-CN"/>
        </w:rPr>
      </w:pPr>
    </w:p>
    <w:p w14:paraId="116D9419" w14:textId="77777777" w:rsidR="0071559A" w:rsidRDefault="0071559A">
      <w:pPr>
        <w:rPr>
          <w:lang w:eastAsia="zh-CN"/>
        </w:rPr>
      </w:pPr>
    </w:p>
    <w:p w14:paraId="33D74060" w14:textId="77777777" w:rsidR="0071559A" w:rsidRDefault="0071559A">
      <w:pPr>
        <w:rPr>
          <w:lang w:eastAsia="zh-CN"/>
        </w:rPr>
      </w:pPr>
    </w:p>
    <w:p w14:paraId="63CD6CAD" w14:textId="77777777" w:rsidR="0071559A" w:rsidRDefault="0071559A">
      <w:pPr>
        <w:rPr>
          <w:lang w:eastAsia="zh-CN"/>
        </w:rPr>
      </w:pPr>
    </w:p>
    <w:p w14:paraId="5ACF25D4" w14:textId="77777777" w:rsidR="0071559A" w:rsidRDefault="0071559A">
      <w:pPr>
        <w:rPr>
          <w:lang w:eastAsia="zh-CN"/>
        </w:rPr>
      </w:pPr>
    </w:p>
    <w:p w14:paraId="57EB0EF4" w14:textId="77777777" w:rsidR="0071559A" w:rsidRDefault="0071559A">
      <w:pPr>
        <w:rPr>
          <w:lang w:eastAsia="zh-CN"/>
        </w:rPr>
      </w:pPr>
    </w:p>
    <w:p w14:paraId="6FA997C8" w14:textId="77777777" w:rsidR="0071559A" w:rsidRDefault="0071559A">
      <w:pPr>
        <w:rPr>
          <w:lang w:eastAsia="zh-CN"/>
        </w:rPr>
      </w:pPr>
    </w:p>
    <w:p w14:paraId="5830B822" w14:textId="77777777" w:rsidR="0071559A" w:rsidRDefault="0071559A">
      <w:pPr>
        <w:rPr>
          <w:lang w:eastAsia="zh-CN"/>
        </w:rPr>
      </w:pPr>
    </w:p>
    <w:p w14:paraId="6014E085" w14:textId="0C2C56E8" w:rsidR="0071559A" w:rsidRDefault="00013C77">
      <w:pPr>
        <w:rPr>
          <w:lang w:eastAsia="zh-CN"/>
        </w:rPr>
      </w:pPr>
      <w:r>
        <w:rPr>
          <w:noProof/>
          <w:lang w:eastAsia="zh-CN"/>
        </w:rPr>
        <w:lastRenderedPageBreak/>
        <mc:AlternateContent>
          <mc:Choice Requires="wps">
            <w:drawing>
              <wp:anchor distT="0" distB="0" distL="114300" distR="114300" simplePos="0" relativeHeight="251696640" behindDoc="0" locked="0" layoutInCell="1" allowOverlap="1" wp14:anchorId="2803B729" wp14:editId="3E7EB96F">
                <wp:simplePos x="0" y="0"/>
                <wp:positionH relativeFrom="column">
                  <wp:posOffset>-141999</wp:posOffset>
                </wp:positionH>
                <wp:positionV relativeFrom="paragraph">
                  <wp:posOffset>-533575</wp:posOffset>
                </wp:positionV>
                <wp:extent cx="3944620" cy="1405062"/>
                <wp:effectExtent l="0" t="0" r="17780" b="5080"/>
                <wp:wrapNone/>
                <wp:docPr id="1197120605"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405062"/>
                        </a:xfrm>
                        <a:prstGeom prst="rect">
                          <a:avLst/>
                        </a:prstGeom>
                        <a:noFill/>
                        <a:ln>
                          <a:noFill/>
                        </a:ln>
                      </wps:spPr>
                      <wps:txbx>
                        <w:txbxContent>
                          <w:p w14:paraId="1B1A21A1" w14:textId="77777777" w:rsidR="0071559A" w:rsidRDefault="00000000">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ADDA-LE-64</w:t>
                            </w:r>
                          </w:p>
                          <w:p w14:paraId="5488CAF8" w14:textId="77777777" w:rsidR="0071559A" w:rsidRDefault="00000000">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ADDA-LE-64</w:t>
                            </w:r>
                            <w:r>
                              <w:rPr>
                                <w:rFonts w:ascii="微软雅黑" w:eastAsia="微软雅黑" w:hAnsi="微软雅黑" w:cs="微软雅黑"/>
                                <w:b/>
                                <w:bCs/>
                                <w:color w:val="414042"/>
                                <w:spacing w:val="-21"/>
                                <w:sz w:val="36"/>
                                <w:szCs w:val="36"/>
                                <w:lang w:eastAsia="zh-CN"/>
                              </w:rPr>
                              <w:t xml:space="preserve"> </w:t>
                            </w:r>
                            <w:r>
                              <w:rPr>
                                <w:rFonts w:ascii="微软雅黑" w:eastAsia="微软雅黑" w:hAnsi="微软雅黑" w:cs="微软雅黑" w:hint="eastAsia"/>
                                <w:b/>
                                <w:bCs/>
                                <w:color w:val="414042"/>
                                <w:spacing w:val="-21"/>
                                <w:sz w:val="36"/>
                                <w:szCs w:val="36"/>
                                <w:lang w:eastAsia="zh-CN"/>
                              </w:rPr>
                              <w:t>防爆超声液（物）位计</w:t>
                            </w:r>
                          </w:p>
                        </w:txbxContent>
                      </wps:txbx>
                      <wps:bodyPr rot="0" vert="horz" wrap="square" lIns="0" tIns="0" rIns="0" bIns="0" anchor="t" anchorCtr="0" upright="1">
                        <a:noAutofit/>
                      </wps:bodyPr>
                    </wps:wsp>
                  </a:graphicData>
                </a:graphic>
              </wp:anchor>
            </w:drawing>
          </mc:Choice>
          <mc:Fallback>
            <w:pict>
              <v:shape w14:anchorId="2803B729" id="Text Box 1012" o:spid="_x0000_s1322" type="#_x0000_t202" style="position:absolute;margin-left:-11.2pt;margin-top:-42pt;width:310.6pt;height:110.65pt;z-index:251696640;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" filled="f" stroked="f">
                <v:textbox inset="0,0,0,0">
                  <w:txbxContent>
                    <w:p w14:paraId="1B1A21A1" w14:textId="77777777" w:rsidR="0071559A" w:rsidRDefault="00000000">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ADDA-LE-64</w:t>
                      </w:r>
                    </w:p>
                    <w:p w14:paraId="5488CAF8" w14:textId="77777777" w:rsidR="0071559A" w:rsidRDefault="00000000">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ADDA-LE-64</w:t>
                      </w:r>
                      <w:r>
                        <w:rPr>
                          <w:rFonts w:ascii="微软雅黑" w:eastAsia="微软雅黑" w:hAnsi="微软雅黑" w:cs="微软雅黑"/>
                          <w:b/>
                          <w:bCs/>
                          <w:color w:val="414042"/>
                          <w:spacing w:val="-21"/>
                          <w:sz w:val="36"/>
                          <w:szCs w:val="36"/>
                          <w:lang w:eastAsia="zh-CN"/>
                        </w:rPr>
                        <w:t xml:space="preserve"> </w:t>
                      </w:r>
                      <w:r>
                        <w:rPr>
                          <w:rFonts w:ascii="微软雅黑" w:eastAsia="微软雅黑" w:hAnsi="微软雅黑" w:cs="微软雅黑" w:hint="eastAsia"/>
                          <w:b/>
                          <w:bCs/>
                          <w:color w:val="414042"/>
                          <w:spacing w:val="-21"/>
                          <w:sz w:val="36"/>
                          <w:szCs w:val="36"/>
                          <w:lang w:eastAsia="zh-CN"/>
                        </w:rPr>
                        <w:t>防爆超声液（物）位计</w:t>
                      </w:r>
                    </w:p>
                  </w:txbxContent>
                </v:textbox>
              </v:shape>
            </w:pict>
          </mc:Fallback>
        </mc:AlternateContent>
      </w:r>
      <w:r>
        <w:rPr>
          <w:noProof/>
        </w:rPr>
        <w:drawing>
          <wp:anchor distT="0" distB="0" distL="114300" distR="114300" simplePos="0" relativeHeight="251599358" behindDoc="0" locked="0" layoutInCell="1" allowOverlap="1" wp14:anchorId="1986A885" wp14:editId="7DE0A84E">
            <wp:simplePos x="0" y="0"/>
            <wp:positionH relativeFrom="column">
              <wp:posOffset>-682757</wp:posOffset>
            </wp:positionH>
            <wp:positionV relativeFrom="paragraph">
              <wp:posOffset>-871088</wp:posOffset>
            </wp:positionV>
            <wp:extent cx="7666157" cy="6466114"/>
            <wp:effectExtent l="0" t="0" r="0" b="0"/>
            <wp:wrapNone/>
            <wp:docPr id="2006909327"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66157" cy="64661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1BF624F0" w14:textId="4F8BD256" w:rsidR="0071559A" w:rsidRDefault="0071559A">
      <w:pPr>
        <w:rPr>
          <w:lang w:eastAsia="zh-CN"/>
        </w:rPr>
      </w:pPr>
    </w:p>
    <w:p w14:paraId="4CF3BDC3" w14:textId="236C5E6F" w:rsidR="0071559A" w:rsidRDefault="0071559A">
      <w:pPr>
        <w:rPr>
          <w:lang w:eastAsia="zh-CN"/>
        </w:rPr>
      </w:pPr>
    </w:p>
    <w:p w14:paraId="3DC3D2FB" w14:textId="5E7BCEC4" w:rsidR="0071559A" w:rsidRDefault="0071559A">
      <w:pPr>
        <w:rPr>
          <w:lang w:eastAsia="zh-CN"/>
        </w:rPr>
      </w:pPr>
    </w:p>
    <w:p w14:paraId="7BE3C4FE" w14:textId="58B58D41" w:rsidR="0071559A" w:rsidRDefault="0071559A">
      <w:pPr>
        <w:rPr>
          <w:lang w:eastAsia="zh-CN"/>
        </w:rPr>
      </w:pPr>
    </w:p>
    <w:p w14:paraId="6C092C59" w14:textId="024BCFD0" w:rsidR="0071559A" w:rsidRDefault="0071559A">
      <w:pPr>
        <w:rPr>
          <w:lang w:eastAsia="zh-CN"/>
        </w:rPr>
      </w:pPr>
    </w:p>
    <w:p w14:paraId="36F737B6" w14:textId="47F8CFDA" w:rsidR="0071559A" w:rsidRDefault="00013C77">
      <w:pPr>
        <w:rPr>
          <w:lang w:eastAsia="zh-CN"/>
        </w:rPr>
      </w:pPr>
      <w:r>
        <w:rPr>
          <w:noProof/>
          <w:lang w:eastAsia="zh-CN"/>
        </w:rPr>
        <w:drawing>
          <wp:anchor distT="0" distB="0" distL="114300" distR="114300" simplePos="0" relativeHeight="251695616" behindDoc="0" locked="0" layoutInCell="1" allowOverlap="1" wp14:anchorId="56988031" wp14:editId="61FBAB30">
            <wp:simplePos x="0" y="0"/>
            <wp:positionH relativeFrom="column">
              <wp:posOffset>2043211</wp:posOffset>
            </wp:positionH>
            <wp:positionV relativeFrom="paragraph">
              <wp:posOffset>114125</wp:posOffset>
            </wp:positionV>
            <wp:extent cx="2383790" cy="3483792"/>
            <wp:effectExtent l="0" t="0" r="0" b="0"/>
            <wp:wrapNone/>
            <wp:docPr id="1950782438" name="Picture 1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50782438" name="Picture 1011"/>
                    <pic:cNvPicPr>
                      <a:picLocks noChangeAspect="1" noChangeArrowheads="1"/>
                    </pic:cNvPicPr>
                  </pic:nvPicPr>
                  <pic:blipFill>
                    <a:blip r:embed="rId102" cstate="print">
                      <a:extLst>
                        <a:ext uri="{28A0092B-C50C-407E-A947-70E740481C1C}">
                          <a14:useLocalDpi xmlns:a14="http://schemas.microsoft.com/office/drawing/2010/main" val="0"/>
                        </a:ext>
                      </a:extLst>
                    </a:blip>
                    <a:srcRect/>
                    <a:stretch>
                      <a:fillRect/>
                    </a:stretch>
                  </pic:blipFill>
                  <pic:spPr>
                    <a:xfrm>
                      <a:off x="0" y="0"/>
                      <a:ext cx="2383790" cy="3483792"/>
                    </a:xfrm>
                    <a:prstGeom prst="rect">
                      <a:avLst/>
                    </a:prstGeom>
                    <a:noFill/>
                    <a:ln>
                      <a:noFill/>
                    </a:ln>
                  </pic:spPr>
                </pic:pic>
              </a:graphicData>
            </a:graphic>
          </wp:anchor>
        </w:drawing>
      </w:r>
    </w:p>
    <w:p w14:paraId="452111D1" w14:textId="0B7CD5FB" w:rsidR="0071559A" w:rsidRDefault="0071559A">
      <w:pPr>
        <w:rPr>
          <w:lang w:eastAsia="zh-CN"/>
        </w:rPr>
      </w:pPr>
    </w:p>
    <w:p w14:paraId="20B54A75" w14:textId="6B18B6A5" w:rsidR="0071559A" w:rsidRDefault="0071559A">
      <w:pPr>
        <w:rPr>
          <w:lang w:eastAsia="zh-CN"/>
        </w:rPr>
      </w:pPr>
    </w:p>
    <w:p w14:paraId="65F62193" w14:textId="1865E6F0" w:rsidR="0071559A" w:rsidRDefault="0071559A">
      <w:pPr>
        <w:rPr>
          <w:lang w:eastAsia="zh-CN"/>
        </w:rPr>
      </w:pPr>
    </w:p>
    <w:p w14:paraId="2E72F1A6" w14:textId="77777777" w:rsidR="0071559A" w:rsidRDefault="0071559A">
      <w:pPr>
        <w:rPr>
          <w:lang w:eastAsia="zh-CN"/>
        </w:rPr>
      </w:pPr>
    </w:p>
    <w:p w14:paraId="0AAD40B4" w14:textId="5C7BB4EA" w:rsidR="0071559A" w:rsidRDefault="0071559A">
      <w:pPr>
        <w:rPr>
          <w:lang w:eastAsia="zh-CN"/>
        </w:rPr>
      </w:pPr>
    </w:p>
    <w:p w14:paraId="3397F33D" w14:textId="77777777" w:rsidR="0071559A" w:rsidRDefault="0071559A">
      <w:pPr>
        <w:rPr>
          <w:lang w:eastAsia="zh-CN"/>
        </w:rPr>
      </w:pPr>
    </w:p>
    <w:p w14:paraId="675B2753" w14:textId="77777777" w:rsidR="0071559A" w:rsidRDefault="0071559A">
      <w:pPr>
        <w:rPr>
          <w:lang w:eastAsia="zh-CN"/>
        </w:rPr>
      </w:pPr>
    </w:p>
    <w:p w14:paraId="2F0095E3" w14:textId="4A1B2A0C" w:rsidR="0071559A" w:rsidRDefault="0071559A">
      <w:pPr>
        <w:rPr>
          <w:lang w:eastAsia="zh-CN"/>
        </w:rPr>
      </w:pPr>
    </w:p>
    <w:p w14:paraId="4482ED2C" w14:textId="77777777" w:rsidR="0071559A" w:rsidRDefault="0071559A">
      <w:pPr>
        <w:rPr>
          <w:lang w:eastAsia="zh-CN"/>
        </w:rPr>
      </w:pPr>
    </w:p>
    <w:p w14:paraId="6DD1844D" w14:textId="39A914C9" w:rsidR="0071559A" w:rsidRDefault="0071559A">
      <w:pPr>
        <w:rPr>
          <w:lang w:eastAsia="zh-CN"/>
        </w:rPr>
      </w:pPr>
    </w:p>
    <w:p w14:paraId="19CD7D94" w14:textId="77777777" w:rsidR="0071559A" w:rsidRDefault="0071559A">
      <w:pPr>
        <w:rPr>
          <w:lang w:eastAsia="zh-CN"/>
        </w:rPr>
      </w:pPr>
    </w:p>
    <w:p w14:paraId="7B575720" w14:textId="77777777" w:rsidR="0071559A" w:rsidRDefault="0071559A">
      <w:pPr>
        <w:rPr>
          <w:lang w:eastAsia="zh-CN"/>
        </w:rPr>
      </w:pPr>
    </w:p>
    <w:p w14:paraId="60B667F3" w14:textId="77777777" w:rsidR="0071559A" w:rsidRDefault="0071559A">
      <w:pPr>
        <w:rPr>
          <w:lang w:eastAsia="zh-CN"/>
        </w:rPr>
      </w:pPr>
    </w:p>
    <w:p w14:paraId="50BEC2E6" w14:textId="77777777" w:rsidR="0071559A" w:rsidRDefault="0071559A">
      <w:pPr>
        <w:rPr>
          <w:lang w:eastAsia="zh-CN"/>
        </w:rPr>
      </w:pPr>
    </w:p>
    <w:p w14:paraId="4147C16E" w14:textId="77777777" w:rsidR="0071559A" w:rsidRDefault="0071559A">
      <w:pPr>
        <w:rPr>
          <w:lang w:eastAsia="zh-CN"/>
        </w:rPr>
      </w:pPr>
    </w:p>
    <w:p w14:paraId="78D4648F" w14:textId="77777777" w:rsidR="0071559A" w:rsidRDefault="0071559A">
      <w:pPr>
        <w:rPr>
          <w:lang w:eastAsia="zh-CN"/>
        </w:rPr>
      </w:pPr>
    </w:p>
    <w:p w14:paraId="0722CCB8" w14:textId="77777777" w:rsidR="0071559A" w:rsidRDefault="0071559A">
      <w:pPr>
        <w:rPr>
          <w:lang w:eastAsia="zh-CN"/>
        </w:rPr>
      </w:pPr>
    </w:p>
    <w:p w14:paraId="5D14719A" w14:textId="77777777" w:rsidR="0071559A" w:rsidRDefault="0071559A">
      <w:pPr>
        <w:rPr>
          <w:lang w:eastAsia="zh-CN"/>
        </w:rPr>
      </w:pPr>
    </w:p>
    <w:p w14:paraId="74571B13" w14:textId="77777777" w:rsidR="0071559A" w:rsidRDefault="0071559A">
      <w:pPr>
        <w:rPr>
          <w:lang w:eastAsia="zh-CN"/>
        </w:rPr>
      </w:pPr>
    </w:p>
    <w:p w14:paraId="4CB6AAF4" w14:textId="77777777" w:rsidR="0071559A" w:rsidRDefault="0071559A">
      <w:pPr>
        <w:rPr>
          <w:lang w:eastAsia="zh-CN"/>
        </w:rPr>
      </w:pPr>
    </w:p>
    <w:p w14:paraId="16C920A5" w14:textId="77777777" w:rsidR="0071559A" w:rsidRDefault="0071559A">
      <w:pPr>
        <w:rPr>
          <w:lang w:eastAsia="zh-CN"/>
        </w:rPr>
      </w:pPr>
    </w:p>
    <w:p w14:paraId="3CF610CA" w14:textId="77777777" w:rsidR="0071559A" w:rsidRDefault="0071559A">
      <w:pPr>
        <w:rPr>
          <w:lang w:eastAsia="zh-CN"/>
        </w:rPr>
      </w:pPr>
    </w:p>
    <w:p w14:paraId="46EEEDB9" w14:textId="77777777" w:rsidR="0071559A" w:rsidRDefault="0071559A">
      <w:pPr>
        <w:rPr>
          <w:lang w:eastAsia="zh-CN"/>
        </w:rPr>
      </w:pPr>
    </w:p>
    <w:p w14:paraId="5722B1F7" w14:textId="77777777" w:rsidR="0071559A" w:rsidRDefault="0071559A">
      <w:pPr>
        <w:rPr>
          <w:lang w:eastAsia="zh-CN"/>
        </w:rPr>
      </w:pPr>
    </w:p>
    <w:p w14:paraId="69122FD0" w14:textId="77777777" w:rsidR="0071559A" w:rsidRDefault="0071559A">
      <w:pPr>
        <w:rPr>
          <w:lang w:eastAsia="zh-CN"/>
        </w:rPr>
      </w:pPr>
    </w:p>
    <w:p w14:paraId="79C12BA8" w14:textId="77777777" w:rsidR="0071559A" w:rsidRDefault="0071559A">
      <w:pPr>
        <w:rPr>
          <w:lang w:eastAsia="zh-CN"/>
        </w:rPr>
      </w:pPr>
    </w:p>
    <w:p w14:paraId="626E8CD3" w14:textId="77777777" w:rsidR="00013C77" w:rsidRDefault="00013C77">
      <w:pPr>
        <w:rPr>
          <w:lang w:eastAsia="zh-CN"/>
        </w:rPr>
      </w:pPr>
    </w:p>
    <w:p w14:paraId="557523D0" w14:textId="77777777" w:rsidR="0071559A" w:rsidRDefault="00000000">
      <w:pPr>
        <w:rPr>
          <w:lang w:eastAsia="zh-CN"/>
        </w:rPr>
      </w:pPr>
      <w:r>
        <w:rPr>
          <w:rFonts w:hint="eastAsia"/>
          <w:noProof/>
        </w:rPr>
        <mc:AlternateContent>
          <mc:Choice Requires="wpg">
            <w:drawing>
              <wp:inline distT="0" distB="0" distL="0" distR="0" wp14:anchorId="0EEAFBA2" wp14:editId="67C422F5">
                <wp:extent cx="6120130" cy="360045"/>
                <wp:effectExtent l="0" t="0" r="0" b="1905"/>
                <wp:docPr id="1327896455" name="组合 21"/>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1215753527" name="Group 711"/>
                        <wpg:cNvGrpSpPr/>
                        <wpg:grpSpPr>
                          <a:xfrm>
                            <a:off x="8" y="0"/>
                            <a:ext cx="567" cy="567"/>
                            <a:chOff x="8" y="0"/>
                            <a:chExt cx="567" cy="567"/>
                          </a:xfrm>
                        </wpg:grpSpPr>
                        <wps:wsp>
                          <wps:cNvPr id="1043291667"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895794907" name="Group 713"/>
                        <wpg:cNvGrpSpPr/>
                        <wpg:grpSpPr>
                          <a:xfrm>
                            <a:off x="121" y="85"/>
                            <a:ext cx="341" cy="397"/>
                            <a:chOff x="121" y="85"/>
                            <a:chExt cx="341" cy="397"/>
                          </a:xfrm>
                        </wpg:grpSpPr>
                        <wps:wsp>
                          <wps:cNvPr id="1790952030"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1660246802"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1262245947"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909892156"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1724294224" name="Group 718"/>
                        <wpg:cNvGrpSpPr/>
                        <wpg:grpSpPr>
                          <a:xfrm>
                            <a:off x="8" y="559"/>
                            <a:ext cx="9638" cy="2"/>
                            <a:chOff x="8" y="559"/>
                            <a:chExt cx="9638" cy="2"/>
                          </a:xfrm>
                        </wpg:grpSpPr>
                        <wps:wsp>
                          <wps:cNvPr id="854257528"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198921548" name="Group 720"/>
                        <wpg:cNvGrpSpPr/>
                        <wpg:grpSpPr>
                          <a:xfrm>
                            <a:off x="915" y="58"/>
                            <a:ext cx="6155" cy="480"/>
                            <a:chOff x="915" y="58"/>
                            <a:chExt cx="6155" cy="480"/>
                          </a:xfrm>
                        </wpg:grpSpPr>
                        <wps:wsp>
                          <wps:cNvPr id="1454815613"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999778774" name="Text Box 722"/>
                          <wps:cNvSpPr txBox="1">
                            <a:spLocks noChangeArrowheads="1"/>
                          </wps:cNvSpPr>
                          <wps:spPr bwMode="auto">
                            <a:xfrm>
                              <a:off x="915" y="58"/>
                              <a:ext cx="384" cy="480"/>
                            </a:xfrm>
                            <a:prstGeom prst="rect">
                              <a:avLst/>
                            </a:prstGeom>
                            <a:noFill/>
                            <a:ln>
                              <a:noFill/>
                            </a:ln>
                          </wps:spPr>
                          <wps:txbx>
                            <w:txbxContent>
                              <w:p w14:paraId="7CCEE28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1467649893" name="Text Box 723"/>
                          <wps:cNvSpPr txBox="1">
                            <a:spLocks noChangeArrowheads="1"/>
                          </wps:cNvSpPr>
                          <wps:spPr bwMode="auto">
                            <a:xfrm>
                              <a:off x="1800" y="125"/>
                              <a:ext cx="5270" cy="413"/>
                            </a:xfrm>
                            <a:prstGeom prst="rect">
                              <a:avLst/>
                            </a:prstGeom>
                            <a:noFill/>
                            <a:ln>
                              <a:noFill/>
                            </a:ln>
                          </wps:spPr>
                          <wps:txbx>
                            <w:txbxContent>
                              <w:p w14:paraId="6036FBD4"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ADDA-LE-64</w:t>
                                </w:r>
                                <w:r>
                                  <w:rPr>
                                    <w:rFonts w:ascii="微软雅黑" w:eastAsia="微软雅黑" w:hAnsi="微软雅黑" w:cs="微软雅黑"/>
                                    <w:b/>
                                    <w:bCs/>
                                    <w:color w:val="4567B0"/>
                                    <w:spacing w:val="-8"/>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0EEAFBA2" id="组合 21" o:spid="_x0000_s1323"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">
                <v:group id="Group 711" o:spid="_x0000_s132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">
                  <v:shape id="Freeform 712" o:spid="_x0000_s132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" path="m566,567l,567,,,566,r,567xe" fillcolor="#2e5caa" stroked="f">
                    <v:path arrowok="t" o:connecttype="custom" o:connectlocs="566,567;0,567;0,0;566,0;566,567" o:connectangles="0,0,0,0,0"/>
                  </v:shape>
                </v:group>
                <v:group id="Group 713" o:spid="_x0000_s1326"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">
                  <v:shape id="Freeform 714" o:spid="_x0000_s1327"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" path="m170,l,99,,298r170,99l219,369r-49,l28,283r,-170l170,28r49,l170,xe" stroked="f">
                    <v:path arrowok="t" o:connecttype="custom" o:connectlocs="170,85;0,184;0,383;170,482;219,454;170,454;28,368;28,198;170,113;219,113;170,85" o:connectangles="0,0,0,0,0,0,0,0,0,0,0"/>
                  </v:shape>
                  <v:shape id="Freeform 715" o:spid="_x0000_s1328"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" path="m219,28r-49,l312,113r,170l170,369r49,l340,298r,-199l219,28xe" stroked="f">
                    <v:path arrowok="t" o:connecttype="custom" o:connectlocs="219,113;170,113;312,198;312,368;170,454;219,454;340,383;340,184;219,113" o:connectangles="0,0,0,0,0,0,0,0,0"/>
                  </v:shape>
                  <v:shape id="Freeform 716" o:spid="_x0000_s1329"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330"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" path="m266,140r-4,1l260,143r-86,49l223,192r49,-28l278,161r2,-8l275,144r-3,-2l266,140xe" stroked="f">
                    <v:path arrowok="t" o:connecttype="custom" o:connectlocs="266,225;262,226;260,228;174,277;223,277;272,249;278,246;280,238;275,229;272,227;266,225" o:connectangles="0,0,0,0,0,0,0,0,0,0,0"/>
                  </v:shape>
                </v:group>
                <v:group id="Group 718" o:spid="_x0000_s1331"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">
                  <v:shape id="Freeform 719" o:spid="_x0000_s1332"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" path="m,l9637,e" filled="f" strokecolor="#2e5caa">
                    <v:path arrowok="t" o:connecttype="custom" o:connectlocs="0,0;9637,0" o:connectangles="0,0"/>
                  </v:shape>
                </v:group>
                <v:group id="Group 720" o:spid="_x0000_s1333"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">
                  <v:shape id="Freeform 721" o:spid="_x0000_s133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" path="m,l,395e" filled="f" strokecolor="#d1d3d4" strokeweight="1.5pt">
                    <v:path arrowok="t" o:connecttype="custom" o:connectlocs="0,86;0,481" o:connectangles="0,0"/>
                  </v:shape>
                  <v:shape id="Text Box 722" o:spid="_x0000_s133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" filled="f" stroked="f">
                    <v:textbox inset="0,0,0,0">
                      <w:txbxContent>
                        <w:p w14:paraId="7CCEE28D"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336"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" filled="f" stroked="f">
                    <v:textbox inset="0,0,0,0">
                      <w:txbxContent>
                        <w:p w14:paraId="6036FBD4" w14:textId="77777777" w:rsidR="0071559A" w:rsidRDefault="00000000">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ADDA-LE-64</w:t>
                          </w:r>
                          <w:r>
                            <w:rPr>
                              <w:rFonts w:ascii="微软雅黑" w:eastAsia="微软雅黑" w:hAnsi="微软雅黑" w:cs="微软雅黑"/>
                              <w:b/>
                              <w:bCs/>
                              <w:color w:val="4567B0"/>
                              <w:spacing w:val="-8"/>
                              <w:sz w:val="36"/>
                              <w:szCs w:val="36"/>
                            </w:rPr>
                            <w:t>系列产品概述</w:t>
                          </w:r>
                        </w:p>
                      </w:txbxContent>
                    </v:textbox>
                  </v:shape>
                </v:group>
                <w10:anchorlock/>
              </v:group>
            </w:pict>
          </mc:Fallback>
        </mc:AlternateContent>
      </w:r>
    </w:p>
    <w:p w14:paraId="71CE6E72" w14:textId="77777777" w:rsidR="00013C77" w:rsidRDefault="00013C77">
      <w:pPr>
        <w:rPr>
          <w:lang w:eastAsia="zh-CN"/>
        </w:rPr>
      </w:pPr>
    </w:p>
    <w:p w14:paraId="09EBD5CE" w14:textId="461D6C3E" w:rsidR="0071559A" w:rsidRDefault="00000000">
      <w:pPr>
        <w:rPr>
          <w:lang w:eastAsia="zh-CN"/>
        </w:rPr>
      </w:pPr>
      <w:r>
        <w:rPr>
          <w:lang w:eastAsia="zh-CN"/>
        </w:rPr>
        <w:t>超声波</w:t>
      </w:r>
      <w:proofErr w:type="gramStart"/>
      <w:r>
        <w:rPr>
          <w:lang w:eastAsia="zh-CN"/>
        </w:rPr>
        <w:t>液位计是</w:t>
      </w:r>
      <w:proofErr w:type="gramEnd"/>
      <w:r>
        <w:rPr>
          <w:lang w:eastAsia="zh-CN"/>
        </w:rPr>
        <w:t>由微处理器控制的数字液位仪表。在测量中超声波脉冲由传感器（换能器）发出，声波经液体表面反射后被同一传感器接收，通过压电晶体转换成电信号，并由声波的发射和接收之间的时间来计算传感器到被测液体表面的距离。</w:t>
      </w:r>
      <w:r>
        <w:rPr>
          <w:lang w:eastAsia="zh-CN"/>
        </w:rPr>
        <w:t xml:space="preserve"> </w:t>
      </w:r>
      <w:r>
        <w:rPr>
          <w:lang w:eastAsia="zh-CN"/>
        </w:rPr>
        <w:t>由于采用非接触的测量，被测介质几乎不受限制，可广泛用于各种液体和固体物料高度的测量。</w:t>
      </w:r>
    </w:p>
    <w:p w14:paraId="37760140" w14:textId="77777777" w:rsidR="0071559A" w:rsidRDefault="0071559A">
      <w:pPr>
        <w:rPr>
          <w:lang w:eastAsia="zh-CN"/>
        </w:rPr>
      </w:pPr>
    </w:p>
    <w:p w14:paraId="451ABDAE" w14:textId="77777777" w:rsidR="0071559A" w:rsidRDefault="00000000">
      <w:pPr>
        <w:rPr>
          <w:lang w:eastAsia="zh-CN"/>
        </w:rPr>
      </w:pPr>
      <w:r>
        <w:rPr>
          <w:rFonts w:hint="eastAsia"/>
          <w:noProof/>
        </w:rPr>
        <mc:AlternateContent>
          <mc:Choice Requires="wpg">
            <w:drawing>
              <wp:inline distT="0" distB="0" distL="0" distR="0" wp14:anchorId="6A7DF82E" wp14:editId="7DA6DB1E">
                <wp:extent cx="6129655" cy="360045"/>
                <wp:effectExtent l="0" t="0" r="4445" b="1905"/>
                <wp:docPr id="353636124" name="组合 1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618421938" name="Group 684"/>
                        <wpg:cNvGrpSpPr/>
                        <wpg:grpSpPr>
                          <a:xfrm>
                            <a:off x="8" y="0"/>
                            <a:ext cx="567" cy="567"/>
                            <a:chOff x="8" y="0"/>
                            <a:chExt cx="567" cy="567"/>
                          </a:xfrm>
                        </wpg:grpSpPr>
                        <wps:wsp>
                          <wps:cNvPr id="1924781510"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42961096" name="Group 686"/>
                        <wpg:cNvGrpSpPr/>
                        <wpg:grpSpPr>
                          <a:xfrm>
                            <a:off x="121" y="83"/>
                            <a:ext cx="341" cy="401"/>
                            <a:chOff x="121" y="83"/>
                            <a:chExt cx="341" cy="401"/>
                          </a:xfrm>
                        </wpg:grpSpPr>
                        <wps:wsp>
                          <wps:cNvPr id="653562845"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171654425"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1156258211"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1424686688" name="Group 690"/>
                        <wpg:cNvGrpSpPr/>
                        <wpg:grpSpPr>
                          <a:xfrm>
                            <a:off x="144" y="137"/>
                            <a:ext cx="266" cy="264"/>
                            <a:chOff x="144" y="137"/>
                            <a:chExt cx="266" cy="264"/>
                          </a:xfrm>
                        </wpg:grpSpPr>
                        <wps:wsp>
                          <wps:cNvPr id="76939029"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639271254"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1756773367"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2136041344"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1283428421"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1194577696"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1177867676"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1756392827"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1249596504"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1815934380"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523207476"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1135098132"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1130966588"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306074028" name="Group 704"/>
                        <wpg:cNvGrpSpPr/>
                        <wpg:grpSpPr>
                          <a:xfrm>
                            <a:off x="8" y="559"/>
                            <a:ext cx="9638" cy="2"/>
                            <a:chOff x="8" y="559"/>
                            <a:chExt cx="9638" cy="2"/>
                          </a:xfrm>
                        </wpg:grpSpPr>
                        <wps:wsp>
                          <wps:cNvPr id="1364827950"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705545638" name="Group 706"/>
                        <wpg:cNvGrpSpPr/>
                        <wpg:grpSpPr>
                          <a:xfrm>
                            <a:off x="1549" y="86"/>
                            <a:ext cx="2" cy="395"/>
                            <a:chOff x="1549" y="86"/>
                            <a:chExt cx="2" cy="395"/>
                          </a:xfrm>
                        </wpg:grpSpPr>
                        <wps:wsp>
                          <wps:cNvPr id="656038992"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229246554" name="Text Box 708"/>
                          <wps:cNvSpPr txBox="1">
                            <a:spLocks noChangeArrowheads="1"/>
                          </wps:cNvSpPr>
                          <wps:spPr bwMode="auto">
                            <a:xfrm>
                              <a:off x="915" y="58"/>
                              <a:ext cx="384" cy="480"/>
                            </a:xfrm>
                            <a:prstGeom prst="rect">
                              <a:avLst/>
                            </a:prstGeom>
                            <a:noFill/>
                            <a:ln>
                              <a:noFill/>
                            </a:ln>
                          </wps:spPr>
                          <wps:txbx>
                            <w:txbxContent>
                              <w:p w14:paraId="04CF1404"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925673151" name="Text Box 709"/>
                          <wps:cNvSpPr txBox="1">
                            <a:spLocks noChangeArrowheads="1"/>
                          </wps:cNvSpPr>
                          <wps:spPr bwMode="auto">
                            <a:xfrm>
                              <a:off x="1798" y="111"/>
                              <a:ext cx="1421" cy="373"/>
                            </a:xfrm>
                            <a:prstGeom prst="rect">
                              <a:avLst/>
                            </a:prstGeom>
                            <a:noFill/>
                            <a:ln>
                              <a:noFill/>
                            </a:ln>
                          </wps:spPr>
                          <wps:txbx>
                            <w:txbxContent>
                              <w:p w14:paraId="7A3DC7EF"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6A7DF82E" id="组合 19" o:spid="_x0000_s1337"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">
                <v:group id="Group 684" o:spid="_x0000_s133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">
                  <v:shape id="Freeform 685" o:spid="_x0000_s133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" path="m566,567l,567,,,566,r,567xe" fillcolor="#2e5caa" stroked="f">
                    <v:path arrowok="t" o:connecttype="custom" o:connectlocs="566,567;0,567;0,0;566,0;566,567" o:connectangles="0,0,0,0,0"/>
                  </v:shape>
                </v:group>
                <v:group id="Group 686" o:spid="_x0000_s1340"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">
                  <v:shape id="Freeform 687" o:spid="_x0000_s1341"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342"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343"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344"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">
                  <v:shape id="Freeform 691" o:spid="_x0000_s134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34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34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" path="m227,137r-26,l247,183r,13l201,241r27,l252,217r10,-17l263,181r-9,-17l252,161,227,137xe" stroked="f">
                    <v:path arrowok="t" o:connecttype="custom" o:connectlocs="227,274;201,274;247,320;247,333;201,378;228,378;252,354;262,337;263,318;254,301;252,298;227,274" o:connectangles="0,0,0,0,0,0,0,0,0,0,0,0"/>
                  </v:shape>
                  <v:shape id="Freeform 694" o:spid="_x0000_s134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34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" path="m214,189r-2,l180,219r27,l225,203r1,-4l225,193r-3,-3l218,189r-4,xe" stroked="f">
                    <v:path arrowok="t" o:connecttype="custom" o:connectlocs="214,326;212,326;180,356;207,356;225,340;226,336;225,330;222,327;218,326;214,326" o:connectangles="0,0,0,0,0,0,0,0,0,0"/>
                  </v:shape>
                  <v:shape id="Freeform 696" o:spid="_x0000_s135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" path="m190,177r-5,l183,178r-22,22l187,200r11,-10l198,184r-5,-6l190,177xe" stroked="f">
                    <v:path arrowok="t" o:connecttype="custom" o:connectlocs="190,314;185,314;183,315;161,337;187,337;198,327;198,321;193,315;190,314" o:connectangles="0,0,0,0,0,0,0,0,0"/>
                  </v:shape>
                  <v:shape id="Freeform 697" o:spid="_x0000_s135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" path="m167,77r-26,l187,123r-52,52l162,175r39,-38l227,137,214,124r13,-14l201,110,167,77xe" stroked="f">
                    <v:path arrowok="t" o:connecttype="custom" o:connectlocs="167,214;141,214;187,260;135,312;162,312;201,274;227,274;214,261;227,247;201,247;167,214" o:connectangles="0,0,0,0,0,0,0,0,0,0,0"/>
                  </v:shape>
                  <v:shape id="Freeform 698" o:spid="_x0000_s135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" path="m110,19r-30,l85,21r42,43l75,115r27,l141,77r26,l154,64,168,50r-27,l110,19xe" stroked="f">
                    <v:path arrowok="t" o:connecttype="custom" o:connectlocs="110,156;80,156;85,158;127,201;127,201;75,252;102,252;141,214;167,214;154,201;168,187;141,187;110,156" o:connectangles="0,0,0,0,0,0,0,0,0,0,0,0,0"/>
                  </v:shape>
                  <v:shape id="Freeform 699" o:spid="_x0000_s135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" path="m199,45r-26,l219,92r-18,18l227,110,259,79r-26,l199,45xe" stroked="f">
                    <v:path arrowok="t" o:connecttype="custom" o:connectlocs="199,182;173,182;219,229;201,247;227,247;259,216;233,216;199,182" o:connectangles="0,0,0,0,0,0,0,0"/>
                  </v:shape>
                  <v:shape id="Freeform 700" o:spid="_x0000_s135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" path="m86,63r-2,1l82,66,53,93r28,l95,80r2,-2l99,74,97,67,94,65,90,64,86,63xe" stroked="f">
                    <v:path arrowok="t" o:connecttype="custom" o:connectlocs="86,200;84,201;82,203;53,230;81,230;95,217;97,215;99,211;97,204;94,202;90,201;86,200" o:connectangles="0,0,0,0,0,0,0,0,0,0,0,0"/>
                  </v:shape>
                  <v:shape id="Freeform 701" o:spid="_x0000_s135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35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" path="m60,55r-5,l52,56,34,74r27,l65,69r1,-2l66,62,65,59,62,56,60,55xe" stroked="f">
                    <v:path arrowok="t" o:connecttype="custom" o:connectlocs="60,192;55,192;52,193;34,211;61,211;65,206;66,204;66,199;65,196;62,193;60,192" o:connectangles="0,0,0,0,0,0,0,0,0,0,0"/>
                  </v:shape>
                  <v:shape id="Freeform 703" o:spid="_x0000_s135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" path="m211,l196,r-7,3l141,50r27,l173,45r26,l186,32,199,20r2,-1l233,19,218,3,211,xe" stroked="f">
                    <v:path arrowok="t" o:connecttype="custom" o:connectlocs="211,137;196,137;189,140;141,187;168,187;173,182;199,182;186,169;199,157;201,156;233,156;218,140;211,137" o:connectangles="0,0,0,0,0,0,0,0,0,0,0,0,0"/>
                  </v:shape>
                </v:group>
                <v:group id="Group 704" o:spid="_x0000_s1358"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">
                  <v:shape id="Freeform 705" o:spid="_x0000_s1359"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" path="m,l9637,e" filled="f" strokecolor="#2e5caa">
                    <v:path arrowok="t" o:connecttype="custom" o:connectlocs="0,0;9637,0" o:connectangles="0,0"/>
                  </v:shape>
                </v:group>
                <v:group id="Group 706" o:spid="_x0000_s1360"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">
                  <v:shape id="Freeform 707" o:spid="_x0000_s1361"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" path="m,l,395e" filled="f" strokecolor="#d1d3d4" strokeweight="1.5pt">
                    <v:path arrowok="t" o:connecttype="custom" o:connectlocs="0,86;0,481" o:connectangles="0,0"/>
                  </v:shape>
                  <v:shape id="Text Box 708" o:spid="_x0000_s1362"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" filled="f" stroked="f">
                    <v:textbox inset="0,0,0,0">
                      <w:txbxContent>
                        <w:p w14:paraId="04CF1404"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363"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" filled="f" stroked="f">
                    <v:textbox inset="0,0,0,0">
                      <w:txbxContent>
                        <w:p w14:paraId="7A3DC7EF" w14:textId="77777777" w:rsidR="0071559A" w:rsidRDefault="00000000">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2C790C3F" w14:textId="77777777" w:rsidR="00013C77" w:rsidRDefault="00013C77">
      <w:pPr>
        <w:rPr>
          <w:rFonts w:ascii="宋体" w:hAnsi="宋体" w:cs="宋体" w:hint="eastAsia"/>
          <w:szCs w:val="21"/>
          <w:lang w:eastAsia="zh-CN"/>
        </w:rPr>
      </w:pPr>
    </w:p>
    <w:p w14:paraId="2DEB965A" w14:textId="43DDBBC3" w:rsidR="0071559A" w:rsidRDefault="00000000">
      <w:pPr>
        <w:rPr>
          <w:rFonts w:ascii="Arial" w:hAnsi="Arial" w:cs="Arial"/>
          <w:szCs w:val="21"/>
          <w:lang w:eastAsia="zh-CN"/>
        </w:rPr>
      </w:pPr>
      <w:r>
        <w:rPr>
          <w:rFonts w:ascii="宋体" w:hAnsi="宋体" w:cs="宋体" w:hint="eastAsia"/>
          <w:szCs w:val="21"/>
          <w:lang w:eastAsia="zh-CN"/>
        </w:rPr>
        <w:t>超声波</w:t>
      </w:r>
      <w:proofErr w:type="gramStart"/>
      <w:r>
        <w:rPr>
          <w:rFonts w:ascii="宋体" w:hAnsi="宋体" w:cs="宋体" w:hint="eastAsia"/>
          <w:szCs w:val="21"/>
          <w:lang w:eastAsia="zh-CN"/>
        </w:rPr>
        <w:t>物位计的</w:t>
      </w:r>
      <w:proofErr w:type="gramEnd"/>
      <w:r>
        <w:rPr>
          <w:rFonts w:ascii="宋体" w:hAnsi="宋体" w:cs="宋体" w:hint="eastAsia"/>
          <w:szCs w:val="21"/>
          <w:lang w:eastAsia="zh-CN"/>
        </w:rPr>
        <w:t>工作原理是由换能器（探头）发出超声波脉冲遇到被测介质表面被反射回来，部分反射回波被同一换能器接收，转换成电信号。超声波脉冲以声波速度传播，从发射到接收到超声波脉冲所需时间间隔与换能器到被测介质表面的距离成正比。此距离值S与声速C和传输时间T之间的关系可以用公式表示：S=C</w:t>
      </w:r>
      <w:r>
        <w:rPr>
          <w:rFonts w:ascii="Arial" w:hAnsi="Arial" w:cs="Arial"/>
          <w:szCs w:val="21"/>
          <w:lang w:eastAsia="zh-CN"/>
        </w:rPr>
        <w:t>×</w:t>
      </w:r>
      <w:r>
        <w:rPr>
          <w:rFonts w:ascii="Arial" w:hAnsi="Arial" w:cs="Arial" w:hint="eastAsia"/>
          <w:szCs w:val="21"/>
          <w:lang w:eastAsia="zh-CN"/>
        </w:rPr>
        <w:t>T/2</w:t>
      </w:r>
      <w:r>
        <w:rPr>
          <w:rFonts w:ascii="Arial" w:hAnsi="Arial" w:cs="Arial" w:hint="eastAsia"/>
          <w:szCs w:val="21"/>
          <w:lang w:eastAsia="zh-CN"/>
        </w:rPr>
        <w:t>。</w:t>
      </w:r>
    </w:p>
    <w:p w14:paraId="631E43E2" w14:textId="77777777" w:rsidR="003D27E7" w:rsidRDefault="003D27E7">
      <w:pPr>
        <w:rPr>
          <w:lang w:eastAsia="zh-CN"/>
        </w:rPr>
      </w:pPr>
    </w:p>
    <w:p w14:paraId="3F619DA5" w14:textId="59210734" w:rsidR="0071559A" w:rsidRDefault="00000000">
      <w:pPr>
        <w:rPr>
          <w:lang w:eastAsia="zh-CN"/>
        </w:rPr>
      </w:pPr>
      <w:r>
        <w:rPr>
          <w:rFonts w:hint="eastAsia"/>
          <w:noProof/>
        </w:rPr>
        <w:lastRenderedPageBreak/>
        <mc:AlternateContent>
          <mc:Choice Requires="wpg">
            <w:drawing>
              <wp:inline distT="0" distB="0" distL="0" distR="0" wp14:anchorId="05310902" wp14:editId="453355FC">
                <wp:extent cx="6129655" cy="365125"/>
                <wp:effectExtent l="0" t="0" r="4445" b="0"/>
                <wp:docPr id="447038695" name="组合 1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893492183" name="Group 728"/>
                        <wpg:cNvGrpSpPr/>
                        <wpg:grpSpPr>
                          <a:xfrm>
                            <a:off x="8" y="0"/>
                            <a:ext cx="567" cy="567"/>
                            <a:chOff x="8" y="0"/>
                            <a:chExt cx="567" cy="567"/>
                          </a:xfrm>
                        </wpg:grpSpPr>
                        <wps:wsp>
                          <wps:cNvPr id="1272079689"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897872004" name="Group 730"/>
                        <wpg:cNvGrpSpPr/>
                        <wpg:grpSpPr>
                          <a:xfrm>
                            <a:off x="91" y="97"/>
                            <a:ext cx="399" cy="374"/>
                            <a:chOff x="91" y="97"/>
                            <a:chExt cx="399" cy="374"/>
                          </a:xfrm>
                        </wpg:grpSpPr>
                        <wps:wsp>
                          <wps:cNvPr id="2023888177"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102342358"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1872745137"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2059408136"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511691312"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1850554074"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1271923136" name="Group 737"/>
                        <wpg:cNvGrpSpPr/>
                        <wpg:grpSpPr>
                          <a:xfrm>
                            <a:off x="8" y="567"/>
                            <a:ext cx="9638" cy="2"/>
                            <a:chOff x="8" y="567"/>
                            <a:chExt cx="9638" cy="2"/>
                          </a:xfrm>
                        </wpg:grpSpPr>
                        <wps:wsp>
                          <wps:cNvPr id="452027817"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926751929" name="Group 739"/>
                        <wpg:cNvGrpSpPr/>
                        <wpg:grpSpPr>
                          <a:xfrm>
                            <a:off x="1549" y="86"/>
                            <a:ext cx="2" cy="395"/>
                            <a:chOff x="1549" y="86"/>
                            <a:chExt cx="2" cy="395"/>
                          </a:xfrm>
                        </wpg:grpSpPr>
                        <wps:wsp>
                          <wps:cNvPr id="1608657894"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065688403" name="Text Box 741"/>
                          <wps:cNvSpPr txBox="1">
                            <a:spLocks noChangeArrowheads="1"/>
                          </wps:cNvSpPr>
                          <wps:spPr bwMode="auto">
                            <a:xfrm>
                              <a:off x="915" y="58"/>
                              <a:ext cx="384" cy="480"/>
                            </a:xfrm>
                            <a:prstGeom prst="rect">
                              <a:avLst/>
                            </a:prstGeom>
                            <a:noFill/>
                            <a:ln>
                              <a:noFill/>
                            </a:ln>
                          </wps:spPr>
                          <wps:txbx>
                            <w:txbxContent>
                              <w:p w14:paraId="4AB7A4CE"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1438562333" name="Text Box 742"/>
                          <wps:cNvSpPr txBox="1">
                            <a:spLocks noChangeArrowheads="1"/>
                          </wps:cNvSpPr>
                          <wps:spPr bwMode="auto">
                            <a:xfrm>
                              <a:off x="1798" y="118"/>
                              <a:ext cx="1407" cy="373"/>
                            </a:xfrm>
                            <a:prstGeom prst="rect">
                              <a:avLst/>
                            </a:prstGeom>
                            <a:noFill/>
                            <a:ln>
                              <a:noFill/>
                            </a:ln>
                          </wps:spPr>
                          <wps:txbx>
                            <w:txbxContent>
                              <w:p w14:paraId="10128C3E"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05310902" id="组合 17" o:spid="_x0000_s1364"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">
                <v:group id="Group 728" o:spid="_x0000_s1365"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">
                  <v:shape id="Freeform 729" o:spid="_x0000_s1366"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" path="m566,567l,567,,,566,r,567xe" fillcolor="#2e5caa" stroked="f">
                    <v:path arrowok="t" o:connecttype="custom" o:connectlocs="566,567;0,567;0,0;566,0;566,567" o:connectangles="0,0,0,0,0"/>
                  </v:shape>
                </v:group>
                <v:group id="Group 730" o:spid="_x0000_s1367"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">
                  <v:shape id="Freeform 731" o:spid="_x0000_s1368"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" path="m16,245r-9,2l,261r2,9l193,371r2,1l197,373r5,l204,372r2,-1l261,343r-61,l16,245xe" stroked="f">
                    <v:path arrowok="t" o:connecttype="custom" o:connectlocs="16,342;7,344;0,358;2,367;193,468;195,469;197,470;202,470;204,469;206,468;261,440;200,440;16,342" o:connectangles="0,0,0,0,0,0,0,0,0,0,0,0,0"/>
                  </v:shape>
                  <v:shape id="Freeform 732" o:spid="_x0000_s1369"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" path="m382,247l200,343r61,l395,273r2,-9l390,250r-8,-3xe" stroked="f">
                    <v:path arrowok="t" o:connecttype="custom" o:connectlocs="382,344;200,440;261,440;395,370;397,361;390,347;382,344" o:connectangles="0,0,0,0,0,0,0"/>
                  </v:shape>
                  <v:shape id="Freeform 733" o:spid="_x0000_s1370"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" path="m16,170r-9,3l,187r2,8l195,298r2,l202,298r2,l206,297r55,-29l200,268,16,170xe" stroked="f">
                    <v:path arrowok="t" o:connecttype="custom" o:connectlocs="16,267;7,270;0,284;2,292;195,395;197,395;202,395;204,395;206,394;261,365;200,365;16,267" o:connectangles="0,0,0,0,0,0,0,0,0,0,0,0"/>
                  </v:shape>
                  <v:shape id="Freeform 734" o:spid="_x0000_s1371"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" path="m382,173l200,268r61,l395,198r2,-9l390,176r-8,-3xe" stroked="f">
                    <v:path arrowok="t" o:connecttype="custom" o:connectlocs="382,270;200,365;261,365;395,295;397,286;390,273;382,270" o:connectangles="0,0,0,0,0,0,0"/>
                  </v:shape>
                  <v:shape id="Freeform 735" o:spid="_x0000_s1372"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373"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" path="m265,30r-65,l351,103,200,173r68,l390,116r5,-2l398,109r,-11l395,93,265,30xe" stroked="f">
                    <v:path arrowok="t" o:connecttype="custom" o:connectlocs="265,127;200,127;351,200;200,270;268,270;390,213;395,211;398,206;398,195;395,190;265,127" o:connectangles="0,0,0,0,0,0,0,0,0,0,0"/>
                  </v:shape>
                </v:group>
                <v:group id="Group 737" o:spid="_x0000_s1374"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">
                  <v:shape id="Freeform 738" o:spid="_x0000_s1375"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" path="m,l9637,e" filled="f" strokecolor="#2e5caa">
                    <v:path arrowok="t" o:connecttype="custom" o:connectlocs="0,0;9637,0" o:connectangles="0,0"/>
                  </v:shape>
                </v:group>
                <v:group id="Group 739" o:spid="_x0000_s137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">
                  <v:shape id="Freeform 740" o:spid="_x0000_s137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" path="m,l,395e" filled="f" strokecolor="#d1d3d4" strokeweight="1.5pt">
                    <v:path arrowok="t" o:connecttype="custom" o:connectlocs="0,86;0,481" o:connectangles="0,0"/>
                  </v:shape>
                  <v:shape id="Text Box 741" o:spid="_x0000_s137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" filled="f" stroked="f">
                    <v:textbox inset="0,0,0,0">
                      <w:txbxContent>
                        <w:p w14:paraId="4AB7A4CE"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379"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" filled="f" stroked="f">
                    <v:textbox inset="0,0,0,0">
                      <w:txbxContent>
                        <w:p w14:paraId="10128C3E" w14:textId="77777777" w:rsidR="0071559A" w:rsidRDefault="00000000">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5832DED8" w14:textId="77777777" w:rsidR="00F84477" w:rsidRDefault="00F84477">
      <w:pPr>
        <w:rPr>
          <w:rFonts w:asciiTheme="minorEastAsia" w:hAnsiTheme="minorEastAsia" w:cs="宋体" w:hint="eastAsia"/>
          <w:szCs w:val="21"/>
          <w:lang w:eastAsia="zh-CN"/>
        </w:rPr>
      </w:pPr>
    </w:p>
    <w:p w14:paraId="24C57F2B" w14:textId="47AC65FE" w:rsidR="00F84477" w:rsidRPr="00F84477" w:rsidRDefault="00000000" w:rsidP="00F84477">
      <w:pPr>
        <w:pStyle w:val="ae"/>
        <w:numPr>
          <w:ilvl w:val="0"/>
          <w:numId w:val="10"/>
        </w:numPr>
        <w:ind w:rightChars="-77" w:right="-169"/>
        <w:rPr>
          <w:rFonts w:asciiTheme="minorEastAsia" w:hAnsiTheme="minorEastAsia" w:cs="宋体" w:hint="eastAsia"/>
          <w:szCs w:val="21"/>
          <w:lang w:eastAsia="zh-CN"/>
        </w:rPr>
      </w:pPr>
      <w:r w:rsidRPr="00F84477">
        <w:rPr>
          <w:rFonts w:asciiTheme="minorEastAsia" w:hAnsiTheme="minorEastAsia" w:cs="宋体" w:hint="eastAsia"/>
          <w:szCs w:val="21"/>
          <w:lang w:eastAsia="zh-CN"/>
        </w:rPr>
        <w:t>由于发射的超声波脉冲有一定的宽度，使得距离换能器进的小段区域内的反射波与发射波</w:t>
      </w:r>
      <w:proofErr w:type="gramStart"/>
      <w:r w:rsidRPr="00F84477">
        <w:rPr>
          <w:rFonts w:asciiTheme="minorEastAsia" w:hAnsiTheme="minorEastAsia" w:cs="宋体" w:hint="eastAsia"/>
          <w:szCs w:val="21"/>
          <w:lang w:eastAsia="zh-CN"/>
        </w:rPr>
        <w:t>重迭</w:t>
      </w:r>
      <w:proofErr w:type="gramEnd"/>
      <w:r w:rsidRPr="00F84477">
        <w:rPr>
          <w:rFonts w:asciiTheme="minorEastAsia" w:hAnsiTheme="minorEastAsia" w:cs="宋体" w:hint="eastAsia"/>
          <w:szCs w:val="21"/>
          <w:lang w:eastAsia="zh-CN"/>
        </w:rPr>
        <w:t>，</w:t>
      </w:r>
    </w:p>
    <w:p w14:paraId="1EE992AB" w14:textId="329BF9A8" w:rsidR="0071559A" w:rsidRPr="00F84477" w:rsidRDefault="00000000" w:rsidP="00F84477">
      <w:pPr>
        <w:pStyle w:val="ae"/>
        <w:ind w:left="360" w:rightChars="-77" w:right="-169"/>
        <w:rPr>
          <w:rFonts w:asciiTheme="minorEastAsia" w:hAnsiTheme="minorEastAsia" w:cs="宋体" w:hint="eastAsia"/>
          <w:szCs w:val="21"/>
          <w:lang w:eastAsia="zh-CN"/>
        </w:rPr>
      </w:pPr>
      <w:r w:rsidRPr="00F84477">
        <w:rPr>
          <w:rFonts w:asciiTheme="minorEastAsia" w:hAnsiTheme="minorEastAsia" w:cs="宋体" w:hint="eastAsia"/>
          <w:szCs w:val="21"/>
          <w:lang w:eastAsia="zh-CN"/>
        </w:rPr>
        <w:t>无法识别，不能测量其距离值。这个区域成为测量盲区。盲区的大小与超声波</w:t>
      </w:r>
      <w:proofErr w:type="gramStart"/>
      <w:r w:rsidRPr="00F84477">
        <w:rPr>
          <w:rFonts w:asciiTheme="minorEastAsia" w:hAnsiTheme="minorEastAsia" w:cs="宋体" w:hint="eastAsia"/>
          <w:szCs w:val="21"/>
          <w:lang w:eastAsia="zh-CN"/>
        </w:rPr>
        <w:t>物位计的</w:t>
      </w:r>
      <w:proofErr w:type="gramEnd"/>
      <w:r w:rsidRPr="00F84477">
        <w:rPr>
          <w:rFonts w:asciiTheme="minorEastAsia" w:hAnsiTheme="minorEastAsia" w:cs="宋体" w:hint="eastAsia"/>
          <w:szCs w:val="21"/>
          <w:lang w:eastAsia="zh-CN"/>
        </w:rPr>
        <w:t>型号有关。</w:t>
      </w:r>
    </w:p>
    <w:p w14:paraId="69193D3E" w14:textId="084F711B" w:rsidR="00F84477" w:rsidRPr="00F84477" w:rsidRDefault="00000000" w:rsidP="00F84477">
      <w:pPr>
        <w:pStyle w:val="ae"/>
        <w:numPr>
          <w:ilvl w:val="0"/>
          <w:numId w:val="10"/>
        </w:numPr>
        <w:rPr>
          <w:rFonts w:asciiTheme="minorEastAsia" w:hAnsiTheme="minorEastAsia" w:cs="宋体" w:hint="eastAsia"/>
          <w:szCs w:val="21"/>
          <w:lang w:eastAsia="zh-CN"/>
        </w:rPr>
      </w:pPr>
      <w:r w:rsidRPr="00F84477">
        <w:rPr>
          <w:rFonts w:asciiTheme="minorEastAsia" w:hAnsiTheme="minorEastAsia" w:cs="宋体" w:hint="eastAsia"/>
          <w:szCs w:val="21"/>
          <w:lang w:eastAsia="zh-CN"/>
        </w:rPr>
        <w:t>由于采用了先进的微处理器和独特的</w:t>
      </w:r>
      <w:proofErr w:type="spellStart"/>
      <w:r w:rsidRPr="00F84477">
        <w:rPr>
          <w:rFonts w:asciiTheme="minorEastAsia" w:hAnsiTheme="minorEastAsia" w:cs="宋体" w:hint="eastAsia"/>
          <w:szCs w:val="21"/>
          <w:lang w:eastAsia="zh-CN"/>
        </w:rPr>
        <w:t>EchoDiscovery</w:t>
      </w:r>
      <w:proofErr w:type="spellEnd"/>
      <w:r w:rsidRPr="00F84477">
        <w:rPr>
          <w:rFonts w:asciiTheme="minorEastAsia" w:hAnsiTheme="minorEastAsia" w:cs="宋体" w:hint="eastAsia"/>
          <w:szCs w:val="21"/>
          <w:lang w:eastAsia="zh-CN"/>
        </w:rPr>
        <w:t>回波处理技术，超声波</w:t>
      </w:r>
      <w:proofErr w:type="gramStart"/>
      <w:r w:rsidRPr="00F84477">
        <w:rPr>
          <w:rFonts w:asciiTheme="minorEastAsia" w:hAnsiTheme="minorEastAsia" w:cs="宋体" w:hint="eastAsia"/>
          <w:szCs w:val="21"/>
          <w:lang w:eastAsia="zh-CN"/>
        </w:rPr>
        <w:t>物位计可以</w:t>
      </w:r>
      <w:proofErr w:type="gramEnd"/>
      <w:r w:rsidRPr="00F84477">
        <w:rPr>
          <w:rFonts w:asciiTheme="minorEastAsia" w:hAnsiTheme="minorEastAsia" w:cs="宋体" w:hint="eastAsia"/>
          <w:szCs w:val="21"/>
          <w:lang w:eastAsia="zh-CN"/>
        </w:rPr>
        <w:t>应用于各</w:t>
      </w:r>
    </w:p>
    <w:p w14:paraId="01AC67CB" w14:textId="24338F9D" w:rsidR="0071559A" w:rsidRPr="00F84477" w:rsidRDefault="00000000" w:rsidP="00F84477">
      <w:pPr>
        <w:pStyle w:val="ae"/>
        <w:ind w:left="360"/>
        <w:rPr>
          <w:rFonts w:asciiTheme="minorEastAsia" w:hAnsiTheme="minorEastAsia" w:cs="宋体" w:hint="eastAsia"/>
          <w:szCs w:val="21"/>
          <w:lang w:eastAsia="zh-CN"/>
        </w:rPr>
      </w:pPr>
      <w:r w:rsidRPr="00F84477">
        <w:rPr>
          <w:rFonts w:asciiTheme="minorEastAsia" w:hAnsiTheme="minorEastAsia" w:cs="宋体" w:hint="eastAsia"/>
          <w:szCs w:val="21"/>
          <w:lang w:eastAsia="zh-CN"/>
        </w:rPr>
        <w:t>种复杂工况。</w:t>
      </w:r>
    </w:p>
    <w:p w14:paraId="31782093" w14:textId="77777777" w:rsidR="00F84477" w:rsidRDefault="00000000">
      <w:pPr>
        <w:rPr>
          <w:rFonts w:asciiTheme="minorEastAsia" w:hAnsiTheme="minorEastAsia" w:cs="宋体" w:hint="eastAsia"/>
          <w:szCs w:val="21"/>
          <w:lang w:eastAsia="zh-CN"/>
        </w:rPr>
      </w:pPr>
      <w:r w:rsidRPr="00F84477">
        <w:rPr>
          <w:rFonts w:asciiTheme="minorEastAsia" w:hAnsiTheme="minorEastAsia" w:cs="宋体" w:hint="eastAsia"/>
          <w:szCs w:val="21"/>
          <w:lang w:eastAsia="zh-CN"/>
        </w:rPr>
        <w:t>3、</w:t>
      </w:r>
      <w:r w:rsidRPr="00F84477">
        <w:rPr>
          <w:rFonts w:asciiTheme="minorEastAsia" w:hAnsiTheme="minorEastAsia" w:cs="宋体"/>
          <w:szCs w:val="21"/>
          <w:lang w:eastAsia="zh-CN"/>
        </w:rPr>
        <w:t>“</w:t>
      </w:r>
      <w:r w:rsidRPr="00F84477">
        <w:rPr>
          <w:rFonts w:asciiTheme="minorEastAsia" w:hAnsiTheme="minorEastAsia" w:cs="宋体" w:hint="eastAsia"/>
          <w:szCs w:val="21"/>
          <w:lang w:eastAsia="zh-CN"/>
        </w:rPr>
        <w:t>虚假回波学习</w:t>
      </w:r>
      <w:r w:rsidRPr="00F84477">
        <w:rPr>
          <w:rFonts w:asciiTheme="minorEastAsia" w:hAnsiTheme="minorEastAsia" w:cs="宋体"/>
          <w:szCs w:val="21"/>
          <w:lang w:eastAsia="zh-CN"/>
        </w:rPr>
        <w:t>”</w:t>
      </w:r>
      <w:r w:rsidRPr="00F84477">
        <w:rPr>
          <w:rFonts w:asciiTheme="minorEastAsia" w:hAnsiTheme="minorEastAsia" w:cs="宋体" w:hint="eastAsia"/>
          <w:szCs w:val="21"/>
          <w:lang w:eastAsia="zh-CN"/>
        </w:rPr>
        <w:t>功能使得仪表在多个虚假回波的工况下，可正确地确认真实回波，获得准确的</w:t>
      </w:r>
    </w:p>
    <w:p w14:paraId="4E1676AA" w14:textId="68868297" w:rsidR="0071559A" w:rsidRPr="00F84477" w:rsidRDefault="00000000" w:rsidP="00F84477">
      <w:pPr>
        <w:ind w:firstLineChars="193" w:firstLine="425"/>
        <w:rPr>
          <w:rFonts w:asciiTheme="minorEastAsia" w:hAnsiTheme="minorEastAsia" w:cs="宋体" w:hint="eastAsia"/>
          <w:szCs w:val="21"/>
          <w:lang w:eastAsia="zh-CN"/>
        </w:rPr>
      </w:pPr>
      <w:r w:rsidRPr="00F84477">
        <w:rPr>
          <w:rFonts w:asciiTheme="minorEastAsia" w:hAnsiTheme="minorEastAsia" w:cs="宋体" w:hint="eastAsia"/>
          <w:szCs w:val="21"/>
          <w:lang w:eastAsia="zh-CN"/>
        </w:rPr>
        <w:t>测量结果。</w:t>
      </w:r>
    </w:p>
    <w:p w14:paraId="4ED34022" w14:textId="77777777" w:rsidR="0071559A" w:rsidRPr="00F84477" w:rsidRDefault="00000000">
      <w:pPr>
        <w:rPr>
          <w:rFonts w:asciiTheme="minorEastAsia" w:hAnsiTheme="minorEastAsia" w:cs="宋体" w:hint="eastAsia"/>
          <w:szCs w:val="21"/>
          <w:lang w:eastAsia="zh-CN"/>
        </w:rPr>
      </w:pPr>
      <w:r w:rsidRPr="00F84477">
        <w:rPr>
          <w:rFonts w:asciiTheme="minorEastAsia" w:hAnsiTheme="minorEastAsia" w:cs="宋体" w:hint="eastAsia"/>
          <w:szCs w:val="21"/>
          <w:lang w:eastAsia="zh-CN"/>
        </w:rPr>
        <w:t>4、换能器内置温度传感器，可实现测量值的温度补偿。</w:t>
      </w:r>
    </w:p>
    <w:p w14:paraId="1F3DD577" w14:textId="77777777" w:rsidR="00F84477" w:rsidRDefault="00000000">
      <w:pPr>
        <w:rPr>
          <w:rFonts w:asciiTheme="minorEastAsia" w:hAnsiTheme="minorEastAsia" w:cs="宋体" w:hint="eastAsia"/>
          <w:szCs w:val="21"/>
          <w:lang w:eastAsia="zh-CN"/>
        </w:rPr>
      </w:pPr>
      <w:r w:rsidRPr="00F84477">
        <w:rPr>
          <w:rFonts w:asciiTheme="minorEastAsia" w:hAnsiTheme="minorEastAsia" w:cs="宋体" w:hint="eastAsia"/>
          <w:szCs w:val="21"/>
          <w:lang w:eastAsia="zh-CN"/>
        </w:rPr>
        <w:t>5、超声波换能器采用最佳声学匹配之专利技术，使其发射成功率能更有效地辐射出去，提高信号强</w:t>
      </w:r>
    </w:p>
    <w:p w14:paraId="19504A2C" w14:textId="19103E97" w:rsidR="0071559A" w:rsidRPr="00F84477" w:rsidRDefault="00000000" w:rsidP="00F84477">
      <w:pPr>
        <w:ind w:firstLineChars="193" w:firstLine="425"/>
        <w:rPr>
          <w:rFonts w:asciiTheme="minorEastAsia" w:hAnsiTheme="minorEastAsia" w:cs="宋体" w:hint="eastAsia"/>
          <w:szCs w:val="21"/>
          <w:lang w:eastAsia="zh-CN"/>
        </w:rPr>
      </w:pPr>
      <w:r w:rsidRPr="00F84477">
        <w:rPr>
          <w:rFonts w:asciiTheme="minorEastAsia" w:hAnsiTheme="minorEastAsia" w:cs="宋体" w:hint="eastAsia"/>
          <w:szCs w:val="21"/>
          <w:lang w:eastAsia="zh-CN"/>
        </w:rPr>
        <w:t>度，从而实现准确测量。</w:t>
      </w:r>
    </w:p>
    <w:p w14:paraId="383A2A17" w14:textId="77777777" w:rsidR="0071559A" w:rsidRDefault="0071559A">
      <w:pPr>
        <w:widowControl/>
        <w:tabs>
          <w:tab w:val="left" w:pos="312"/>
        </w:tabs>
        <w:spacing w:line="400" w:lineRule="exact"/>
        <w:jc w:val="both"/>
        <w:rPr>
          <w:rFonts w:ascii="宋体" w:hAnsi="宋体" w:cs="宋体" w:hint="eastAsia"/>
          <w:sz w:val="21"/>
          <w:szCs w:val="21"/>
          <w:lang w:eastAsia="zh-CN"/>
        </w:rPr>
      </w:pPr>
    </w:p>
    <w:p w14:paraId="2A6D7F5C" w14:textId="77777777" w:rsidR="0071559A" w:rsidRDefault="0071559A">
      <w:pPr>
        <w:widowControl/>
        <w:spacing w:line="400" w:lineRule="exact"/>
        <w:jc w:val="both"/>
        <w:rPr>
          <w:rFonts w:ascii="宋体" w:hAnsi="宋体" w:cs="宋体" w:hint="eastAsia"/>
          <w:sz w:val="24"/>
          <w:szCs w:val="24"/>
          <w:lang w:eastAsia="zh-CN"/>
        </w:rPr>
      </w:pPr>
    </w:p>
    <w:p w14:paraId="45BBBF71" w14:textId="77777777" w:rsidR="0071559A" w:rsidRDefault="00000000">
      <w:pPr>
        <w:widowControl/>
        <w:spacing w:line="400" w:lineRule="exact"/>
        <w:jc w:val="both"/>
        <w:rPr>
          <w:rFonts w:ascii="宋体" w:hAnsi="宋体" w:cs="宋体" w:hint="eastAsia"/>
          <w:sz w:val="24"/>
          <w:szCs w:val="24"/>
          <w:lang w:eastAsia="zh-CN"/>
        </w:rPr>
      </w:pPr>
      <w:r>
        <w:rPr>
          <w:rFonts w:hint="eastAsia"/>
          <w:noProof/>
        </w:rPr>
        <mc:AlternateContent>
          <mc:Choice Requires="wpg">
            <w:drawing>
              <wp:inline distT="0" distB="0" distL="0" distR="0" wp14:anchorId="5D769098" wp14:editId="2895EE36">
                <wp:extent cx="6129655" cy="360045"/>
                <wp:effectExtent l="0" t="0" r="4445" b="1905"/>
                <wp:docPr id="1463099303" name="组合 1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912188265" name="Group 744"/>
                        <wpg:cNvGrpSpPr/>
                        <wpg:grpSpPr>
                          <a:xfrm>
                            <a:off x="8" y="0"/>
                            <a:ext cx="567" cy="567"/>
                            <a:chOff x="8" y="0"/>
                            <a:chExt cx="567" cy="567"/>
                          </a:xfrm>
                        </wpg:grpSpPr>
                        <wps:wsp>
                          <wps:cNvPr id="1417004748" name="Freeform 74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010849057" name="Group 746"/>
                        <wpg:cNvGrpSpPr/>
                        <wpg:grpSpPr>
                          <a:xfrm>
                            <a:off x="93" y="89"/>
                            <a:ext cx="396" cy="389"/>
                            <a:chOff x="93" y="89"/>
                            <a:chExt cx="396" cy="389"/>
                          </a:xfrm>
                        </wpg:grpSpPr>
                        <wps:wsp>
                          <wps:cNvPr id="1445954975" name="Freeform 747"/>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778827340" name="Freeform 748"/>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1265979351" name="Freeform 749"/>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589886250" name="Freeform 750"/>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721016938" name="Freeform 751"/>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886267994" name="Freeform 752"/>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961900844" name="Freeform 753"/>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1016168795" name="Group 754"/>
                        <wpg:cNvGrpSpPr/>
                        <wpg:grpSpPr>
                          <a:xfrm>
                            <a:off x="304" y="297"/>
                            <a:ext cx="186" cy="178"/>
                            <a:chOff x="304" y="297"/>
                            <a:chExt cx="186" cy="178"/>
                          </a:xfrm>
                        </wpg:grpSpPr>
                        <wps:wsp>
                          <wps:cNvPr id="138346713" name="Freeform 755"/>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1603513322" name="Freeform 756"/>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115343247" name="Freeform 757"/>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193890271" name="Freeform 758"/>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179262069" name="Freeform 759"/>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2027857078" name="Freeform 760"/>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1970150500" name="Group 761"/>
                        <wpg:cNvGrpSpPr/>
                        <wpg:grpSpPr>
                          <a:xfrm>
                            <a:off x="361" y="347"/>
                            <a:ext cx="74" cy="77"/>
                            <a:chOff x="361" y="347"/>
                            <a:chExt cx="74" cy="77"/>
                          </a:xfrm>
                        </wpg:grpSpPr>
                        <wps:wsp>
                          <wps:cNvPr id="1340648857" name="Freeform 762"/>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1909510599" name="Freeform 763"/>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552876804" name="Group 764"/>
                        <wpg:cNvGrpSpPr/>
                        <wpg:grpSpPr>
                          <a:xfrm>
                            <a:off x="8" y="559"/>
                            <a:ext cx="9638" cy="2"/>
                            <a:chOff x="8" y="559"/>
                            <a:chExt cx="9638" cy="2"/>
                          </a:xfrm>
                        </wpg:grpSpPr>
                        <wps:wsp>
                          <wps:cNvPr id="1423175811" name="Freeform 76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515208631" name="Group 766"/>
                        <wpg:cNvGrpSpPr/>
                        <wpg:grpSpPr>
                          <a:xfrm>
                            <a:off x="1549" y="86"/>
                            <a:ext cx="2" cy="395"/>
                            <a:chOff x="1549" y="86"/>
                            <a:chExt cx="2" cy="395"/>
                          </a:xfrm>
                        </wpg:grpSpPr>
                        <wps:wsp>
                          <wps:cNvPr id="1205696629" name="Freeform 76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524853082" name="Text Box 768"/>
                          <wps:cNvSpPr txBox="1">
                            <a:spLocks noChangeArrowheads="1"/>
                          </wps:cNvSpPr>
                          <wps:spPr bwMode="auto">
                            <a:xfrm>
                              <a:off x="915" y="58"/>
                              <a:ext cx="384" cy="480"/>
                            </a:xfrm>
                            <a:prstGeom prst="rect">
                              <a:avLst/>
                            </a:prstGeom>
                            <a:noFill/>
                            <a:ln>
                              <a:noFill/>
                            </a:ln>
                          </wps:spPr>
                          <wps:txbx>
                            <w:txbxContent>
                              <w:p w14:paraId="77F80E33"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497632381" name="Text Box 769"/>
                          <wps:cNvSpPr txBox="1">
                            <a:spLocks noChangeArrowheads="1"/>
                          </wps:cNvSpPr>
                          <wps:spPr bwMode="auto">
                            <a:xfrm>
                              <a:off x="1800" y="125"/>
                              <a:ext cx="1433" cy="360"/>
                            </a:xfrm>
                            <a:prstGeom prst="rect">
                              <a:avLst/>
                            </a:prstGeom>
                            <a:noFill/>
                            <a:ln>
                              <a:noFill/>
                            </a:ln>
                          </wps:spPr>
                          <wps:txbx>
                            <w:txbxContent>
                              <w:p w14:paraId="47F12B7E"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5D769098" id="组合 15" o:spid="_x0000_s1380"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">
                <v:group id="Group 744" o:spid="_x0000_s138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">
                  <v:shape id="Freeform 745" o:spid="_x0000_s138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" path="m566,567l,567,,,566,r,567xe" fillcolor="#2e5caa" stroked="f">
                    <v:path arrowok="t" o:connecttype="custom" o:connectlocs="566,567;0,567;0,0;566,0;566,567" o:connectangles="0,0,0,0,0"/>
                  </v:shape>
                </v:group>
                <v:group id="Group 746" o:spid="_x0000_s1383"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">
                  <v:shape id="Freeform 747" o:spid="_x0000_s1384"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38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" path="m182,20r-22,l167,28r,123l167,160r-7,7l182,167r3,-5l185,34,182,20xe" stroked="f">
                    <v:path arrowok="t" o:connecttype="custom" o:connectlocs="182,109;160,109;167,117;167,240;167,240;167,249;160,256;182,256;185,251;185,123;182,109" o:connectangles="0,0,0,0,0,0,0,0,0,0,0"/>
                  </v:shape>
                  <v:shape id="Freeform 749" o:spid="_x0000_s1386"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387"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" path="m185,353r-18,l167,363r-7,7l180,370r5,-7l185,353xe" stroked="f">
                    <v:path arrowok="t" o:connecttype="custom" o:connectlocs="185,442;167,442;167,452;160,459;180,459;185,452;185,442" o:connectangles="0,0,0,0,0,0,0"/>
                  </v:shape>
                  <v:shape id="Freeform 751" o:spid="_x0000_s1388"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" path="m182,222r-22,l167,230r,124l167,353r18,l185,237r-3,-15xe" stroked="f">
                    <v:path arrowok="t" o:connecttype="custom" o:connectlocs="182,311;160,311;167,319;167,443;167,443;167,442;185,442;185,326;182,311" o:connectangles="0,0,0,0,0,0,0,0,0"/>
                  </v:shape>
                  <v:shape id="Freeform 752" o:spid="_x0000_s138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39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" path="m390,20r-21,l376,28r,132l368,167r22,l394,162,395,34,390,20xe" stroked="f">
                    <v:path arrowok="t" o:connecttype="custom" o:connectlocs="390,109;369,109;376,117;376,249;368,256;390,256;394,251;395,123;390,109" o:connectangles="0,0,0,0,0,0,0,0,0"/>
                  </v:shape>
                </v:group>
                <v:group id="Group 754" o:spid="_x0000_s1391"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">
                  <v:shape id="Freeform 755" o:spid="_x0000_s1392"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393"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" path="m145,163r-46,l109,171r3,3l114,175r3,1l123,176r1,-1l145,163xe" stroked="f">
                    <v:path arrowok="t" o:connecttype="custom" o:connectlocs="145,460;99,460;109,468;112,471;114,472;117,473;123,473;124,472;145,460" o:connectangles="0,0,0,0,0,0,0,0,0"/>
                  </v:shape>
                  <v:shape id="Freeform 757" o:spid="_x0000_s1394"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" path="m104,145r-21,l72,155r-3,2l117,157r-2,-2l104,145xe" stroked="f">
                    <v:path arrowok="t" o:connecttype="custom" o:connectlocs="104,442;83,442;72,452;69,454;117,454;115,452;104,442" o:connectangles="0,0,0,0,0,0,0"/>
                  </v:shape>
                  <v:shape id="Freeform 758" o:spid="_x0000_s1395"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396"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" path="m117,20r-48,l72,22,83,32r21,l115,22r2,-2xe" stroked="f">
                    <v:path arrowok="t" o:connecttype="custom" o:connectlocs="117,317;69,317;72,319;83,329;104,329;115,319;117,317" o:connectangles="0,0,0,0,0,0,0"/>
                  </v:shape>
                  <v:shape id="Freeform 760" o:spid="_x0000_s1397"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" path="m120,r-5,1l110,6r-10,8l145,14,124,2r-1,l120,xe" stroked="f">
                    <v:path arrowok="t" o:connecttype="custom" o:connectlocs="120,297;115,298;110,303;100,311;145,311;124,299;123,299;120,297" o:connectangles="0,0,0,0,0,0,0,0"/>
                  </v:shape>
                </v:group>
                <v:group id="Group 761" o:spid="_x0000_s1398"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">
                  <v:shape id="Freeform 762" o:spid="_x0000_s1399"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" path="m35,l14,6,,22,2,50,12,68r15,8l52,72,62,63r-40,l10,52r,-27l22,14r41,l53,4,35,xe" stroked="f">
                    <v:path arrowok="t" o:connecttype="custom" o:connectlocs="35,347;14,353;0,369;2,397;12,415;27,423;52,419;62,410;22,410;10,399;10,372;22,361;63,361;53,351;35,347" o:connectangles="0,0,0,0,0,0,0,0,0,0,0,0,0,0,0"/>
                  </v:shape>
                  <v:shape id="Freeform 763" o:spid="_x0000_s1400"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" path="m63,14r-14,l60,25r,27l49,63r13,l68,59,74,40,68,18,63,14xe" stroked="f">
                    <v:path arrowok="t" o:connecttype="custom" o:connectlocs="63,361;49,361;60,372;60,399;49,410;62,410;68,406;74,387;68,365;63,361" o:connectangles="0,0,0,0,0,0,0,0,0,0"/>
                  </v:shape>
                </v:group>
                <v:group id="Group 764" o:spid="_x0000_s1401"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">
                  <v:shape id="Freeform 765" o:spid="_x0000_s1402"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" path="m,l9637,e" filled="f" strokecolor="#2e5caa">
                    <v:path arrowok="t" o:connecttype="custom" o:connectlocs="0,0;9637,0" o:connectangles="0,0"/>
                  </v:shape>
                </v:group>
                <v:group id="Group 766" o:spid="_x0000_s1403"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">
                  <v:shape id="Freeform 767" o:spid="_x0000_s140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" path="m,l,395e" filled="f" strokecolor="#d1d3d4" strokeweight="1.5pt">
                    <v:path arrowok="t" o:connecttype="custom" o:connectlocs="0,86;0,481" o:connectangles="0,0"/>
                  </v:shape>
                  <v:shape id="Text Box 768" o:spid="_x0000_s140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" filled="f" stroked="f">
                    <v:textbox inset="0,0,0,0">
                      <w:txbxContent>
                        <w:p w14:paraId="77F80E33"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406"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" filled="f" stroked="f">
                    <v:textbox inset="0,0,0,0">
                      <w:txbxContent>
                        <w:p w14:paraId="47F12B7E"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0" w:type="auto"/>
        <w:tblInd w:w="-3" w:type="dxa"/>
        <w:tblLayout w:type="fixed"/>
        <w:tblLook w:val="04A0" w:firstRow="1" w:lastRow="0" w:firstColumn="1" w:lastColumn="0" w:noHBand="0" w:noVBand="1"/>
      </w:tblPr>
      <w:tblGrid>
        <w:gridCol w:w="1134"/>
        <w:gridCol w:w="8512"/>
      </w:tblGrid>
      <w:tr w:rsidR="0071559A" w:rsidRPr="00744C06" w14:paraId="3F980A6E" w14:textId="77777777" w:rsidTr="00744C06">
        <w:trPr>
          <w:trHeight w:hRule="exact" w:val="276"/>
        </w:trPr>
        <w:tc>
          <w:tcPr>
            <w:tcW w:w="9646" w:type="dxa"/>
            <w:gridSpan w:val="2"/>
            <w:tcBorders>
              <w:top w:val="single" w:sz="2" w:space="0" w:color="D1D3D4"/>
              <w:left w:val="single" w:sz="2" w:space="0" w:color="D1D3D4"/>
              <w:bottom w:val="single" w:sz="2" w:space="0" w:color="231F20"/>
              <w:right w:val="single" w:sz="2" w:space="0" w:color="D1D3D4"/>
            </w:tcBorders>
            <w:shd w:val="clear" w:color="auto" w:fill="2E5CAA"/>
            <w:vAlign w:val="center"/>
          </w:tcPr>
          <w:p w14:paraId="4EAC35C8" w14:textId="77777777" w:rsidR="0071559A" w:rsidRPr="00744C06" w:rsidRDefault="00000000">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ADDA-LE-64</w:t>
            </w:r>
            <w:r w:rsidRPr="00744C06">
              <w:rPr>
                <w:rFonts w:asciiTheme="minorEastAsia" w:hAnsiTheme="minorEastAsia" w:cs="宋体"/>
                <w:color w:val="FFFFFF"/>
                <w:spacing w:val="-7"/>
                <w:sz w:val="20"/>
                <w:szCs w:val="20"/>
                <w:lang w:eastAsia="zh-CN"/>
              </w:rPr>
              <w:t>系列</w:t>
            </w:r>
            <w:r w:rsidRPr="00744C06">
              <w:rPr>
                <w:rFonts w:asciiTheme="minorEastAsia" w:hAnsiTheme="minorEastAsia" w:cs="宋体" w:hint="eastAsia"/>
                <w:color w:val="FFFFFF"/>
                <w:spacing w:val="-7"/>
                <w:sz w:val="20"/>
                <w:szCs w:val="20"/>
                <w:lang w:eastAsia="zh-CN"/>
              </w:rPr>
              <w:t>超声液（物）</w:t>
            </w:r>
            <w:proofErr w:type="gramStart"/>
            <w:r w:rsidRPr="00744C06">
              <w:rPr>
                <w:rFonts w:asciiTheme="minorEastAsia" w:hAnsiTheme="minorEastAsia" w:cs="宋体" w:hint="eastAsia"/>
                <w:color w:val="FFFFFF"/>
                <w:spacing w:val="-7"/>
                <w:sz w:val="20"/>
                <w:szCs w:val="20"/>
                <w:lang w:eastAsia="zh-CN"/>
              </w:rPr>
              <w:t>位计</w:t>
            </w:r>
            <w:proofErr w:type="gramEnd"/>
          </w:p>
        </w:tc>
      </w:tr>
      <w:tr w:rsidR="00C74663" w:rsidRPr="00744C06" w14:paraId="192ADF12" w14:textId="77777777" w:rsidTr="00744C06">
        <w:trPr>
          <w:trHeight w:hRule="exact" w:val="1461"/>
        </w:trPr>
        <w:tc>
          <w:tcPr>
            <w:tcW w:w="1134"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46D4F075" w14:textId="77777777" w:rsidR="00C74663" w:rsidRPr="00744C06" w:rsidRDefault="00C74663">
            <w:pPr>
              <w:pStyle w:val="TableParagraph"/>
              <w:rPr>
                <w:rFonts w:asciiTheme="minorEastAsia" w:hAnsiTheme="minorEastAsia" w:cs="微软雅黑" w:hint="eastAsia"/>
                <w:sz w:val="20"/>
                <w:szCs w:val="20"/>
                <w:lang w:eastAsia="zh-CN"/>
              </w:rPr>
            </w:pPr>
          </w:p>
          <w:p w14:paraId="721991D1" w14:textId="77777777" w:rsidR="00C74663" w:rsidRPr="00744C06" w:rsidRDefault="00C74663">
            <w:pPr>
              <w:pStyle w:val="TableParagraph"/>
              <w:spacing w:before="11"/>
              <w:rPr>
                <w:rFonts w:asciiTheme="minorEastAsia" w:hAnsiTheme="minorEastAsia" w:cs="微软雅黑" w:hint="eastAsia"/>
                <w:sz w:val="20"/>
                <w:szCs w:val="20"/>
                <w:lang w:eastAsia="zh-CN"/>
              </w:rPr>
            </w:pPr>
          </w:p>
          <w:p w14:paraId="59FBEC8B" w14:textId="77777777" w:rsidR="00C74663" w:rsidRPr="00744C06" w:rsidRDefault="00C74663">
            <w:pPr>
              <w:pStyle w:val="TableParagraph"/>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8512" w:type="dxa"/>
            <w:tcBorders>
              <w:top w:val="single" w:sz="2" w:space="0" w:color="231F20"/>
              <w:left w:val="single" w:sz="2" w:space="0" w:color="BCBEC0"/>
              <w:bottom w:val="single" w:sz="2" w:space="0" w:color="D1D3D4"/>
              <w:right w:val="single" w:sz="2" w:space="0" w:color="D1D3D4"/>
            </w:tcBorders>
            <w:vAlign w:val="center"/>
          </w:tcPr>
          <w:p w14:paraId="6187E16D" w14:textId="60BCAF78" w:rsidR="00C74663" w:rsidRPr="00744C06" w:rsidRDefault="00744C06" w:rsidP="00C74663">
            <w:pPr>
              <w:pStyle w:val="TableParagraph"/>
              <w:spacing w:before="16"/>
              <w:jc w:val="center"/>
              <w:rPr>
                <w:rFonts w:asciiTheme="minorEastAsia" w:hAnsiTheme="minorEastAsia" w:cs="微软雅黑" w:hint="eastAsia"/>
                <w:sz w:val="20"/>
                <w:szCs w:val="20"/>
              </w:rPr>
            </w:pPr>
            <w:r w:rsidRPr="00744C06">
              <w:rPr>
                <w:rFonts w:asciiTheme="minorEastAsia" w:hAnsiTheme="minorEastAsia" w:cs="Arial" w:hint="eastAsia"/>
                <w:b/>
                <w:bCs/>
                <w:noProof/>
                <w:sz w:val="20"/>
                <w:szCs w:val="20"/>
              </w:rPr>
              <w:drawing>
                <wp:anchor distT="0" distB="0" distL="114300" distR="114300" simplePos="0" relativeHeight="251724288" behindDoc="0" locked="0" layoutInCell="1" allowOverlap="1" wp14:anchorId="1AE0630A" wp14:editId="7A6E2D19">
                  <wp:simplePos x="0" y="0"/>
                  <wp:positionH relativeFrom="column">
                    <wp:posOffset>2564130</wp:posOffset>
                  </wp:positionH>
                  <wp:positionV relativeFrom="paragraph">
                    <wp:posOffset>-32385</wp:posOffset>
                  </wp:positionV>
                  <wp:extent cx="396240" cy="839470"/>
                  <wp:effectExtent l="0" t="0" r="3810" b="0"/>
                  <wp:wrapNone/>
                  <wp:docPr id="1" name="图片 73" descr="71 中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73" descr="71 中性"/>
                          <pic:cNvPicPr>
                            <a:picLocks noChangeAspect="1" noChangeArrowheads="1"/>
                          </pic:cNvPicPr>
                        </pic:nvPicPr>
                        <pic:blipFill>
                          <a:blip r:embed="rId103" cstate="print">
                            <a:extLst>
                              <a:ext uri="{28A0092B-C50C-407E-A947-70E740481C1C}">
                                <a14:useLocalDpi xmlns:a14="http://schemas.microsoft.com/office/drawing/2010/main" val="0"/>
                              </a:ext>
                            </a:extLst>
                          </a:blip>
                          <a:srcRect/>
                          <a:stretch>
                            <a:fillRect/>
                          </a:stretch>
                        </pic:blipFill>
                        <pic:spPr>
                          <a:xfrm>
                            <a:off x="0" y="0"/>
                            <a:ext cx="396240" cy="839470"/>
                          </a:xfrm>
                          <a:prstGeom prst="rect">
                            <a:avLst/>
                          </a:prstGeom>
                          <a:solidFill>
                            <a:srgbClr val="FFFF00"/>
                          </a:solidFill>
                          <a:ln>
                            <a:noFill/>
                          </a:ln>
                          <a:effectLst/>
                        </pic:spPr>
                      </pic:pic>
                    </a:graphicData>
                  </a:graphic>
                  <wp14:sizeRelH relativeFrom="margin">
                    <wp14:pctWidth>0</wp14:pctWidth>
                  </wp14:sizeRelH>
                  <wp14:sizeRelV relativeFrom="margin">
                    <wp14:pctHeight>0</wp14:pctHeight>
                  </wp14:sizeRelV>
                </wp:anchor>
              </w:drawing>
            </w:r>
          </w:p>
          <w:p w14:paraId="06D9831F" w14:textId="1D4CC089" w:rsidR="00C74663" w:rsidRPr="00744C06" w:rsidRDefault="00C74663" w:rsidP="00C74663">
            <w:pPr>
              <w:pStyle w:val="TableParagraph"/>
              <w:spacing w:before="2"/>
              <w:jc w:val="center"/>
              <w:rPr>
                <w:rFonts w:asciiTheme="minorEastAsia" w:hAnsiTheme="minorEastAsia" w:cs="微软雅黑" w:hint="eastAsia"/>
                <w:sz w:val="20"/>
                <w:szCs w:val="20"/>
              </w:rPr>
            </w:pPr>
          </w:p>
          <w:p w14:paraId="68016920" w14:textId="26172394" w:rsidR="00C74663" w:rsidRPr="00744C06" w:rsidRDefault="00C74663">
            <w:pPr>
              <w:pStyle w:val="TableParagraph"/>
              <w:spacing w:line="200" w:lineRule="atLeast"/>
              <w:ind w:left="910"/>
              <w:rPr>
                <w:rFonts w:asciiTheme="minorEastAsia" w:hAnsiTheme="minorEastAsia" w:cs="微软雅黑" w:hint="eastAsia"/>
                <w:sz w:val="20"/>
                <w:szCs w:val="20"/>
              </w:rPr>
            </w:pPr>
          </w:p>
        </w:tc>
      </w:tr>
      <w:tr w:rsidR="0071559A" w:rsidRPr="00744C06" w14:paraId="413F4FAF" w14:textId="77777777" w:rsidTr="00744C0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CBC8557" w14:textId="77777777" w:rsidR="0071559A" w:rsidRPr="00744C06" w:rsidRDefault="00000000">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07541F3E" w14:textId="77777777" w:rsidR="0071559A" w:rsidRPr="00744C06" w:rsidRDefault="00000000">
            <w:pPr>
              <w:pStyle w:val="TableParagraph"/>
              <w:spacing w:line="226" w:lineRule="exact"/>
              <w:ind w:left="284"/>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ADDA-LE-64</w:t>
            </w:r>
          </w:p>
        </w:tc>
      </w:tr>
      <w:tr w:rsidR="00C74663" w:rsidRPr="00744C06" w14:paraId="54F25BAB"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4E0D553"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天线类型</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0B444406" w14:textId="7488EA35" w:rsidR="00C74663" w:rsidRPr="00744C06" w:rsidRDefault="00C74663" w:rsidP="00C74663">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hint="eastAsia"/>
                <w:sz w:val="20"/>
                <w:szCs w:val="20"/>
                <w:lang w:eastAsia="zh-CN"/>
              </w:rPr>
              <w:t>一体封装密闭探头</w:t>
            </w:r>
          </w:p>
        </w:tc>
      </w:tr>
      <w:tr w:rsidR="00C74663" w:rsidRPr="00744C06" w14:paraId="4598190A"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0B37F84"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17E19EDC" w14:textId="1911656B" w:rsidR="00C74663" w:rsidRPr="00744C06" w:rsidRDefault="00C74663" w:rsidP="00C74663">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sidRPr="00744C06">
              <w:rPr>
                <w:rFonts w:asciiTheme="minorEastAsia" w:hAnsiTheme="minorEastAsia" w:cs="微软雅黑" w:hint="eastAsia"/>
                <w:color w:val="414042"/>
                <w:spacing w:val="-4"/>
                <w:sz w:val="20"/>
                <w:szCs w:val="20"/>
                <w:lang w:eastAsia="zh-CN"/>
              </w:rPr>
              <w:t>/螺纹</w:t>
            </w:r>
          </w:p>
        </w:tc>
      </w:tr>
      <w:tr w:rsidR="00C74663" w:rsidRPr="00744C06" w14:paraId="65643AE7" w14:textId="77777777" w:rsidTr="00744C0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4533C7B"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8440AEE" w14:textId="3CF6D5D1" w:rsidR="00C74663" w:rsidRPr="00744C06" w:rsidRDefault="00C74663" w:rsidP="00C74663">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hint="eastAsia"/>
                <w:color w:val="414042"/>
                <w:spacing w:val="-4"/>
                <w:sz w:val="20"/>
                <w:szCs w:val="20"/>
                <w:lang w:eastAsia="zh-CN"/>
              </w:rPr>
              <w:t>5m/</w:t>
            </w:r>
            <w:r w:rsidRPr="00744C06">
              <w:rPr>
                <w:rFonts w:asciiTheme="minorEastAsia" w:hAnsiTheme="minorEastAsia"/>
                <w:color w:val="414042"/>
                <w:spacing w:val="-4"/>
                <w:sz w:val="20"/>
                <w:szCs w:val="20"/>
              </w:rPr>
              <w:t>10m/20m</w:t>
            </w:r>
          </w:p>
        </w:tc>
      </w:tr>
      <w:tr w:rsidR="00C74663" w:rsidRPr="00744C06" w14:paraId="240C1EA6"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134A63B"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6BD9F801" w14:textId="0C559080" w:rsidR="00C74663" w:rsidRPr="00744C06" w:rsidRDefault="00C74663" w:rsidP="00C74663">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sidRPr="00744C06">
              <w:rPr>
                <w:rFonts w:asciiTheme="minorEastAsia" w:hAnsiTheme="minorEastAsia" w:cs="微软雅黑" w:hint="eastAsia"/>
                <w:color w:val="414042"/>
                <w:spacing w:val="-4"/>
                <w:sz w:val="20"/>
                <w:szCs w:val="20"/>
                <w:lang w:eastAsia="zh-CN"/>
              </w:rPr>
              <w:t>10</w:t>
            </w:r>
            <w:r w:rsidRPr="00744C06">
              <w:rPr>
                <w:rFonts w:asciiTheme="minorEastAsia" w:hAnsiTheme="minorEastAsia" w:cs="微软雅黑"/>
                <w:color w:val="414042"/>
                <w:spacing w:val="-4"/>
                <w:sz w:val="20"/>
                <w:szCs w:val="20"/>
              </w:rPr>
              <w:t>mm</w:t>
            </w:r>
          </w:p>
        </w:tc>
      </w:tr>
      <w:tr w:rsidR="00C74663" w:rsidRPr="00744C06" w14:paraId="6A17AFF2" w14:textId="77777777" w:rsidTr="00744C06">
        <w:trPr>
          <w:trHeight w:hRule="exact" w:val="302"/>
        </w:trPr>
        <w:tc>
          <w:tcPr>
            <w:tcW w:w="1134"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00008985" w14:textId="77777777" w:rsidR="00C74663" w:rsidRPr="00744C06" w:rsidRDefault="00C74663" w:rsidP="00C74663">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12" w:type="dxa"/>
            <w:tcBorders>
              <w:top w:val="single" w:sz="2" w:space="0" w:color="D1D3D4"/>
              <w:left w:val="single" w:sz="2" w:space="0" w:color="E6E7E8"/>
              <w:bottom w:val="single" w:sz="2" w:space="0" w:color="D1D3D4"/>
              <w:right w:val="single" w:sz="2" w:space="0" w:color="D1D3D4"/>
            </w:tcBorders>
            <w:shd w:val="clear" w:color="auto" w:fill="E6E7E8"/>
            <w:vAlign w:val="center"/>
          </w:tcPr>
          <w:p w14:paraId="2FA8642C" w14:textId="7BA555BF" w:rsidR="00C74663" w:rsidRPr="00744C06" w:rsidRDefault="00C74663" w:rsidP="00C74663">
            <w:pPr>
              <w:pStyle w:val="TableParagraph"/>
              <w:spacing w:line="243" w:lineRule="exact"/>
              <w:ind w:right="1"/>
              <w:jc w:val="center"/>
              <w:rPr>
                <w:rFonts w:asciiTheme="minorEastAsia" w:hAnsiTheme="minorEastAsia" w:cs="微软雅黑" w:hint="eastAsia"/>
                <w:sz w:val="20"/>
                <w:szCs w:val="20"/>
                <w:lang w:eastAsia="zh-CN"/>
              </w:rPr>
            </w:pPr>
            <w:r w:rsidRPr="00744C06">
              <w:rPr>
                <w:rFonts w:asciiTheme="minorEastAsia" w:hAnsiTheme="minorEastAsia" w:cs="微软雅黑" w:hint="eastAsia"/>
                <w:sz w:val="20"/>
                <w:szCs w:val="20"/>
                <w:lang w:eastAsia="zh-CN"/>
              </w:rPr>
              <w:t>PU/PTFE</w:t>
            </w:r>
          </w:p>
        </w:tc>
      </w:tr>
      <w:tr w:rsidR="00C74663" w:rsidRPr="00744C06" w14:paraId="6BAA9165" w14:textId="77777777" w:rsidTr="00744C0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9C5B4E0"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20B8C6AD" w14:textId="3797E527" w:rsidR="00C74663" w:rsidRPr="00744C06" w:rsidRDefault="00C74663" w:rsidP="00C74663">
            <w:pPr>
              <w:pStyle w:val="TableParagraph"/>
              <w:spacing w:line="235" w:lineRule="exact"/>
              <w:jc w:val="center"/>
              <w:rPr>
                <w:rFonts w:asciiTheme="minorEastAsia" w:hAnsiTheme="minorEastAsia" w:cs="微软雅黑" w:hint="eastAsia"/>
                <w:sz w:val="20"/>
                <w:szCs w:val="20"/>
                <w:lang w:eastAsia="zh-CN"/>
              </w:rPr>
            </w:pPr>
            <w:r w:rsidRPr="00744C06">
              <w:rPr>
                <w:rFonts w:asciiTheme="minorEastAsia" w:hAnsiTheme="minorEastAsia" w:hint="eastAsia"/>
                <w:spacing w:val="-5"/>
                <w:sz w:val="20"/>
                <w:szCs w:val="20"/>
                <w:lang w:eastAsia="zh-CN"/>
              </w:rPr>
              <w:t>常压</w:t>
            </w:r>
          </w:p>
        </w:tc>
      </w:tr>
      <w:tr w:rsidR="00C74663" w:rsidRPr="00744C06" w14:paraId="69579367"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998B287"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420588A2" w14:textId="5C94B587" w:rsidR="00C74663" w:rsidRPr="00744C06" w:rsidRDefault="00C74663" w:rsidP="00C74663">
            <w:pPr>
              <w:pStyle w:val="TableParagraph"/>
              <w:spacing w:line="235" w:lineRule="exact"/>
              <w:jc w:val="center"/>
              <w:rPr>
                <w:rFonts w:asciiTheme="minorEastAsia" w:hAnsiTheme="minorEastAsia" w:cs="微软雅黑" w:hint="eastAsia"/>
                <w:sz w:val="20"/>
                <w:szCs w:val="20"/>
                <w:lang w:eastAsia="zh-CN"/>
              </w:rPr>
            </w:pPr>
            <w:r w:rsidRPr="00744C06">
              <w:rPr>
                <w:rFonts w:asciiTheme="minorEastAsia" w:hAnsiTheme="minorEastAsia" w:cs="微软雅黑" w:hint="eastAsia"/>
                <w:sz w:val="20"/>
                <w:szCs w:val="20"/>
                <w:lang w:eastAsia="zh-CN"/>
              </w:rPr>
              <w:t>0-70℃</w:t>
            </w:r>
          </w:p>
        </w:tc>
      </w:tr>
      <w:tr w:rsidR="00C74663" w:rsidRPr="00744C06" w14:paraId="1530FC0E"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FBECD7A"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35DDB336" w14:textId="651AEA6F" w:rsidR="00C74663" w:rsidRPr="00744C06" w:rsidRDefault="00C74663" w:rsidP="00C74663">
            <w:pPr>
              <w:pStyle w:val="TableParagraph"/>
              <w:spacing w:line="235" w:lineRule="exact"/>
              <w:ind w:left="3076"/>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(4~</w:t>
            </w:r>
            <w:proofErr w:type="gramStart"/>
            <w:r w:rsidRPr="00744C06">
              <w:rPr>
                <w:rFonts w:asciiTheme="minorEastAsia" w:hAnsiTheme="minorEastAsia" w:cs="微软雅黑"/>
                <w:color w:val="414042"/>
                <w:spacing w:val="-4"/>
                <w:sz w:val="20"/>
                <w:szCs w:val="20"/>
              </w:rPr>
              <w:t>20)mA</w:t>
            </w:r>
            <w:proofErr w:type="gramEnd"/>
            <w:r w:rsidRPr="00744C06">
              <w:rPr>
                <w:rFonts w:asciiTheme="minorEastAsia" w:hAnsiTheme="minorEastAsia" w:cs="微软雅黑"/>
                <w:color w:val="414042"/>
                <w:spacing w:val="-7"/>
                <w:sz w:val="20"/>
                <w:szCs w:val="20"/>
              </w:rPr>
              <w:t xml:space="preserve"> </w:t>
            </w:r>
            <w:proofErr w:type="spellStart"/>
            <w:r w:rsidRPr="00744C06">
              <w:rPr>
                <w:rFonts w:asciiTheme="minorEastAsia" w:hAnsiTheme="minorEastAsia" w:cs="微软雅黑"/>
                <w:color w:val="414042"/>
                <w:spacing w:val="-4"/>
                <w:sz w:val="20"/>
                <w:szCs w:val="20"/>
              </w:rPr>
              <w:t>HART，或</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p>
        </w:tc>
      </w:tr>
      <w:tr w:rsidR="00C74663" w:rsidRPr="00744C06" w14:paraId="64FB879E"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3426BF9"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供电电源</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634DC7C" w14:textId="303F52F3" w:rsidR="00C74663" w:rsidRPr="00744C06" w:rsidRDefault="00C74663" w:rsidP="00C74663">
            <w:pPr>
              <w:pStyle w:val="TableParagraph"/>
              <w:spacing w:line="235" w:lineRule="exact"/>
              <w:ind w:left="3224"/>
              <w:rPr>
                <w:rFonts w:asciiTheme="minorEastAsia" w:hAnsiTheme="minorEastAsia" w:cs="微软雅黑" w:hint="eastAsia"/>
                <w:sz w:val="20"/>
                <w:szCs w:val="20"/>
                <w:lang w:eastAsia="zh-CN"/>
              </w:rPr>
            </w:pPr>
            <w:r w:rsidRPr="00744C06">
              <w:rPr>
                <w:rFonts w:asciiTheme="minorEastAsia" w:hAnsiTheme="minorEastAsia" w:cs="微软雅黑"/>
                <w:color w:val="414042"/>
                <w:spacing w:val="-4"/>
                <w:sz w:val="20"/>
                <w:szCs w:val="20"/>
                <w:lang w:eastAsia="zh-CN"/>
              </w:rPr>
              <w:t>24VDC</w:t>
            </w:r>
            <w:r w:rsidRPr="00744C06">
              <w:rPr>
                <w:rFonts w:asciiTheme="minorEastAsia" w:hAnsiTheme="minorEastAsia" w:cs="微软雅黑"/>
                <w:color w:val="414042"/>
                <w:spacing w:val="-14"/>
                <w:sz w:val="20"/>
                <w:szCs w:val="20"/>
                <w:lang w:eastAsia="zh-CN"/>
              </w:rPr>
              <w:t xml:space="preserve"> </w:t>
            </w:r>
            <w:r w:rsidRPr="00744C06">
              <w:rPr>
                <w:rFonts w:asciiTheme="minorEastAsia" w:hAnsiTheme="minorEastAsia" w:cs="微软雅黑"/>
                <w:color w:val="414042"/>
                <w:spacing w:val="-3"/>
                <w:sz w:val="20"/>
                <w:szCs w:val="20"/>
                <w:lang w:eastAsia="zh-CN"/>
              </w:rPr>
              <w:t>二线制</w:t>
            </w:r>
            <w:r w:rsidRPr="00744C06">
              <w:rPr>
                <w:rFonts w:asciiTheme="minorEastAsia" w:hAnsiTheme="minorEastAsia" w:cs="微软雅黑"/>
                <w:color w:val="414042"/>
                <w:spacing w:val="-14"/>
                <w:sz w:val="20"/>
                <w:szCs w:val="20"/>
                <w:lang w:eastAsia="zh-CN"/>
              </w:rPr>
              <w:t xml:space="preserve"> </w:t>
            </w:r>
            <w:r w:rsidRPr="00744C06">
              <w:rPr>
                <w:rFonts w:asciiTheme="minorEastAsia" w:hAnsiTheme="minorEastAsia" w:cs="微软雅黑"/>
                <w:color w:val="414042"/>
                <w:sz w:val="20"/>
                <w:szCs w:val="20"/>
                <w:lang w:eastAsia="zh-CN"/>
              </w:rPr>
              <w:t>/</w:t>
            </w:r>
            <w:r w:rsidRPr="00744C06">
              <w:rPr>
                <w:rFonts w:asciiTheme="minorEastAsia" w:hAnsiTheme="minorEastAsia" w:cs="微软雅黑"/>
                <w:color w:val="414042"/>
                <w:spacing w:val="-4"/>
                <w:sz w:val="20"/>
                <w:szCs w:val="20"/>
                <w:lang w:eastAsia="zh-CN"/>
              </w:rPr>
              <w:t>AC220V</w:t>
            </w:r>
          </w:p>
        </w:tc>
      </w:tr>
      <w:tr w:rsidR="00C74663" w:rsidRPr="00744C06" w14:paraId="6C276315" w14:textId="77777777" w:rsidTr="00744C0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08E9AEE"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现场显示</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19DA70D5" w14:textId="1C16BDA6" w:rsidR="00C74663" w:rsidRPr="00744C06" w:rsidRDefault="00C74663" w:rsidP="00C74663">
            <w:pPr>
              <w:pStyle w:val="TableParagraph"/>
              <w:spacing w:line="235" w:lineRule="exact"/>
              <w:ind w:left="73"/>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3"/>
                <w:sz w:val="20"/>
                <w:szCs w:val="20"/>
              </w:rPr>
              <w:t>自动背光</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LCD</w:t>
            </w:r>
          </w:p>
        </w:tc>
      </w:tr>
      <w:tr w:rsidR="00C74663" w:rsidRPr="00744C06" w14:paraId="658A749F" w14:textId="77777777" w:rsidTr="00744C0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E111650"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1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3091D44E" w14:textId="6956902D" w:rsidR="00C74663" w:rsidRPr="00744C06" w:rsidRDefault="00C74663" w:rsidP="00C74663">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IP66/IP67</w:t>
            </w:r>
          </w:p>
        </w:tc>
      </w:tr>
      <w:tr w:rsidR="00C74663" w:rsidRPr="00744C06" w14:paraId="77655555" w14:textId="77777777" w:rsidTr="00744C0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BA8F220" w14:textId="77777777" w:rsidR="00C74663" w:rsidRPr="00744C06" w:rsidRDefault="00C74663" w:rsidP="00C74663">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12" w:type="dxa"/>
            <w:tcBorders>
              <w:top w:val="single" w:sz="2" w:space="0" w:color="D1D3D4"/>
              <w:left w:val="single" w:sz="2" w:space="0" w:color="BCBEC0"/>
              <w:bottom w:val="single" w:sz="2" w:space="0" w:color="D1D3D4"/>
              <w:right w:val="single" w:sz="2" w:space="0" w:color="D1D3D4"/>
            </w:tcBorders>
            <w:vAlign w:val="center"/>
          </w:tcPr>
          <w:p w14:paraId="6B5D5A7D" w14:textId="68C11752" w:rsidR="00C74663" w:rsidRPr="00744C06" w:rsidRDefault="00C74663" w:rsidP="00C74663">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r>
    </w:tbl>
    <w:p w14:paraId="05879BB0" w14:textId="77777777" w:rsidR="0071559A" w:rsidRDefault="0071559A">
      <w:pPr>
        <w:spacing w:beforeLines="30" w:before="72" w:line="200" w:lineRule="exact"/>
        <w:rPr>
          <w:rFonts w:ascii="宋体" w:hAnsi="宋体" w:cs="宋体" w:hint="eastAsia"/>
          <w:b/>
          <w:bCs/>
          <w:sz w:val="36"/>
          <w:szCs w:val="36"/>
          <w:lang w:eastAsia="zh-CN"/>
        </w:rPr>
      </w:pPr>
    </w:p>
    <w:p w14:paraId="7998A433" w14:textId="77777777" w:rsidR="00C74663" w:rsidRDefault="00C74663">
      <w:pPr>
        <w:spacing w:beforeLines="30" w:before="72" w:line="200" w:lineRule="exact"/>
        <w:rPr>
          <w:rFonts w:ascii="宋体" w:hAnsi="宋体" w:cs="宋体" w:hint="eastAsia"/>
          <w:b/>
          <w:bCs/>
          <w:sz w:val="36"/>
          <w:szCs w:val="36"/>
          <w:lang w:eastAsia="zh-CN"/>
        </w:rPr>
      </w:pPr>
    </w:p>
    <w:p w14:paraId="284F7369" w14:textId="77777777" w:rsidR="00C74663" w:rsidRDefault="00C74663">
      <w:pPr>
        <w:spacing w:beforeLines="30" w:before="72" w:line="200" w:lineRule="exact"/>
        <w:rPr>
          <w:rFonts w:ascii="宋体" w:hAnsi="宋体" w:cs="宋体" w:hint="eastAsia"/>
          <w:b/>
          <w:bCs/>
          <w:sz w:val="36"/>
          <w:szCs w:val="36"/>
          <w:lang w:eastAsia="zh-CN"/>
        </w:rPr>
      </w:pPr>
    </w:p>
    <w:p w14:paraId="4C4EC220" w14:textId="77777777" w:rsidR="00C74663" w:rsidRDefault="00C74663">
      <w:pPr>
        <w:spacing w:beforeLines="30" w:before="72" w:line="200" w:lineRule="exact"/>
        <w:rPr>
          <w:rFonts w:ascii="宋体" w:hAnsi="宋体" w:cs="宋体" w:hint="eastAsia"/>
          <w:b/>
          <w:bCs/>
          <w:sz w:val="36"/>
          <w:szCs w:val="36"/>
          <w:lang w:eastAsia="zh-CN"/>
        </w:rPr>
      </w:pPr>
    </w:p>
    <w:p w14:paraId="5C638669" w14:textId="77777777" w:rsidR="00C74663" w:rsidRDefault="00C74663">
      <w:pPr>
        <w:spacing w:beforeLines="30" w:before="72" w:line="200" w:lineRule="exact"/>
        <w:rPr>
          <w:rFonts w:ascii="宋体" w:hAnsi="宋体" w:cs="宋体" w:hint="eastAsia"/>
          <w:b/>
          <w:bCs/>
          <w:sz w:val="36"/>
          <w:szCs w:val="36"/>
          <w:lang w:eastAsia="zh-CN"/>
        </w:rPr>
      </w:pPr>
    </w:p>
    <w:p w14:paraId="31464666" w14:textId="77777777" w:rsidR="00C74663" w:rsidRDefault="00C74663">
      <w:pPr>
        <w:spacing w:beforeLines="30" w:before="72" w:line="200" w:lineRule="exact"/>
        <w:rPr>
          <w:rFonts w:ascii="宋体" w:hAnsi="宋体" w:cs="宋体" w:hint="eastAsia"/>
          <w:b/>
          <w:bCs/>
          <w:sz w:val="36"/>
          <w:szCs w:val="36"/>
          <w:lang w:eastAsia="zh-CN"/>
        </w:rPr>
      </w:pPr>
    </w:p>
    <w:p w14:paraId="6E346884" w14:textId="77777777" w:rsidR="00C74663" w:rsidRDefault="00C74663">
      <w:pPr>
        <w:spacing w:beforeLines="30" w:before="72" w:line="200" w:lineRule="exact"/>
        <w:rPr>
          <w:rFonts w:ascii="宋体" w:hAnsi="宋体" w:cs="宋体" w:hint="eastAsia"/>
          <w:b/>
          <w:bCs/>
          <w:sz w:val="36"/>
          <w:szCs w:val="36"/>
          <w:lang w:eastAsia="zh-CN"/>
        </w:rPr>
      </w:pPr>
    </w:p>
    <w:p w14:paraId="2023C81D" w14:textId="77777777" w:rsidR="00C74663" w:rsidRDefault="00C74663">
      <w:pPr>
        <w:spacing w:beforeLines="30" w:before="72" w:line="200" w:lineRule="exact"/>
        <w:rPr>
          <w:rFonts w:ascii="宋体" w:hAnsi="宋体" w:cs="宋体" w:hint="eastAsia"/>
          <w:b/>
          <w:bCs/>
          <w:sz w:val="36"/>
          <w:szCs w:val="36"/>
          <w:lang w:eastAsia="zh-CN"/>
        </w:rPr>
      </w:pPr>
    </w:p>
    <w:p w14:paraId="584217B1" w14:textId="77777777" w:rsidR="00C74663" w:rsidRDefault="00C74663">
      <w:pPr>
        <w:spacing w:beforeLines="30" w:before="72" w:line="200" w:lineRule="exact"/>
        <w:rPr>
          <w:rFonts w:ascii="宋体" w:hAnsi="宋体" w:cs="宋体" w:hint="eastAsia"/>
          <w:b/>
          <w:bCs/>
          <w:sz w:val="36"/>
          <w:szCs w:val="36"/>
          <w:lang w:eastAsia="zh-CN"/>
        </w:rPr>
      </w:pPr>
    </w:p>
    <w:p w14:paraId="0F65726D" w14:textId="77777777" w:rsidR="00C74663" w:rsidRDefault="00C74663">
      <w:pPr>
        <w:spacing w:beforeLines="30" w:before="72" w:line="200" w:lineRule="exact"/>
        <w:rPr>
          <w:rFonts w:ascii="宋体" w:hAnsi="宋体" w:cs="宋体" w:hint="eastAsia"/>
          <w:b/>
          <w:bCs/>
          <w:sz w:val="36"/>
          <w:szCs w:val="36"/>
          <w:lang w:eastAsia="zh-CN"/>
        </w:rPr>
      </w:pPr>
    </w:p>
    <w:p w14:paraId="50B94F6E" w14:textId="77777777" w:rsidR="00C74663" w:rsidRDefault="00C74663">
      <w:pPr>
        <w:spacing w:beforeLines="30" w:before="72" w:line="200" w:lineRule="exact"/>
        <w:rPr>
          <w:rFonts w:ascii="宋体" w:hAnsi="宋体" w:cs="宋体" w:hint="eastAsia"/>
          <w:b/>
          <w:bCs/>
          <w:sz w:val="36"/>
          <w:szCs w:val="36"/>
          <w:lang w:eastAsia="zh-CN"/>
        </w:rPr>
      </w:pPr>
    </w:p>
    <w:p w14:paraId="74E10880" w14:textId="77777777" w:rsidR="00C74663" w:rsidRDefault="00C74663">
      <w:pPr>
        <w:spacing w:beforeLines="30" w:before="72" w:line="200" w:lineRule="exact"/>
        <w:rPr>
          <w:rFonts w:ascii="宋体" w:hAnsi="宋体" w:cs="宋体" w:hint="eastAsia"/>
          <w:b/>
          <w:bCs/>
          <w:sz w:val="36"/>
          <w:szCs w:val="36"/>
          <w:lang w:eastAsia="zh-CN"/>
        </w:rPr>
      </w:pPr>
    </w:p>
    <w:p w14:paraId="18CE70F9" w14:textId="77777777" w:rsidR="00C74663" w:rsidRDefault="00C74663">
      <w:pPr>
        <w:spacing w:beforeLines="30" w:before="72" w:line="200" w:lineRule="exact"/>
        <w:rPr>
          <w:rFonts w:ascii="宋体" w:hAnsi="宋体" w:cs="宋体" w:hint="eastAsia"/>
          <w:b/>
          <w:bCs/>
          <w:sz w:val="36"/>
          <w:szCs w:val="36"/>
          <w:lang w:eastAsia="zh-CN"/>
        </w:rPr>
      </w:pPr>
    </w:p>
    <w:p w14:paraId="5D0F186C" w14:textId="77777777" w:rsidR="00C74663" w:rsidRDefault="00C74663">
      <w:pPr>
        <w:spacing w:beforeLines="30" w:before="72" w:line="200" w:lineRule="exact"/>
        <w:rPr>
          <w:rFonts w:ascii="宋体" w:hAnsi="宋体" w:cs="宋体" w:hint="eastAsia"/>
          <w:b/>
          <w:bCs/>
          <w:sz w:val="36"/>
          <w:szCs w:val="36"/>
          <w:lang w:eastAsia="zh-CN"/>
        </w:rPr>
      </w:pPr>
    </w:p>
    <w:p w14:paraId="6629D208" w14:textId="77777777" w:rsidR="00C74663" w:rsidRDefault="00C74663">
      <w:pPr>
        <w:spacing w:beforeLines="30" w:before="72" w:line="200" w:lineRule="exact"/>
        <w:rPr>
          <w:rFonts w:ascii="宋体" w:hAnsi="宋体" w:cs="宋体" w:hint="eastAsia"/>
          <w:b/>
          <w:bCs/>
          <w:sz w:val="36"/>
          <w:szCs w:val="36"/>
          <w:lang w:eastAsia="zh-CN"/>
        </w:rPr>
      </w:pPr>
    </w:p>
    <w:p w14:paraId="05358EFB" w14:textId="77777777" w:rsidR="00C74663" w:rsidRDefault="00C74663">
      <w:pPr>
        <w:spacing w:beforeLines="30" w:before="72" w:line="200" w:lineRule="exact"/>
        <w:rPr>
          <w:rFonts w:ascii="宋体" w:hAnsi="宋体" w:cs="宋体" w:hint="eastAsia"/>
          <w:b/>
          <w:bCs/>
          <w:sz w:val="36"/>
          <w:szCs w:val="36"/>
          <w:lang w:eastAsia="zh-CN"/>
        </w:rPr>
      </w:pPr>
    </w:p>
    <w:p w14:paraId="3E6C6184" w14:textId="77777777" w:rsidR="0071559A" w:rsidRDefault="00000000">
      <w:pPr>
        <w:spacing w:beforeLines="30" w:before="72" w:line="200" w:lineRule="exact"/>
        <w:rPr>
          <w:rFonts w:ascii="宋体" w:hAnsi="宋体" w:cs="宋体" w:hint="eastAsia"/>
          <w:b/>
          <w:bCs/>
          <w:sz w:val="36"/>
          <w:szCs w:val="36"/>
          <w:lang w:eastAsia="zh-CN"/>
        </w:rPr>
      </w:pPr>
      <w:r>
        <w:rPr>
          <w:rFonts w:hint="eastAsia"/>
          <w:noProof/>
        </w:rPr>
        <mc:AlternateContent>
          <mc:Choice Requires="wpg">
            <w:drawing>
              <wp:inline distT="0" distB="0" distL="0" distR="0" wp14:anchorId="2B77C131" wp14:editId="2C3B2CEC">
                <wp:extent cx="6129655" cy="365125"/>
                <wp:effectExtent l="0" t="0" r="4445" b="0"/>
                <wp:docPr id="470588966" name="组合 13"/>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650300569" name="Group 1015"/>
                        <wpg:cNvGrpSpPr/>
                        <wpg:grpSpPr>
                          <a:xfrm>
                            <a:off x="8" y="0"/>
                            <a:ext cx="567" cy="567"/>
                            <a:chOff x="8" y="0"/>
                            <a:chExt cx="567" cy="567"/>
                          </a:xfrm>
                        </wpg:grpSpPr>
                        <wps:wsp>
                          <wps:cNvPr id="72314183" name="Freeform 101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564663013" name="Group 1017"/>
                        <wpg:cNvGrpSpPr/>
                        <wpg:grpSpPr>
                          <a:xfrm>
                            <a:off x="93" y="85"/>
                            <a:ext cx="376" cy="395"/>
                            <a:chOff x="93" y="85"/>
                            <a:chExt cx="376" cy="395"/>
                          </a:xfrm>
                        </wpg:grpSpPr>
                        <wps:wsp>
                          <wps:cNvPr id="1469358714" name="Freeform 101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188613863" name="Freeform 101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725156856" name="Group 1020"/>
                        <wpg:cNvGrpSpPr/>
                        <wpg:grpSpPr>
                          <a:xfrm>
                            <a:off x="236" y="196"/>
                            <a:ext cx="254" cy="286"/>
                            <a:chOff x="236" y="196"/>
                            <a:chExt cx="254" cy="286"/>
                          </a:xfrm>
                        </wpg:grpSpPr>
                        <wps:wsp>
                          <wps:cNvPr id="787779687" name="Freeform 102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469139398" name="Freeform 102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1846967605" name="Freeform 102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830032336" name="Freeform 102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1402680758" name="Group 1025"/>
                        <wpg:cNvGrpSpPr/>
                        <wpg:grpSpPr>
                          <a:xfrm>
                            <a:off x="8" y="567"/>
                            <a:ext cx="9638" cy="2"/>
                            <a:chOff x="8" y="567"/>
                            <a:chExt cx="9638" cy="2"/>
                          </a:xfrm>
                        </wpg:grpSpPr>
                        <wps:wsp>
                          <wps:cNvPr id="593150192" name="Freeform 102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116184705" name="Group 1027"/>
                        <wpg:cNvGrpSpPr/>
                        <wpg:grpSpPr>
                          <a:xfrm>
                            <a:off x="1549" y="86"/>
                            <a:ext cx="2" cy="395"/>
                            <a:chOff x="1549" y="86"/>
                            <a:chExt cx="2" cy="395"/>
                          </a:xfrm>
                        </wpg:grpSpPr>
                        <wps:wsp>
                          <wps:cNvPr id="517340527" name="Freeform 102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894903703" name="Text Box 1029"/>
                          <wps:cNvSpPr txBox="1">
                            <a:spLocks noChangeArrowheads="1"/>
                          </wps:cNvSpPr>
                          <wps:spPr bwMode="auto">
                            <a:xfrm>
                              <a:off x="915" y="58"/>
                              <a:ext cx="384" cy="480"/>
                            </a:xfrm>
                            <a:prstGeom prst="rect">
                              <a:avLst/>
                            </a:prstGeom>
                            <a:noFill/>
                            <a:ln>
                              <a:noFill/>
                            </a:ln>
                          </wps:spPr>
                          <wps:txbx>
                            <w:txbxContent>
                              <w:p w14:paraId="47A7174F"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1160550516" name="Text Box 1030"/>
                          <wps:cNvSpPr txBox="1">
                            <a:spLocks noChangeArrowheads="1"/>
                          </wps:cNvSpPr>
                          <wps:spPr bwMode="auto">
                            <a:xfrm>
                              <a:off x="1800" y="125"/>
                              <a:ext cx="1431" cy="360"/>
                            </a:xfrm>
                            <a:prstGeom prst="rect">
                              <a:avLst/>
                            </a:prstGeom>
                            <a:noFill/>
                            <a:ln>
                              <a:noFill/>
                            </a:ln>
                          </wps:spPr>
                          <wps:txbx>
                            <w:txbxContent>
                              <w:p w14:paraId="629F533D"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2B77C131" id="组合 13" o:spid="_x0000_s1407"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">
                <v:group id="Group 1015" o:spid="_x0000_s140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">
                  <v:shape id="Freeform 1016" o:spid="_x0000_s140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" path="m566,567l,567,,,566,r,567xe" fillcolor="#2e5caa" stroked="f">
                    <v:path arrowok="t" o:connecttype="custom" o:connectlocs="566,567;0,567;0,0;566,0;566,567" o:connectangles="0,0,0,0,0"/>
                  </v:shape>
                </v:group>
                <v:group id="Group 1017" o:spid="_x0000_s1410"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">
                  <v:shape id="Freeform 1018" o:spid="_x0000_s1411"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" path="m369,l7,,,7,,388r7,7l170,395r6,-8l176,371r-7,-7l30,364,30,30r345,l375,7,369,xe" stroked="f">
                    <v:path arrowok="t" o:connecttype="custom" o:connectlocs="369,85;7,85;0,92;0,473;7,480;170,480;176,472;176,456;169,449;30,449;30,115;375,115;375,92;369,85" o:connectangles="0,0,0,0,0,0,0,0,0,0,0,0,0,0"/>
                  </v:shape>
                  <v:shape id="Freeform 1019" o:spid="_x0000_s1412"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" path="m375,30r-30,l345,206r8,7l369,213r6,-7l375,30xe" stroked="f">
                    <v:path arrowok="t" o:connecttype="custom" o:connectlocs="375,115;345,115;345,291;353,298;369,298;375,291;375,115" o:connectangles="0,0,0,0,0,0,0"/>
                  </v:shape>
                </v:group>
                <v:group id="Group 1020" o:spid="_x0000_s1413"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">
                  <v:shape id="Freeform 1021" o:spid="_x0000_s1414"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415"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416"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417"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" path="m129,180r-10,l114,182r-4,4l72,234r40,l122,221r39,l135,186r-2,-2l129,180xe" stroked="f">
                    <v:path arrowok="t" o:connecttype="custom" o:connectlocs="129,376;119,376;114,378;110,382;72,430;112,430;122,417;161,417;135,382;133,380;129,376" o:connectangles="0,0,0,0,0,0,0,0,0,0,0"/>
                  </v:shape>
                </v:group>
                <v:group id="Group 1025" o:spid="_x0000_s1418"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">
                  <v:shape id="Freeform 1026" o:spid="_x0000_s1419"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" path="m,l9637,e" filled="f" strokecolor="#2e5caa">
                    <v:path arrowok="t" o:connecttype="custom" o:connectlocs="0,0;9637,0" o:connectangles="0,0"/>
                  </v:shape>
                </v:group>
                <v:group id="Group 1027" o:spid="_x0000_s1420"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">
                  <v:shape id="Freeform 1028" o:spid="_x0000_s1421"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" path="m,l,395e" filled="f" strokecolor="#d1d3d4" strokeweight="1.5pt">
                    <v:path arrowok="t" o:connecttype="custom" o:connectlocs="0,86;0,481" o:connectangles="0,0"/>
                  </v:shape>
                  <v:shape id="Text Box 1029" o:spid="_x0000_s1422"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" filled="f" stroked="f">
                    <v:textbox inset="0,0,0,0">
                      <w:txbxContent>
                        <w:p w14:paraId="47A7174F"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423"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" filled="f" stroked="f">
                    <v:textbox inset="0,0,0,0">
                      <w:txbxContent>
                        <w:p w14:paraId="629F533D"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pPr w:leftFromText="180" w:rightFromText="180" w:vertAnchor="text" w:horzAnchor="page" w:tblpX="1296" w:tblpY="156"/>
        <w:tblOverlap w:val="never"/>
        <w:tblW w:w="9375" w:type="dxa"/>
        <w:tblLayout w:type="fixed"/>
        <w:tblLook w:val="04A0" w:firstRow="1" w:lastRow="0" w:firstColumn="1" w:lastColumn="0" w:noHBand="0" w:noVBand="1"/>
      </w:tblPr>
      <w:tblGrid>
        <w:gridCol w:w="964"/>
        <w:gridCol w:w="24"/>
        <w:gridCol w:w="2844"/>
        <w:gridCol w:w="2980"/>
        <w:gridCol w:w="2563"/>
      </w:tblGrid>
      <w:tr w:rsidR="009D77A8" w:rsidRPr="000F01E8" w14:paraId="5AF3B5A3" w14:textId="77777777" w:rsidTr="009D77A8">
        <w:trPr>
          <w:trHeight w:val="131"/>
        </w:trPr>
        <w:tc>
          <w:tcPr>
            <w:tcW w:w="6812" w:type="dxa"/>
            <w:gridSpan w:val="4"/>
            <w:vAlign w:val="center"/>
          </w:tcPr>
          <w:p w14:paraId="1E7E4D28" w14:textId="0E40F241" w:rsidR="009D77A8" w:rsidRPr="000F01E8" w:rsidRDefault="009D77A8" w:rsidP="000F01E8">
            <w:pPr>
              <w:autoSpaceDE w:val="0"/>
              <w:autoSpaceDN w:val="0"/>
              <w:jc w:val="both"/>
              <w:rPr>
                <w:rFonts w:asciiTheme="minorEastAsia" w:hAnsiTheme="minorEastAsia" w:hint="eastAsia"/>
                <w:b/>
                <w:bCs/>
                <w:sz w:val="20"/>
                <w:szCs w:val="20"/>
                <w:lang w:eastAsia="zh-CN"/>
              </w:rPr>
            </w:pPr>
            <w:r>
              <w:rPr>
                <w:rFonts w:asciiTheme="minorEastAsia" w:hAnsiTheme="minorEastAsia" w:hint="eastAsia"/>
                <w:b/>
                <w:bCs/>
                <w:sz w:val="20"/>
                <w:szCs w:val="20"/>
                <w:lang w:eastAsia="zh-CN"/>
              </w:rPr>
              <w:t>ADDA-LE-64</w:t>
            </w:r>
          </w:p>
        </w:tc>
        <w:tc>
          <w:tcPr>
            <w:tcW w:w="2563" w:type="dxa"/>
            <w:vMerge w:val="restart"/>
          </w:tcPr>
          <w:p w14:paraId="6E62AF80" w14:textId="701C9BCC" w:rsidR="009D77A8" w:rsidRPr="000F01E8" w:rsidRDefault="009D77A8" w:rsidP="00023413">
            <w:pPr>
              <w:autoSpaceDE w:val="0"/>
              <w:autoSpaceDN w:val="0"/>
              <w:rPr>
                <w:rFonts w:asciiTheme="minorEastAsia" w:hAnsiTheme="minorEastAsia" w:cs="Arial" w:hint="eastAsia"/>
                <w:b/>
                <w:bCs/>
                <w:noProof/>
                <w:sz w:val="20"/>
                <w:szCs w:val="20"/>
              </w:rPr>
            </w:pPr>
            <w:r w:rsidRPr="000F01E8">
              <w:rPr>
                <w:rFonts w:asciiTheme="minorEastAsia" w:hAnsiTheme="minorEastAsia" w:cs="Arial" w:hint="eastAsia"/>
                <w:b/>
                <w:bCs/>
                <w:noProof/>
                <w:sz w:val="20"/>
                <w:szCs w:val="20"/>
              </w:rPr>
              <w:drawing>
                <wp:anchor distT="0" distB="0" distL="114300" distR="114300" simplePos="0" relativeHeight="251751936" behindDoc="0" locked="0" layoutInCell="1" allowOverlap="1" wp14:anchorId="1491DBB2" wp14:editId="3AA5F56F">
                  <wp:simplePos x="0" y="0"/>
                  <wp:positionH relativeFrom="column">
                    <wp:posOffset>371541</wp:posOffset>
                  </wp:positionH>
                  <wp:positionV relativeFrom="paragraph">
                    <wp:posOffset>62077</wp:posOffset>
                  </wp:positionV>
                  <wp:extent cx="790575" cy="1674495"/>
                  <wp:effectExtent l="0" t="0" r="9525" b="1905"/>
                  <wp:wrapSquare wrapText="bothSides"/>
                  <wp:docPr id="185985285" name="图片 73" descr="71 中性"/>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5985285" name="图片 73" descr="71 中性"/>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a:xfrm>
                            <a:off x="0" y="0"/>
                            <a:ext cx="790575" cy="1674495"/>
                          </a:xfrm>
                          <a:prstGeom prst="rect">
                            <a:avLst/>
                          </a:prstGeom>
                          <a:solidFill>
                            <a:srgbClr val="FFFF00"/>
                          </a:solidFill>
                          <a:ln>
                            <a:noFill/>
                          </a:ln>
                          <a:effectLst/>
                        </pic:spPr>
                      </pic:pic>
                    </a:graphicData>
                  </a:graphic>
                </wp:anchor>
              </w:drawing>
            </w:r>
          </w:p>
        </w:tc>
      </w:tr>
      <w:tr w:rsidR="009D77A8" w:rsidRPr="000F01E8" w14:paraId="551F34CF" w14:textId="77777777" w:rsidTr="005220FF">
        <w:trPr>
          <w:trHeight w:val="131"/>
        </w:trPr>
        <w:tc>
          <w:tcPr>
            <w:tcW w:w="964" w:type="dxa"/>
            <w:shd w:val="clear" w:color="auto" w:fill="D7D7D7"/>
            <w:vAlign w:val="center"/>
          </w:tcPr>
          <w:p w14:paraId="5EE5CFBB" w14:textId="77777777" w:rsidR="009D77A8" w:rsidRPr="000F01E8" w:rsidRDefault="009D77A8" w:rsidP="000F01E8">
            <w:pPr>
              <w:autoSpaceDE w:val="0"/>
              <w:autoSpaceDN w:val="0"/>
              <w:jc w:val="center"/>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编码</w:t>
            </w:r>
          </w:p>
        </w:tc>
        <w:tc>
          <w:tcPr>
            <w:tcW w:w="5848" w:type="dxa"/>
            <w:gridSpan w:val="3"/>
            <w:shd w:val="clear" w:color="auto" w:fill="D7D7D7"/>
            <w:vAlign w:val="center"/>
          </w:tcPr>
          <w:p w14:paraId="315F1D6A" w14:textId="77777777" w:rsidR="009D77A8" w:rsidRPr="000F01E8" w:rsidRDefault="009D77A8" w:rsidP="000F01E8">
            <w:pPr>
              <w:autoSpaceDE w:val="0"/>
              <w:autoSpaceDN w:val="0"/>
              <w:jc w:val="both"/>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防爆</w:t>
            </w:r>
          </w:p>
        </w:tc>
        <w:tc>
          <w:tcPr>
            <w:tcW w:w="2563" w:type="dxa"/>
            <w:vMerge/>
          </w:tcPr>
          <w:p w14:paraId="28F8353D" w14:textId="694DFE2B" w:rsidR="009D77A8" w:rsidRPr="000F01E8" w:rsidRDefault="009D77A8" w:rsidP="000F01E8">
            <w:pPr>
              <w:autoSpaceDE w:val="0"/>
              <w:autoSpaceDN w:val="0"/>
              <w:rPr>
                <w:rFonts w:asciiTheme="minorEastAsia" w:hAnsiTheme="minorEastAsia" w:hint="eastAsia"/>
                <w:color w:val="000000"/>
                <w:sz w:val="20"/>
                <w:szCs w:val="20"/>
                <w:lang w:eastAsia="zh-CN"/>
              </w:rPr>
            </w:pPr>
          </w:p>
        </w:tc>
      </w:tr>
      <w:tr w:rsidR="009D77A8" w:rsidRPr="000F01E8" w14:paraId="49822ECA" w14:textId="77777777" w:rsidTr="000F01E8">
        <w:trPr>
          <w:trHeight w:val="435"/>
        </w:trPr>
        <w:tc>
          <w:tcPr>
            <w:tcW w:w="964" w:type="dxa"/>
            <w:vAlign w:val="center"/>
          </w:tcPr>
          <w:p w14:paraId="2877C2BF" w14:textId="77777777" w:rsidR="009D77A8" w:rsidRPr="000F01E8" w:rsidRDefault="009D77A8"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p w14:paraId="1576DB07" w14:textId="6D6B6A86" w:rsidR="009D77A8" w:rsidRPr="000F01E8" w:rsidRDefault="009D77A8"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w:t>
            </w:r>
          </w:p>
        </w:tc>
        <w:tc>
          <w:tcPr>
            <w:tcW w:w="5848" w:type="dxa"/>
            <w:gridSpan w:val="3"/>
          </w:tcPr>
          <w:p w14:paraId="7939BCBA" w14:textId="77777777" w:rsidR="009D77A8" w:rsidRPr="000F01E8" w:rsidRDefault="009D77A8" w:rsidP="000F01E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标准型（非防爆）</w:t>
            </w:r>
          </w:p>
          <w:p w14:paraId="370A1A3E" w14:textId="77777777" w:rsidR="009D77A8" w:rsidRPr="000F01E8" w:rsidRDefault="009D77A8" w:rsidP="000F01E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隔爆型（</w:t>
            </w:r>
            <w:proofErr w:type="spellStart"/>
            <w:r w:rsidRPr="000F01E8">
              <w:rPr>
                <w:rFonts w:asciiTheme="minorEastAsia" w:hAnsiTheme="minorEastAsia" w:hint="eastAsia"/>
                <w:color w:val="000000"/>
                <w:sz w:val="20"/>
                <w:szCs w:val="20"/>
                <w:lang w:eastAsia="zh-CN"/>
              </w:rPr>
              <w:t>Exd</w:t>
            </w:r>
            <w:proofErr w:type="spellEnd"/>
            <w:r w:rsidRPr="000F01E8">
              <w:rPr>
                <w:rFonts w:asciiTheme="minorEastAsia" w:hAnsiTheme="minorEastAsia" w:hint="eastAsia"/>
                <w:color w:val="000000"/>
                <w:sz w:val="20"/>
                <w:szCs w:val="20"/>
                <w:lang w:eastAsia="zh-CN"/>
              </w:rPr>
              <w:t xml:space="preserve"> IIC T6 Gb）</w:t>
            </w:r>
          </w:p>
        </w:tc>
        <w:tc>
          <w:tcPr>
            <w:tcW w:w="2563" w:type="dxa"/>
            <w:vMerge/>
          </w:tcPr>
          <w:p w14:paraId="199D7AF1" w14:textId="77777777" w:rsidR="009D77A8" w:rsidRPr="000F01E8" w:rsidRDefault="009D77A8" w:rsidP="000F01E8">
            <w:pPr>
              <w:autoSpaceDE w:val="0"/>
              <w:autoSpaceDN w:val="0"/>
              <w:rPr>
                <w:rFonts w:asciiTheme="minorEastAsia" w:hAnsiTheme="minorEastAsia" w:hint="eastAsia"/>
                <w:color w:val="000000"/>
                <w:sz w:val="20"/>
                <w:szCs w:val="20"/>
              </w:rPr>
            </w:pPr>
          </w:p>
        </w:tc>
      </w:tr>
      <w:tr w:rsidR="009D77A8" w:rsidRPr="000F01E8" w14:paraId="1CAECD59" w14:textId="77777777" w:rsidTr="005220FF">
        <w:trPr>
          <w:trHeight w:val="171"/>
        </w:trPr>
        <w:tc>
          <w:tcPr>
            <w:tcW w:w="964" w:type="dxa"/>
            <w:shd w:val="clear" w:color="auto" w:fill="D7D7D7"/>
            <w:vAlign w:val="center"/>
          </w:tcPr>
          <w:p w14:paraId="2249E0EA" w14:textId="77777777" w:rsidR="009D77A8" w:rsidRPr="000F01E8" w:rsidRDefault="009D77A8" w:rsidP="000F01E8">
            <w:pPr>
              <w:autoSpaceDE w:val="0"/>
              <w:autoSpaceDN w:val="0"/>
              <w:jc w:val="center"/>
              <w:rPr>
                <w:rFonts w:asciiTheme="minorEastAsia" w:hAnsiTheme="minorEastAsia" w:hint="eastAsia"/>
                <w:b/>
                <w:bCs/>
                <w:color w:val="000000"/>
                <w:sz w:val="20"/>
                <w:szCs w:val="20"/>
                <w:lang w:eastAsia="zh-CN"/>
              </w:rPr>
            </w:pPr>
            <w:r w:rsidRPr="000F01E8">
              <w:rPr>
                <w:rFonts w:asciiTheme="minorEastAsia" w:hAnsiTheme="minorEastAsia" w:hint="eastAsia"/>
                <w:b/>
                <w:bCs/>
                <w:color w:val="000000"/>
                <w:sz w:val="20"/>
                <w:szCs w:val="20"/>
                <w:lang w:eastAsia="zh-CN"/>
              </w:rPr>
              <w:t>编码</w:t>
            </w:r>
          </w:p>
        </w:tc>
        <w:tc>
          <w:tcPr>
            <w:tcW w:w="5848" w:type="dxa"/>
            <w:gridSpan w:val="3"/>
            <w:shd w:val="clear" w:color="auto" w:fill="D7D7D7"/>
            <w:vAlign w:val="center"/>
          </w:tcPr>
          <w:p w14:paraId="07462935" w14:textId="77777777" w:rsidR="009D77A8" w:rsidRPr="000F01E8" w:rsidRDefault="009D77A8" w:rsidP="000F01E8">
            <w:pPr>
              <w:autoSpaceDE w:val="0"/>
              <w:autoSpaceDN w:val="0"/>
              <w:jc w:val="both"/>
              <w:rPr>
                <w:rFonts w:asciiTheme="minorEastAsia" w:hAnsiTheme="minorEastAsia" w:hint="eastAsia"/>
                <w:b/>
                <w:bCs/>
                <w:color w:val="000000"/>
                <w:sz w:val="20"/>
                <w:szCs w:val="20"/>
                <w:lang w:eastAsia="zh-CN"/>
              </w:rPr>
            </w:pPr>
            <w:r w:rsidRPr="000F01E8">
              <w:rPr>
                <w:rFonts w:asciiTheme="minorEastAsia" w:hAnsiTheme="minorEastAsia" w:hint="eastAsia"/>
                <w:b/>
                <w:bCs/>
                <w:color w:val="000000"/>
                <w:sz w:val="20"/>
                <w:szCs w:val="20"/>
                <w:lang w:eastAsia="zh-CN"/>
              </w:rPr>
              <w:t>缆式探头直径/材料</w:t>
            </w:r>
          </w:p>
        </w:tc>
        <w:tc>
          <w:tcPr>
            <w:tcW w:w="2563" w:type="dxa"/>
            <w:vMerge/>
          </w:tcPr>
          <w:p w14:paraId="29A79293" w14:textId="77777777" w:rsidR="009D77A8" w:rsidRPr="000F01E8" w:rsidRDefault="009D77A8" w:rsidP="000F01E8">
            <w:pPr>
              <w:autoSpaceDE w:val="0"/>
              <w:autoSpaceDN w:val="0"/>
              <w:rPr>
                <w:rFonts w:asciiTheme="minorEastAsia" w:hAnsiTheme="minorEastAsia" w:hint="eastAsia"/>
                <w:b/>
                <w:color w:val="000000"/>
                <w:sz w:val="20"/>
                <w:szCs w:val="20"/>
              </w:rPr>
            </w:pPr>
          </w:p>
        </w:tc>
      </w:tr>
      <w:tr w:rsidR="009D77A8" w:rsidRPr="000F01E8" w14:paraId="68818426" w14:textId="77777777">
        <w:trPr>
          <w:trHeight w:val="853"/>
        </w:trPr>
        <w:tc>
          <w:tcPr>
            <w:tcW w:w="964" w:type="dxa"/>
            <w:vAlign w:val="center"/>
          </w:tcPr>
          <w:p w14:paraId="79088ECB" w14:textId="77777777" w:rsidR="009D77A8" w:rsidRPr="000F01E8" w:rsidRDefault="009D77A8"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585AFC2E" w14:textId="77777777" w:rsidR="009D77A8" w:rsidRPr="000F01E8" w:rsidRDefault="009D77A8"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tc>
        <w:tc>
          <w:tcPr>
            <w:tcW w:w="5848" w:type="dxa"/>
            <w:gridSpan w:val="3"/>
            <w:vAlign w:val="center"/>
          </w:tcPr>
          <w:p w14:paraId="3589430F" w14:textId="77777777" w:rsidR="009D77A8" w:rsidRPr="000F01E8" w:rsidRDefault="009D77A8" w:rsidP="000F01E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标准探头（材质PU）</w:t>
            </w:r>
          </w:p>
          <w:p w14:paraId="6DDE61D3" w14:textId="77777777" w:rsidR="009D77A8" w:rsidRPr="000F01E8" w:rsidRDefault="009D77A8" w:rsidP="000F01E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防腐探头（材质PTFE）</w:t>
            </w:r>
          </w:p>
        </w:tc>
        <w:tc>
          <w:tcPr>
            <w:tcW w:w="2563" w:type="dxa"/>
            <w:vMerge/>
          </w:tcPr>
          <w:p w14:paraId="075BD185" w14:textId="77777777" w:rsidR="009D77A8" w:rsidRPr="000F01E8" w:rsidRDefault="009D77A8" w:rsidP="000F01E8">
            <w:pPr>
              <w:autoSpaceDE w:val="0"/>
              <w:autoSpaceDN w:val="0"/>
              <w:rPr>
                <w:rFonts w:asciiTheme="minorEastAsia" w:hAnsiTheme="minorEastAsia" w:hint="eastAsia"/>
                <w:color w:val="000000"/>
                <w:sz w:val="20"/>
                <w:szCs w:val="20"/>
                <w:lang w:eastAsia="zh-CN"/>
              </w:rPr>
            </w:pPr>
          </w:p>
        </w:tc>
      </w:tr>
      <w:tr w:rsidR="0071559A" w:rsidRPr="000F01E8" w14:paraId="794020C5" w14:textId="77777777" w:rsidTr="005220FF">
        <w:trPr>
          <w:trHeight w:val="212"/>
        </w:trPr>
        <w:tc>
          <w:tcPr>
            <w:tcW w:w="964" w:type="dxa"/>
            <w:shd w:val="clear" w:color="auto" w:fill="D7D7D7"/>
            <w:vAlign w:val="center"/>
          </w:tcPr>
          <w:p w14:paraId="4BB7A5C8" w14:textId="77777777" w:rsidR="0071559A" w:rsidRPr="000F01E8" w:rsidRDefault="00000000" w:rsidP="000F01E8">
            <w:pPr>
              <w:autoSpaceDE w:val="0"/>
              <w:autoSpaceDN w:val="0"/>
              <w:jc w:val="center"/>
              <w:rPr>
                <w:rFonts w:asciiTheme="minorEastAsia" w:hAnsiTheme="minorEastAsia" w:cs="宋体" w:hint="eastAsia"/>
                <w:b/>
                <w:bCs/>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411" w:type="dxa"/>
            <w:gridSpan w:val="4"/>
            <w:shd w:val="clear" w:color="auto" w:fill="D7D7D7"/>
            <w:vAlign w:val="center"/>
          </w:tcPr>
          <w:p w14:paraId="5F5FCCC9" w14:textId="77777777" w:rsidR="0071559A" w:rsidRPr="000F01E8" w:rsidRDefault="00000000" w:rsidP="000F01E8">
            <w:pPr>
              <w:autoSpaceDE w:val="0"/>
              <w:autoSpaceDN w:val="0"/>
              <w:jc w:val="both"/>
              <w:rPr>
                <w:rFonts w:asciiTheme="minorEastAsia" w:hAnsiTheme="minorEastAsia" w:cs="宋体" w:hint="eastAsia"/>
                <w:b/>
                <w:bCs/>
                <w:color w:val="000000"/>
                <w:sz w:val="20"/>
                <w:szCs w:val="20"/>
              </w:rPr>
            </w:pPr>
            <w:r w:rsidRPr="000F01E8">
              <w:rPr>
                <w:rFonts w:asciiTheme="minorEastAsia" w:hAnsiTheme="minorEastAsia" w:cs="宋体" w:hint="eastAsia"/>
                <w:b/>
                <w:bCs/>
                <w:color w:val="000000"/>
                <w:sz w:val="20"/>
                <w:szCs w:val="20"/>
                <w:lang w:eastAsia="zh-CN"/>
              </w:rPr>
              <w:t>法兰选配/材质</w:t>
            </w:r>
          </w:p>
        </w:tc>
      </w:tr>
      <w:tr w:rsidR="0071559A" w:rsidRPr="000F01E8" w14:paraId="32D801A9" w14:textId="77777777" w:rsidTr="000F01E8">
        <w:trPr>
          <w:trHeight w:val="276"/>
        </w:trPr>
        <w:tc>
          <w:tcPr>
            <w:tcW w:w="3832" w:type="dxa"/>
            <w:gridSpan w:val="3"/>
            <w:vAlign w:val="bottom"/>
          </w:tcPr>
          <w:p w14:paraId="52763402" w14:textId="7850AE5E" w:rsidR="0071559A" w:rsidRPr="000F01E8" w:rsidRDefault="00000000" w:rsidP="000F01E8">
            <w:pPr>
              <w:autoSpaceDE w:val="0"/>
              <w:autoSpaceDN w:val="0"/>
              <w:snapToGrid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法兰规格</w:t>
            </w:r>
            <w:r w:rsidR="00C74663" w:rsidRPr="000F01E8">
              <w:rPr>
                <w:rFonts w:asciiTheme="minorEastAsia" w:hAnsiTheme="minorEastAsia" w:hint="eastAsia"/>
                <w:color w:val="000000"/>
                <w:sz w:val="20"/>
                <w:szCs w:val="20"/>
                <w:lang w:eastAsia="zh-CN"/>
              </w:rPr>
              <w:t>/</w:t>
            </w:r>
            <w:r w:rsidRPr="000F01E8">
              <w:rPr>
                <w:rFonts w:asciiTheme="minorEastAsia" w:hAnsiTheme="minorEastAsia" w:hint="eastAsia"/>
                <w:color w:val="000000"/>
                <w:sz w:val="20"/>
                <w:szCs w:val="20"/>
                <w:lang w:eastAsia="zh-CN"/>
              </w:rPr>
              <w:t>编码</w:t>
            </w:r>
            <w:r w:rsidR="00C74663" w:rsidRPr="000F01E8">
              <w:rPr>
                <w:rFonts w:asciiTheme="minorEastAsia" w:hAnsiTheme="minorEastAsia" w:hint="eastAsia"/>
                <w:color w:val="000000"/>
                <w:sz w:val="20"/>
                <w:szCs w:val="20"/>
                <w:lang w:eastAsia="zh-CN"/>
              </w:rPr>
              <w:t>/</w:t>
            </w:r>
            <w:r w:rsidRPr="000F01E8">
              <w:rPr>
                <w:rFonts w:asciiTheme="minorEastAsia" w:hAnsiTheme="minorEastAsia" w:hint="eastAsia"/>
                <w:color w:val="000000"/>
                <w:sz w:val="20"/>
                <w:szCs w:val="20"/>
                <w:lang w:eastAsia="zh-CN"/>
              </w:rPr>
              <w:t>材料</w:t>
            </w:r>
          </w:p>
        </w:tc>
        <w:tc>
          <w:tcPr>
            <w:tcW w:w="2980" w:type="dxa"/>
            <w:vAlign w:val="center"/>
          </w:tcPr>
          <w:p w14:paraId="1BB607DF" w14:textId="77777777" w:rsidR="0071559A" w:rsidRPr="000F01E8" w:rsidRDefault="00000000" w:rsidP="000F01E8">
            <w:pPr>
              <w:autoSpaceDE w:val="0"/>
              <w:autoSpaceDN w:val="0"/>
              <w:jc w:val="center"/>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PP（平面法兰）</w:t>
            </w:r>
          </w:p>
        </w:tc>
        <w:tc>
          <w:tcPr>
            <w:tcW w:w="2563" w:type="dxa"/>
            <w:vAlign w:val="center"/>
          </w:tcPr>
          <w:p w14:paraId="3158B301" w14:textId="77777777" w:rsidR="0071559A" w:rsidRPr="000F01E8" w:rsidRDefault="00000000" w:rsidP="000F01E8">
            <w:pPr>
              <w:autoSpaceDE w:val="0"/>
              <w:autoSpaceDN w:val="0"/>
              <w:jc w:val="center"/>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PTFE（平面法兰）</w:t>
            </w:r>
          </w:p>
        </w:tc>
      </w:tr>
      <w:tr w:rsidR="0071559A" w:rsidRPr="000F01E8" w14:paraId="0399DAD9" w14:textId="77777777">
        <w:tc>
          <w:tcPr>
            <w:tcW w:w="3832" w:type="dxa"/>
            <w:gridSpan w:val="3"/>
            <w:vAlign w:val="center"/>
          </w:tcPr>
          <w:p w14:paraId="23C47122" w14:textId="62FA1596" w:rsidR="0071559A" w:rsidRPr="000F01E8" w:rsidRDefault="00000000" w:rsidP="000F01E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DN80   PN16  法兰</w:t>
            </w:r>
          </w:p>
        </w:tc>
        <w:tc>
          <w:tcPr>
            <w:tcW w:w="2980" w:type="dxa"/>
            <w:vAlign w:val="center"/>
          </w:tcPr>
          <w:p w14:paraId="4234FCCB"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DP</w:t>
            </w:r>
          </w:p>
        </w:tc>
        <w:tc>
          <w:tcPr>
            <w:tcW w:w="2563" w:type="dxa"/>
            <w:vAlign w:val="center"/>
          </w:tcPr>
          <w:p w14:paraId="05D2D09D"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DF</w:t>
            </w:r>
          </w:p>
        </w:tc>
      </w:tr>
      <w:tr w:rsidR="0071559A" w:rsidRPr="000F01E8" w14:paraId="7034BF16" w14:textId="77777777">
        <w:tc>
          <w:tcPr>
            <w:tcW w:w="3832" w:type="dxa"/>
            <w:gridSpan w:val="3"/>
            <w:vAlign w:val="center"/>
          </w:tcPr>
          <w:p w14:paraId="406D7912" w14:textId="77777777" w:rsidR="0071559A" w:rsidRPr="000F01E8" w:rsidRDefault="00000000" w:rsidP="000F01E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DN100  PN16  法兰</w:t>
            </w:r>
          </w:p>
        </w:tc>
        <w:tc>
          <w:tcPr>
            <w:tcW w:w="2980" w:type="dxa"/>
            <w:vAlign w:val="center"/>
          </w:tcPr>
          <w:p w14:paraId="42CA70E5"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EP</w:t>
            </w:r>
          </w:p>
        </w:tc>
        <w:tc>
          <w:tcPr>
            <w:tcW w:w="2563" w:type="dxa"/>
            <w:vAlign w:val="center"/>
          </w:tcPr>
          <w:p w14:paraId="6B59D45C"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EF</w:t>
            </w:r>
          </w:p>
        </w:tc>
      </w:tr>
      <w:tr w:rsidR="0071559A" w:rsidRPr="000F01E8" w14:paraId="69DB12D4" w14:textId="77777777">
        <w:tc>
          <w:tcPr>
            <w:tcW w:w="3832" w:type="dxa"/>
            <w:gridSpan w:val="3"/>
            <w:vAlign w:val="center"/>
          </w:tcPr>
          <w:p w14:paraId="32939DF6" w14:textId="77777777" w:rsidR="0071559A" w:rsidRPr="000F01E8" w:rsidRDefault="00000000" w:rsidP="000F01E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DN125  PN16  法兰</w:t>
            </w:r>
          </w:p>
        </w:tc>
        <w:tc>
          <w:tcPr>
            <w:tcW w:w="2980" w:type="dxa"/>
            <w:vAlign w:val="center"/>
          </w:tcPr>
          <w:p w14:paraId="641FC0A7"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FP</w:t>
            </w:r>
          </w:p>
        </w:tc>
        <w:tc>
          <w:tcPr>
            <w:tcW w:w="2563" w:type="dxa"/>
            <w:vAlign w:val="center"/>
          </w:tcPr>
          <w:p w14:paraId="312EC227"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FF</w:t>
            </w:r>
          </w:p>
        </w:tc>
      </w:tr>
      <w:tr w:rsidR="0071559A" w:rsidRPr="000F01E8" w14:paraId="391D5E59" w14:textId="77777777">
        <w:tc>
          <w:tcPr>
            <w:tcW w:w="3832" w:type="dxa"/>
            <w:gridSpan w:val="3"/>
            <w:vAlign w:val="center"/>
          </w:tcPr>
          <w:p w14:paraId="146E45DB" w14:textId="77777777" w:rsidR="0071559A" w:rsidRPr="000F01E8" w:rsidRDefault="00000000" w:rsidP="000F01E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DN150  PN16  法兰</w:t>
            </w:r>
          </w:p>
        </w:tc>
        <w:tc>
          <w:tcPr>
            <w:tcW w:w="2980" w:type="dxa"/>
            <w:vAlign w:val="center"/>
          </w:tcPr>
          <w:p w14:paraId="657A992E"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GP</w:t>
            </w:r>
          </w:p>
        </w:tc>
        <w:tc>
          <w:tcPr>
            <w:tcW w:w="2563" w:type="dxa"/>
            <w:vAlign w:val="center"/>
          </w:tcPr>
          <w:p w14:paraId="2B536383" w14:textId="77777777" w:rsidR="0071559A" w:rsidRPr="000F01E8" w:rsidRDefault="00000000" w:rsidP="000F01E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GF</w:t>
            </w:r>
          </w:p>
        </w:tc>
      </w:tr>
      <w:tr w:rsidR="005220FF" w:rsidRPr="000F01E8" w14:paraId="330CFDE4" w14:textId="77777777" w:rsidTr="00CA5254">
        <w:tc>
          <w:tcPr>
            <w:tcW w:w="3832" w:type="dxa"/>
            <w:gridSpan w:val="3"/>
          </w:tcPr>
          <w:p w14:paraId="070A6A99" w14:textId="7B59C2F0"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color w:val="333333"/>
                <w:sz w:val="20"/>
                <w:szCs w:val="20"/>
                <w:lang w:eastAsia="zh-CN"/>
              </w:rPr>
              <w:t>G2     螺纹连接</w:t>
            </w:r>
          </w:p>
        </w:tc>
        <w:tc>
          <w:tcPr>
            <w:tcW w:w="2980" w:type="dxa"/>
            <w:vAlign w:val="center"/>
          </w:tcPr>
          <w:p w14:paraId="35A82D2D" w14:textId="2642DA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GA</w:t>
            </w:r>
          </w:p>
        </w:tc>
        <w:tc>
          <w:tcPr>
            <w:tcW w:w="2563" w:type="dxa"/>
            <w:vAlign w:val="center"/>
          </w:tcPr>
          <w:p w14:paraId="0FD9D6AA" w14:textId="6DC3DDFF"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GB</w:t>
            </w:r>
          </w:p>
        </w:tc>
      </w:tr>
      <w:tr w:rsidR="005220FF" w:rsidRPr="000F01E8" w14:paraId="7FC9C08A" w14:textId="77777777">
        <w:tc>
          <w:tcPr>
            <w:tcW w:w="9375" w:type="dxa"/>
            <w:gridSpan w:val="5"/>
            <w:vAlign w:val="center"/>
          </w:tcPr>
          <w:p w14:paraId="36B95A4B" w14:textId="38484F4B"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Y      特殊定制</w:t>
            </w:r>
          </w:p>
        </w:tc>
      </w:tr>
      <w:tr w:rsidR="005220FF" w:rsidRPr="000F01E8" w14:paraId="3FAA076E" w14:textId="77777777" w:rsidTr="000F01E8">
        <w:tc>
          <w:tcPr>
            <w:tcW w:w="988" w:type="dxa"/>
            <w:gridSpan w:val="2"/>
            <w:shd w:val="clear" w:color="auto" w:fill="D7D7D7"/>
            <w:vAlign w:val="center"/>
          </w:tcPr>
          <w:p w14:paraId="09BDB9B6" w14:textId="67F52505"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49FE665E" w14:textId="429A1AFD"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color w:val="000000"/>
                <w:sz w:val="20"/>
                <w:szCs w:val="20"/>
                <w:lang w:eastAsia="zh-CN"/>
              </w:rPr>
              <w:t>量程范围</w:t>
            </w:r>
          </w:p>
        </w:tc>
      </w:tr>
      <w:tr w:rsidR="005220FF" w:rsidRPr="000F01E8" w14:paraId="5C779A7B" w14:textId="77777777" w:rsidTr="00780B37">
        <w:tc>
          <w:tcPr>
            <w:tcW w:w="988" w:type="dxa"/>
            <w:gridSpan w:val="2"/>
            <w:vAlign w:val="center"/>
          </w:tcPr>
          <w:p w14:paraId="2D0A4483"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7DF31EF1"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p w14:paraId="18CAD3F1" w14:textId="72F6FD15"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C</w:t>
            </w:r>
          </w:p>
        </w:tc>
        <w:tc>
          <w:tcPr>
            <w:tcW w:w="8387" w:type="dxa"/>
            <w:gridSpan w:val="3"/>
          </w:tcPr>
          <w:p w14:paraId="08580073" w14:textId="77777777" w:rsidR="005220FF" w:rsidRPr="000F01E8" w:rsidRDefault="005220FF" w:rsidP="005220FF">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0-5m</w:t>
            </w:r>
          </w:p>
          <w:p w14:paraId="3315EBF5" w14:textId="77777777" w:rsidR="005220FF" w:rsidRPr="000F01E8" w:rsidRDefault="005220FF" w:rsidP="005220FF">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0-10m</w:t>
            </w:r>
          </w:p>
          <w:p w14:paraId="3831758E" w14:textId="6B09E7F9"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0-20m</w:t>
            </w:r>
          </w:p>
        </w:tc>
      </w:tr>
      <w:tr w:rsidR="005220FF" w:rsidRPr="000F01E8" w14:paraId="5A6A15B9" w14:textId="77777777" w:rsidTr="000F01E8">
        <w:tc>
          <w:tcPr>
            <w:tcW w:w="988" w:type="dxa"/>
            <w:gridSpan w:val="2"/>
            <w:shd w:val="clear" w:color="auto" w:fill="D7D7D7"/>
            <w:vAlign w:val="center"/>
          </w:tcPr>
          <w:p w14:paraId="39A65A50" w14:textId="761530B8"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3DE37772" w14:textId="25FAE706"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过程温度</w:t>
            </w:r>
          </w:p>
        </w:tc>
      </w:tr>
      <w:tr w:rsidR="005220FF" w:rsidRPr="000F01E8" w14:paraId="446CF28F" w14:textId="77777777" w:rsidTr="00780B37">
        <w:tc>
          <w:tcPr>
            <w:tcW w:w="988" w:type="dxa"/>
            <w:gridSpan w:val="2"/>
            <w:vAlign w:val="center"/>
          </w:tcPr>
          <w:p w14:paraId="6327FF4F" w14:textId="257DA57A"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tc>
        <w:tc>
          <w:tcPr>
            <w:tcW w:w="8387" w:type="dxa"/>
            <w:gridSpan w:val="3"/>
          </w:tcPr>
          <w:p w14:paraId="107A71D0" w14:textId="6041FA0F"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常温/(0~70)℃</w:t>
            </w:r>
          </w:p>
        </w:tc>
      </w:tr>
      <w:tr w:rsidR="005220FF" w:rsidRPr="000F01E8" w14:paraId="47168F1F" w14:textId="77777777" w:rsidTr="000F01E8">
        <w:tc>
          <w:tcPr>
            <w:tcW w:w="988" w:type="dxa"/>
            <w:gridSpan w:val="2"/>
            <w:shd w:val="clear" w:color="auto" w:fill="D7D7D7"/>
            <w:vAlign w:val="center"/>
          </w:tcPr>
          <w:p w14:paraId="67E2E96F" w14:textId="5E22E8E4"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072239F8" w14:textId="7C4D4BB1"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电子单元</w:t>
            </w:r>
          </w:p>
        </w:tc>
      </w:tr>
      <w:tr w:rsidR="005220FF" w:rsidRPr="000F01E8" w14:paraId="6FC0D878" w14:textId="77777777" w:rsidTr="00C74663">
        <w:tc>
          <w:tcPr>
            <w:tcW w:w="988" w:type="dxa"/>
            <w:gridSpan w:val="2"/>
            <w:vAlign w:val="center"/>
          </w:tcPr>
          <w:p w14:paraId="3C5DAF7A"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2</w:t>
            </w:r>
          </w:p>
          <w:p w14:paraId="71219DA1"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3</w:t>
            </w:r>
          </w:p>
          <w:p w14:paraId="31A9202D"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w:t>
            </w:r>
          </w:p>
          <w:p w14:paraId="40442D66"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5</w:t>
            </w:r>
          </w:p>
          <w:p w14:paraId="128E6DBC"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6</w:t>
            </w:r>
          </w:p>
          <w:p w14:paraId="7D148A4D"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7</w:t>
            </w:r>
          </w:p>
          <w:p w14:paraId="6ABFBF1F" w14:textId="180AB758"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Y</w:t>
            </w:r>
          </w:p>
        </w:tc>
        <w:tc>
          <w:tcPr>
            <w:tcW w:w="8387" w:type="dxa"/>
            <w:gridSpan w:val="3"/>
            <w:vAlign w:val="center"/>
          </w:tcPr>
          <w:p w14:paraId="6E2858BF" w14:textId="786707FA"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两线制</w:t>
            </w:r>
          </w:p>
          <w:p w14:paraId="1CE196EB" w14:textId="23A9EB79"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四线制</w:t>
            </w:r>
          </w:p>
          <w:p w14:paraId="15676ED8" w14:textId="77777777"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220V  AC  四线制</w:t>
            </w:r>
          </w:p>
          <w:p w14:paraId="3C141429" w14:textId="48BB38EE"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+HART协议  两线制</w:t>
            </w:r>
          </w:p>
          <w:p w14:paraId="69562B81" w14:textId="5183D03C"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+HART协议  四线制</w:t>
            </w:r>
          </w:p>
          <w:p w14:paraId="29CFE010" w14:textId="77777777"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220V  AC  +HART协议  四线制</w:t>
            </w:r>
          </w:p>
          <w:p w14:paraId="591402EB" w14:textId="26D38461" w:rsidR="005220FF" w:rsidRPr="000F01E8" w:rsidRDefault="005220FF" w:rsidP="005220FF">
            <w:pPr>
              <w:autoSpaceDE w:val="0"/>
              <w:autoSpaceDN w:val="0"/>
              <w:ind w:firstLineChars="100" w:firstLine="20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特殊定制</w:t>
            </w:r>
          </w:p>
        </w:tc>
      </w:tr>
      <w:tr w:rsidR="005220FF" w:rsidRPr="000F01E8" w14:paraId="4EC850B7" w14:textId="77777777" w:rsidTr="000F01E8">
        <w:tc>
          <w:tcPr>
            <w:tcW w:w="988" w:type="dxa"/>
            <w:gridSpan w:val="2"/>
            <w:shd w:val="clear" w:color="auto" w:fill="D7D7D7"/>
            <w:vAlign w:val="center"/>
          </w:tcPr>
          <w:p w14:paraId="70FBB76A" w14:textId="1B8A4A6B"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03B841FE" w14:textId="2355A1CC"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外壳材质/防护等级</w:t>
            </w:r>
          </w:p>
        </w:tc>
      </w:tr>
      <w:tr w:rsidR="005220FF" w:rsidRPr="000F01E8" w14:paraId="5F3502AA" w14:textId="77777777" w:rsidTr="00780B37">
        <w:tc>
          <w:tcPr>
            <w:tcW w:w="988" w:type="dxa"/>
            <w:gridSpan w:val="2"/>
            <w:vAlign w:val="center"/>
          </w:tcPr>
          <w:p w14:paraId="272CC80F"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L</w:t>
            </w:r>
          </w:p>
          <w:p w14:paraId="68221408" w14:textId="7C039CB8"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G</w:t>
            </w:r>
          </w:p>
        </w:tc>
        <w:tc>
          <w:tcPr>
            <w:tcW w:w="8387" w:type="dxa"/>
            <w:gridSpan w:val="3"/>
          </w:tcPr>
          <w:p w14:paraId="31A044AB" w14:textId="77777777" w:rsidR="005220FF" w:rsidRPr="000F01E8" w:rsidRDefault="005220FF" w:rsidP="005220FF">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铝 / IP 67</w:t>
            </w:r>
          </w:p>
          <w:p w14:paraId="7E67625A" w14:textId="6C77177B"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不锈钢 / IP67</w:t>
            </w:r>
          </w:p>
        </w:tc>
      </w:tr>
      <w:tr w:rsidR="005220FF" w:rsidRPr="000F01E8" w14:paraId="1F6D5691" w14:textId="77777777" w:rsidTr="000F01E8">
        <w:tc>
          <w:tcPr>
            <w:tcW w:w="988" w:type="dxa"/>
            <w:gridSpan w:val="2"/>
            <w:shd w:val="clear" w:color="auto" w:fill="D7D7D7"/>
            <w:vAlign w:val="center"/>
          </w:tcPr>
          <w:p w14:paraId="4776313C" w14:textId="2FCCAED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1C4BB50C" w14:textId="5A5C29F9"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bCs/>
                <w:color w:val="000000"/>
                <w:sz w:val="20"/>
                <w:szCs w:val="20"/>
                <w:lang w:eastAsia="zh-CN"/>
              </w:rPr>
              <w:t>电缆接口</w:t>
            </w:r>
          </w:p>
        </w:tc>
      </w:tr>
      <w:tr w:rsidR="005220FF" w:rsidRPr="000F01E8" w14:paraId="1C69EDFF" w14:textId="77777777" w:rsidTr="00780B37">
        <w:tc>
          <w:tcPr>
            <w:tcW w:w="988" w:type="dxa"/>
            <w:gridSpan w:val="2"/>
            <w:vAlign w:val="center"/>
          </w:tcPr>
          <w:p w14:paraId="1CC31452"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w:t>
            </w:r>
          </w:p>
          <w:p w14:paraId="02CB8A96" w14:textId="02EF3F9F"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N</w:t>
            </w:r>
          </w:p>
        </w:tc>
        <w:tc>
          <w:tcPr>
            <w:tcW w:w="8387" w:type="dxa"/>
            <w:gridSpan w:val="3"/>
          </w:tcPr>
          <w:p w14:paraId="2F686239" w14:textId="77777777" w:rsidR="005220FF" w:rsidRPr="000F01E8" w:rsidRDefault="005220FF" w:rsidP="005220FF">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M20*1.5</w:t>
            </w:r>
          </w:p>
          <w:p w14:paraId="5590506B" w14:textId="528CE5AC"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bCs/>
                <w:color w:val="333333"/>
                <w:sz w:val="20"/>
                <w:szCs w:val="20"/>
              </w:rPr>
              <w:t>½</w:t>
            </w:r>
            <w:proofErr w:type="gramStart"/>
            <w:r w:rsidRPr="000F01E8">
              <w:rPr>
                <w:rFonts w:asciiTheme="minorEastAsia" w:hAnsiTheme="minorEastAsia" w:cs="Times New Roman"/>
                <w:bCs/>
                <w:color w:val="333333"/>
                <w:sz w:val="20"/>
                <w:szCs w:val="20"/>
              </w:rPr>
              <w:t>"</w:t>
            </w:r>
            <w:r w:rsidRPr="000F01E8">
              <w:rPr>
                <w:rFonts w:asciiTheme="minorEastAsia" w:hAnsiTheme="minorEastAsia" w:cs="Times New Roman" w:hint="eastAsia"/>
                <w:bCs/>
                <w:color w:val="333333"/>
                <w:sz w:val="20"/>
                <w:szCs w:val="20"/>
                <w:lang w:eastAsia="zh-CN"/>
              </w:rPr>
              <w:t xml:space="preserve">  </w:t>
            </w:r>
            <w:r w:rsidRPr="000F01E8">
              <w:rPr>
                <w:rFonts w:asciiTheme="minorEastAsia" w:hAnsiTheme="minorEastAsia" w:cs="宋体" w:hint="eastAsia"/>
                <w:color w:val="000000"/>
                <w:sz w:val="20"/>
                <w:szCs w:val="20"/>
                <w:lang w:eastAsia="zh-CN"/>
              </w:rPr>
              <w:t>NPT</w:t>
            </w:r>
            <w:proofErr w:type="gramEnd"/>
          </w:p>
        </w:tc>
      </w:tr>
      <w:tr w:rsidR="005220FF" w:rsidRPr="000F01E8" w14:paraId="491B1EAC" w14:textId="77777777" w:rsidTr="000F01E8">
        <w:tc>
          <w:tcPr>
            <w:tcW w:w="988" w:type="dxa"/>
            <w:gridSpan w:val="2"/>
            <w:shd w:val="clear" w:color="auto" w:fill="D7D7D7"/>
            <w:vAlign w:val="center"/>
          </w:tcPr>
          <w:p w14:paraId="2C8868D1" w14:textId="0253D479"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0829DD4A" w14:textId="650AE964"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hint="eastAsia"/>
                <w:b/>
                <w:color w:val="333333"/>
                <w:sz w:val="20"/>
                <w:szCs w:val="20"/>
                <w:lang w:eastAsia="zh-CN"/>
              </w:rPr>
              <w:t>现场显示/编程器</w:t>
            </w:r>
          </w:p>
        </w:tc>
      </w:tr>
      <w:tr w:rsidR="005220FF" w:rsidRPr="000F01E8" w14:paraId="267DFF0E" w14:textId="77777777" w:rsidTr="00780B37">
        <w:tc>
          <w:tcPr>
            <w:tcW w:w="988" w:type="dxa"/>
            <w:gridSpan w:val="2"/>
            <w:vAlign w:val="center"/>
          </w:tcPr>
          <w:p w14:paraId="6EA88D73" w14:textId="77777777"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V</w:t>
            </w:r>
          </w:p>
          <w:p w14:paraId="21ABCB04" w14:textId="534769BD" w:rsidR="005220FF" w:rsidRPr="000F01E8" w:rsidRDefault="005220FF" w:rsidP="005220F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X</w:t>
            </w:r>
          </w:p>
        </w:tc>
        <w:tc>
          <w:tcPr>
            <w:tcW w:w="8387" w:type="dxa"/>
            <w:gridSpan w:val="3"/>
          </w:tcPr>
          <w:p w14:paraId="75B06654" w14:textId="77777777" w:rsidR="005220FF" w:rsidRPr="000F01E8" w:rsidRDefault="005220FF" w:rsidP="005220FF">
            <w:pPr>
              <w:autoSpaceDE w:val="0"/>
              <w:autoSpaceDN w:val="0"/>
              <w:rPr>
                <w:rFonts w:asciiTheme="minorEastAsia" w:hAnsiTheme="minorEastAsia" w:cs="Arial" w:hint="eastAsia"/>
                <w:bCs/>
                <w:color w:val="333333"/>
                <w:sz w:val="20"/>
                <w:szCs w:val="20"/>
                <w:lang w:eastAsia="zh-CN"/>
              </w:rPr>
            </w:pPr>
            <w:r w:rsidRPr="000F01E8">
              <w:rPr>
                <w:rFonts w:asciiTheme="minorEastAsia" w:hAnsiTheme="minorEastAsia" w:cs="Arial" w:hint="eastAsia"/>
                <w:bCs/>
                <w:color w:val="333333"/>
                <w:sz w:val="20"/>
                <w:szCs w:val="20"/>
                <w:lang w:eastAsia="zh-CN"/>
              </w:rPr>
              <w:t>带</w:t>
            </w:r>
          </w:p>
          <w:p w14:paraId="56982987" w14:textId="0B528939" w:rsidR="005220FF" w:rsidRPr="000F01E8" w:rsidRDefault="005220FF" w:rsidP="005220FF">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hint="eastAsia"/>
                <w:bCs/>
                <w:color w:val="333333"/>
                <w:sz w:val="20"/>
                <w:szCs w:val="20"/>
                <w:lang w:eastAsia="zh-CN"/>
              </w:rPr>
              <w:t>不带</w:t>
            </w:r>
          </w:p>
        </w:tc>
      </w:tr>
    </w:tbl>
    <w:p w14:paraId="57CC7C00" w14:textId="77777777" w:rsidR="0071559A" w:rsidRDefault="0071559A">
      <w:pPr>
        <w:widowControl/>
        <w:spacing w:line="400" w:lineRule="exact"/>
        <w:jc w:val="both"/>
        <w:rPr>
          <w:rFonts w:ascii="宋体" w:hAnsi="宋体" w:cs="宋体" w:hint="eastAsia"/>
          <w:sz w:val="21"/>
          <w:szCs w:val="21"/>
          <w:lang w:eastAsia="zh-CN"/>
        </w:rPr>
      </w:pPr>
    </w:p>
    <w:p w14:paraId="4288D0CE" w14:textId="77777777" w:rsidR="000F01E8" w:rsidRDefault="000F01E8">
      <w:pPr>
        <w:widowControl/>
        <w:spacing w:line="400" w:lineRule="exact"/>
        <w:jc w:val="both"/>
        <w:rPr>
          <w:rFonts w:ascii="宋体" w:hAnsi="宋体" w:cs="宋体" w:hint="eastAsia"/>
          <w:sz w:val="21"/>
          <w:szCs w:val="21"/>
          <w:lang w:eastAsia="zh-CN"/>
        </w:rPr>
      </w:pPr>
    </w:p>
    <w:p w14:paraId="6403C129" w14:textId="77777777" w:rsidR="000F01E8" w:rsidRDefault="000F01E8">
      <w:pPr>
        <w:widowControl/>
        <w:spacing w:line="400" w:lineRule="exact"/>
        <w:jc w:val="both"/>
        <w:rPr>
          <w:rFonts w:ascii="宋体" w:hAnsi="宋体" w:cs="宋体" w:hint="eastAsia"/>
          <w:sz w:val="21"/>
          <w:szCs w:val="21"/>
          <w:lang w:eastAsia="zh-CN"/>
        </w:rPr>
      </w:pPr>
    </w:p>
    <w:p w14:paraId="0EDF4536" w14:textId="77777777" w:rsidR="000F01E8" w:rsidRDefault="000F01E8">
      <w:pPr>
        <w:widowControl/>
        <w:spacing w:line="400" w:lineRule="exact"/>
        <w:jc w:val="both"/>
        <w:rPr>
          <w:rFonts w:ascii="宋体" w:hAnsi="宋体" w:cs="宋体" w:hint="eastAsia"/>
          <w:sz w:val="21"/>
          <w:szCs w:val="21"/>
          <w:lang w:eastAsia="zh-CN"/>
        </w:rPr>
      </w:pPr>
    </w:p>
    <w:p w14:paraId="0923322F" w14:textId="77777777" w:rsidR="000F01E8" w:rsidRDefault="000F01E8">
      <w:pPr>
        <w:widowControl/>
        <w:spacing w:line="400" w:lineRule="exact"/>
        <w:jc w:val="both"/>
        <w:rPr>
          <w:rFonts w:ascii="宋体" w:hAnsi="宋体" w:cs="宋体" w:hint="eastAsia"/>
          <w:sz w:val="21"/>
          <w:szCs w:val="21"/>
          <w:lang w:eastAsia="zh-CN"/>
        </w:rPr>
      </w:pPr>
    </w:p>
    <w:p w14:paraId="5ABDEFF4" w14:textId="77777777" w:rsidR="0071559A" w:rsidRDefault="0071559A">
      <w:pPr>
        <w:widowControl/>
        <w:spacing w:line="400" w:lineRule="exact"/>
        <w:jc w:val="both"/>
        <w:rPr>
          <w:rFonts w:ascii="宋体" w:hAnsi="宋体" w:cs="宋体" w:hint="eastAsia"/>
          <w:sz w:val="21"/>
          <w:szCs w:val="21"/>
          <w:lang w:eastAsia="zh-CN"/>
        </w:rPr>
      </w:pPr>
    </w:p>
    <w:p w14:paraId="43AB4952" w14:textId="77777777" w:rsidR="0071559A" w:rsidRDefault="00000000">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3DCCE9A2" wp14:editId="792BCA68">
                <wp:extent cx="6129655" cy="365125"/>
                <wp:effectExtent l="0" t="0" r="4445" b="0"/>
                <wp:docPr id="285966951" name="组合 11"/>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795906246" name="Group 771"/>
                        <wpg:cNvGrpSpPr/>
                        <wpg:grpSpPr>
                          <a:xfrm>
                            <a:off x="93" y="85"/>
                            <a:ext cx="397" cy="397"/>
                            <a:chOff x="93" y="85"/>
                            <a:chExt cx="397" cy="397"/>
                          </a:xfrm>
                        </wpg:grpSpPr>
                        <wps:wsp>
                          <wps:cNvPr id="139783109" name="Freeform 772"/>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536400013" name="Freeform 773"/>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1056142350" name="Freeform 774"/>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828864658" name="Freeform 775"/>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523524125" name="Freeform 776"/>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875209224" name="Freeform 777"/>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314776667" name="Freeform 778"/>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g:grpSp>
                      <wpg:grpSp>
                        <wpg:cNvPr id="569244596" name="Group 779"/>
                        <wpg:cNvGrpSpPr/>
                        <wpg:grpSpPr>
                          <a:xfrm>
                            <a:off x="8" y="567"/>
                            <a:ext cx="9638" cy="2"/>
                            <a:chOff x="8" y="567"/>
                            <a:chExt cx="9638" cy="2"/>
                          </a:xfrm>
                        </wpg:grpSpPr>
                        <wps:wsp>
                          <wps:cNvPr id="1090690949" name="Freeform 780"/>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455106585" name="Group 781"/>
                        <wpg:cNvGrpSpPr/>
                        <wpg:grpSpPr>
                          <a:xfrm>
                            <a:off x="8" y="0"/>
                            <a:ext cx="567" cy="567"/>
                            <a:chOff x="8" y="0"/>
                            <a:chExt cx="567" cy="567"/>
                          </a:xfrm>
                        </wpg:grpSpPr>
                        <wps:wsp>
                          <wps:cNvPr id="148559698" name="Freeform 78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794506582" name="Group 783"/>
                        <wpg:cNvGrpSpPr/>
                        <wpg:grpSpPr>
                          <a:xfrm>
                            <a:off x="93" y="85"/>
                            <a:ext cx="397" cy="397"/>
                            <a:chOff x="93" y="85"/>
                            <a:chExt cx="397" cy="397"/>
                          </a:xfrm>
                        </wpg:grpSpPr>
                        <wps:wsp>
                          <wps:cNvPr id="846966487" name="Freeform 784"/>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234202425" name="Freeform 785"/>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382620213" name="Freeform 786"/>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770596152" name="Freeform 787"/>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1625227557" name="Freeform 788"/>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572790610" name="Freeform 789"/>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439330412" name="Freeform 790"/>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s:wsp>
                          <wps:cNvPr id="27473571" name="Text Box 791"/>
                          <wps:cNvSpPr txBox="1">
                            <a:spLocks noChangeArrowheads="1"/>
                          </wps:cNvSpPr>
                          <wps:spPr bwMode="auto">
                            <a:xfrm>
                              <a:off x="915" y="58"/>
                              <a:ext cx="384" cy="480"/>
                            </a:xfrm>
                            <a:prstGeom prst="rect">
                              <a:avLst/>
                            </a:prstGeom>
                            <a:noFill/>
                            <a:ln>
                              <a:noFill/>
                            </a:ln>
                          </wps:spPr>
                          <wps:txbx>
                            <w:txbxContent>
                              <w:p w14:paraId="31E3C54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wps:txbx>
                          <wps:bodyPr rot="0" vert="horz" wrap="square" lIns="0" tIns="0" rIns="0" bIns="0" anchor="t" anchorCtr="0" upright="1">
                            <a:noAutofit/>
                          </wps:bodyPr>
                        </wps:wsp>
                        <wps:wsp>
                          <wps:cNvPr id="387040899" name="Text Box 792"/>
                          <wps:cNvSpPr txBox="1">
                            <a:spLocks noChangeArrowheads="1"/>
                          </wps:cNvSpPr>
                          <wps:spPr bwMode="auto">
                            <a:xfrm>
                              <a:off x="1800" y="125"/>
                              <a:ext cx="2144" cy="360"/>
                            </a:xfrm>
                            <a:prstGeom prst="rect">
                              <a:avLst/>
                            </a:prstGeom>
                            <a:noFill/>
                            <a:ln>
                              <a:noFill/>
                            </a:ln>
                          </wps:spPr>
                          <wps:txbx>
                            <w:txbxContent>
                              <w:p w14:paraId="228CB08C"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wps:txbx>
                          <wps:bodyPr rot="0" vert="horz" wrap="square" lIns="0" tIns="0" rIns="0" bIns="0" anchor="t" anchorCtr="0" upright="1">
                            <a:noAutofit/>
                          </wps:bodyPr>
                        </wps:wsp>
                      </wpg:grpSp>
                    </wpg:wgp>
                  </a:graphicData>
                </a:graphic>
              </wp:inline>
            </w:drawing>
          </mc:Choice>
          <mc:Fallback>
            <w:pict>
              <v:group w14:anchorId="3DCCE9A2" id="组合 11" o:spid="_x0000_s1424"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">
                <v:group id="Group 771" o:spid="_x0000_s1425"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">
                  <v:shape id="Freeform 772" o:spid="_x0000_s1426"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73" o:spid="_x0000_s142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" path="m153,231r-16,l130,238r,122l123,367r33,l160,355r,-117l153,231xe" stroked="f">
                    <v:path arrowok="t" o:connecttype="custom" o:connectlocs="153,316;137,316;130,323;130,445;123,452;156,452;160,440;160,323;153,316" o:connectangles="0,0,0,0,0,0,0,0,0"/>
                  </v:shape>
                  <v:shape id="Freeform 774" o:spid="_x0000_s142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" path="m393,30r-34,l366,37r,85l166,122r-7,7l159,146r7,7l390,153r6,-7l396,44,393,30xe" stroked="f">
                    <v:path arrowok="t" o:connecttype="custom" o:connectlocs="393,115;359,115;366,122;366,207;166,207;159,214;159,231;166,238;390,238;396,231;396,129;393,115" o:connectangles="0,0,0,0,0,0,0,0,0,0,0,0"/>
                  </v:shape>
                  <v:shape id="Freeform 775" o:spid="_x0000_s142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" path="m390,153r-11,l390,153xe" stroked="f">
                    <v:path arrowok="t" o:connecttype="custom" o:connectlocs="390,238;379,238;390,238" o:connectangles="0,0,0"/>
                  </v:shape>
                  <v:shape id="Freeform 776" o:spid="_x0000_s143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" path="m160,30r-31,l129,88r7,8l153,96r7,-8l160,30xe" stroked="f">
                    <v:path arrowok="t" o:connecttype="custom" o:connectlocs="160,115;129,115;129,173;136,181;153,181;160,173;160,115" o:connectangles="0,0,0,0,0,0,0"/>
                  </v:shape>
                  <v:shape id="Freeform 777" o:spid="_x0000_s143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" path="m321,30r-31,l290,88r7,8l314,96r7,-8l321,30xe" stroked="f">
                    <v:path arrowok="t" o:connecttype="custom" o:connectlocs="321,115;290,115;290,173;297,181;314,181;321,173;321,115" o:connectangles="0,0,0,0,0,0,0"/>
                  </v:shape>
                  <v:shape id="Freeform 778" o:spid="_x0000_s143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" path="m246,30r-31,l215,78r7,7l239,85r7,-7l246,30xe" stroked="f">
                    <v:path arrowok="t" o:connecttype="custom" o:connectlocs="246,115;215,115;215,163;222,170;239,170;246,163;246,115" o:connectangles="0,0,0,0,0,0,0"/>
                  </v:shape>
                </v:group>
                <v:group id="Group 779" o:spid="_x0000_s1433"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">
                  <v:shape id="Freeform 780" o:spid="_x0000_s1434"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" path="m,l9637,e" filled="f" strokecolor="#2e5caa">
                    <v:path arrowok="t" o:connecttype="custom" o:connectlocs="0,0;9637,0" o:connectangles="0,0"/>
                  </v:shape>
                </v:group>
                <v:group id="Group 781" o:spid="_x0000_s1435"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">
                  <v:shape id="Freeform 782" o:spid="_x0000_s1436"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" path="m566,567l,567,,,566,r,567xe" fillcolor="#2e5caa" stroked="f">
                    <v:path arrowok="t" o:connecttype="custom" o:connectlocs="566,567;0,567;0,0;566,0;566,567" o:connectangles="0,0,0,0,0"/>
                  </v:shape>
                </v:group>
                <v:group id="Group 783" o:spid="_x0000_s1437"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">
                  <v:shape id="Freeform 784" o:spid="_x0000_s143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85" o:spid="_x0000_s143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" path="m153,231r-16,l130,238r,122l123,367r33,l160,355r,-117l153,231xe" stroked="f">
                    <v:path arrowok="t" o:connecttype="custom" o:connectlocs="153,316;137,316;130,323;130,445;123,452;156,452;160,440;160,323;153,316" o:connectangles="0,0,0,0,0,0,0,0,0"/>
                  </v:shape>
                  <v:shape id="Freeform 786" o:spid="_x0000_s144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" path="m393,30r-34,l366,37r,85l166,122r-7,7l159,146r7,7l390,153r6,-7l396,44,393,30xe" stroked="f">
                    <v:path arrowok="t" o:connecttype="custom" o:connectlocs="393,115;359,115;366,122;366,207;166,207;159,214;159,231;166,238;390,238;396,231;396,129;393,115" o:connectangles="0,0,0,0,0,0,0,0,0,0,0,0"/>
                  </v:shape>
                  <v:shape id="Freeform 787" o:spid="_x0000_s144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" path="m390,153r-11,l390,153xe" stroked="f">
                    <v:path arrowok="t" o:connecttype="custom" o:connectlocs="390,238;379,238;390,238" o:connectangles="0,0,0"/>
                  </v:shape>
                  <v:shape id="Freeform 788" o:spid="_x0000_s144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" path="m160,30r-31,l129,88r7,8l153,96r7,-8l160,30xe" stroked="f">
                    <v:path arrowok="t" o:connecttype="custom" o:connectlocs="160,115;129,115;129,173;136,181;153,181;160,173;160,115" o:connectangles="0,0,0,0,0,0,0"/>
                  </v:shape>
                  <v:shape id="Freeform 789" o:spid="_x0000_s144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" path="m321,30r-31,l290,88r7,8l314,96r7,-8l321,30xe" stroked="f">
                    <v:path arrowok="t" o:connecttype="custom" o:connectlocs="321,115;290,115;290,173;297,181;314,181;321,173;321,115" o:connectangles="0,0,0,0,0,0,0"/>
                  </v:shape>
                  <v:shape id="Freeform 790" o:spid="_x0000_s144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" path="m246,30r-31,l215,78r7,7l239,85r7,-7l246,30xe" stroked="f">
                    <v:path arrowok="t" o:connecttype="custom" o:connectlocs="246,115;215,115;215,163;222,170;239,170;246,163;246,115" o:connectangles="0,0,0,0,0,0,0"/>
                  </v:shape>
                  <v:shape id="Text Box 791" o:spid="_x0000_s144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" filled="f" stroked="f">
                    <v:textbox inset="0,0,0,0">
                      <w:txbxContent>
                        <w:p w14:paraId="31E3C542"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06</w:t>
                          </w:r>
                        </w:p>
                      </w:txbxContent>
                    </v:textbox>
                  </v:shape>
                  <v:shape id="Text Box 792" o:spid="_x0000_s1446" type="#_x0000_t202" style="position:absolute;left:1800;top:125;width:214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" filled="f" stroked="f">
                    <v:textbox inset="0,0,0,0">
                      <w:txbxContent>
                        <w:p w14:paraId="228CB08C"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v:textbox>
                  </v:shape>
                </v:group>
                <w10:anchorlock/>
              </v:group>
            </w:pict>
          </mc:Fallback>
        </mc:AlternateContent>
      </w:r>
    </w:p>
    <w:p w14:paraId="046E4C7B" w14:textId="023D8AA1" w:rsidR="00007FA1" w:rsidRPr="00007FA1" w:rsidRDefault="00000000">
      <w:pPr>
        <w:widowControl/>
        <w:rPr>
          <w:rFonts w:ascii="宋体" w:hAnsi="宋体" w:cs="宋体" w:hint="eastAsia"/>
          <w:b/>
          <w:color w:val="000000"/>
          <w:sz w:val="30"/>
          <w:szCs w:val="30"/>
          <w:lang w:eastAsia="zh-CN"/>
        </w:rPr>
      </w:pPr>
      <w:proofErr w:type="spellStart"/>
      <w:r>
        <w:rPr>
          <w:rFonts w:ascii="宋体" w:hAnsi="宋体" w:cs="宋体" w:hint="eastAsia"/>
          <w:b/>
          <w:color w:val="000000"/>
          <w:sz w:val="30"/>
          <w:szCs w:val="30"/>
        </w:rPr>
        <w:t>单位：mm</w:t>
      </w:r>
      <w:proofErr w:type="spellEnd"/>
    </w:p>
    <w:p w14:paraId="38E5FC2C" w14:textId="77777777" w:rsidR="0071559A" w:rsidRDefault="0071559A">
      <w:pPr>
        <w:rPr>
          <w:rFonts w:ascii="宋体" w:hAnsi="宋体" w:cs="宋体" w:hint="eastAsia"/>
          <w:sz w:val="30"/>
          <w:szCs w:val="30"/>
          <w:lang w:eastAsia="zh-CN"/>
        </w:rPr>
      </w:pPr>
    </w:p>
    <w:p w14:paraId="6A08070A" w14:textId="77777777" w:rsidR="0071559A" w:rsidRDefault="00000000" w:rsidP="00576F00">
      <w:pPr>
        <w:jc w:val="center"/>
        <w:rPr>
          <w:rFonts w:ascii="宋体" w:hAnsi="宋体" w:cs="宋体" w:hint="eastAsia"/>
          <w:sz w:val="30"/>
          <w:szCs w:val="30"/>
        </w:rPr>
      </w:pPr>
      <w:r>
        <w:rPr>
          <w:rFonts w:ascii="宋体" w:hAnsi="宋体" w:cs="宋体" w:hint="eastAsia"/>
          <w:noProof/>
          <w:szCs w:val="21"/>
        </w:rPr>
        <w:drawing>
          <wp:inline distT="0" distB="0" distL="0" distR="0" wp14:anchorId="200100D4" wp14:editId="0E6060EE">
            <wp:extent cx="4849000" cy="3184107"/>
            <wp:effectExtent l="0" t="0" r="8890" b="0"/>
            <wp:docPr id="1470437150" name="图片 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0437150" name="图片 74"/>
                    <pic:cNvPicPr>
                      <a:picLocks noChangeAspect="1" noChangeArrowheads="1"/>
                    </pic:cNvPicPr>
                  </pic:nvPicPr>
                  <pic:blipFill>
                    <a:blip r:embed="rId105">
                      <a:extLst>
                        <a:ext uri="{28A0092B-C50C-407E-A947-70E740481C1C}">
                          <a14:useLocalDpi xmlns:a14="http://schemas.microsoft.com/office/drawing/2010/main" val="0"/>
                        </a:ext>
                      </a:extLst>
                    </a:blip>
                    <a:stretch>
                      <a:fillRect/>
                    </a:stretch>
                  </pic:blipFill>
                  <pic:spPr>
                    <a:xfrm>
                      <a:off x="0" y="0"/>
                      <a:ext cx="4849000" cy="3184107"/>
                    </a:xfrm>
                    <a:prstGeom prst="rect">
                      <a:avLst/>
                    </a:prstGeom>
                    <a:noFill/>
                    <a:ln>
                      <a:noFill/>
                    </a:ln>
                    <a:effectLst/>
                  </pic:spPr>
                </pic:pic>
              </a:graphicData>
            </a:graphic>
          </wp:inline>
        </w:drawing>
      </w:r>
    </w:p>
    <w:p w14:paraId="5102E96B" w14:textId="77777777" w:rsidR="0071559A" w:rsidRDefault="0071559A">
      <w:pPr>
        <w:widowControl/>
        <w:rPr>
          <w:rFonts w:ascii="黑体" w:eastAsia="黑体" w:hAnsi="黑体" w:cs="黑体" w:hint="eastAsia"/>
          <w:b/>
          <w:bCs/>
          <w:sz w:val="28"/>
          <w:szCs w:val="28"/>
        </w:rPr>
      </w:pPr>
    </w:p>
    <w:p w14:paraId="77C17F17" w14:textId="77777777" w:rsidR="0071559A" w:rsidRDefault="00000000">
      <w:pPr>
        <w:spacing w:line="200" w:lineRule="exact"/>
        <w:rPr>
          <w:rFonts w:ascii="黑体" w:eastAsia="黑体" w:hAnsi="黑体" w:cs="黑体" w:hint="eastAsia"/>
          <w:sz w:val="24"/>
        </w:rPr>
      </w:pPr>
      <w:r>
        <w:rPr>
          <w:rFonts w:ascii="宋体" w:hAnsi="宋体" w:cs="宋体" w:hint="eastAsia"/>
          <w:noProof/>
          <w:szCs w:val="21"/>
        </w:rPr>
        <w:drawing>
          <wp:anchor distT="0" distB="0" distL="114300" distR="114300" simplePos="0" relativeHeight="251649536" behindDoc="0" locked="0" layoutInCell="1" allowOverlap="1" wp14:anchorId="7327FCB3" wp14:editId="5449B221">
            <wp:simplePos x="0" y="0"/>
            <wp:positionH relativeFrom="column">
              <wp:posOffset>665523</wp:posOffset>
            </wp:positionH>
            <wp:positionV relativeFrom="paragraph">
              <wp:posOffset>49530</wp:posOffset>
            </wp:positionV>
            <wp:extent cx="4813548" cy="3153271"/>
            <wp:effectExtent l="0" t="0" r="6350" b="9525"/>
            <wp:wrapSquare wrapText="bothSides"/>
            <wp:docPr id="1307184220" name="图片 7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07184220" name="图片 75"/>
                    <pic:cNvPicPr>
                      <a:picLocks noChangeAspect="1" noChangeArrowheads="1"/>
                    </pic:cNvPicPr>
                  </pic:nvPicPr>
                  <pic:blipFill>
                    <a:blip r:embed="rId106">
                      <a:extLst>
                        <a:ext uri="{28A0092B-C50C-407E-A947-70E740481C1C}">
                          <a14:useLocalDpi xmlns:a14="http://schemas.microsoft.com/office/drawing/2010/main" val="0"/>
                        </a:ext>
                      </a:extLst>
                    </a:blip>
                    <a:stretch>
                      <a:fillRect/>
                    </a:stretch>
                  </pic:blipFill>
                  <pic:spPr>
                    <a:xfrm>
                      <a:off x="0" y="0"/>
                      <a:ext cx="4813548" cy="3153271"/>
                    </a:xfrm>
                    <a:prstGeom prst="rect">
                      <a:avLst/>
                    </a:prstGeom>
                    <a:noFill/>
                    <a:ln>
                      <a:noFill/>
                    </a:ln>
                    <a:effectLst/>
                  </pic:spPr>
                </pic:pic>
              </a:graphicData>
            </a:graphic>
            <wp14:sizeRelH relativeFrom="margin">
              <wp14:pctWidth>0</wp14:pctWidth>
            </wp14:sizeRelH>
            <wp14:sizeRelV relativeFrom="margin">
              <wp14:pctHeight>0</wp14:pctHeight>
            </wp14:sizeRelV>
          </wp:anchor>
        </w:drawing>
      </w:r>
    </w:p>
    <w:p w14:paraId="553591A9" w14:textId="77777777" w:rsidR="0071559A" w:rsidRDefault="0071559A">
      <w:pPr>
        <w:spacing w:line="200" w:lineRule="exact"/>
        <w:rPr>
          <w:rFonts w:ascii="黑体" w:eastAsia="黑体" w:hAnsi="黑体" w:cs="黑体" w:hint="eastAsia"/>
          <w:sz w:val="24"/>
        </w:rPr>
      </w:pPr>
    </w:p>
    <w:p w14:paraId="0321E76D" w14:textId="77777777" w:rsidR="0071559A" w:rsidRDefault="0071559A">
      <w:pPr>
        <w:spacing w:line="200" w:lineRule="exact"/>
        <w:rPr>
          <w:rFonts w:ascii="黑体" w:eastAsia="黑体" w:hAnsi="黑体" w:cs="黑体" w:hint="eastAsia"/>
          <w:sz w:val="24"/>
        </w:rPr>
      </w:pPr>
    </w:p>
    <w:p w14:paraId="46B7EAB5" w14:textId="77777777" w:rsidR="0071559A" w:rsidRDefault="0071559A">
      <w:pPr>
        <w:rPr>
          <w:rFonts w:ascii="黑体" w:eastAsia="黑体" w:hAnsi="黑体" w:cs="黑体" w:hint="eastAsia"/>
          <w:sz w:val="24"/>
        </w:rPr>
      </w:pPr>
    </w:p>
    <w:p w14:paraId="18B3FEBF" w14:textId="77777777" w:rsidR="0071559A" w:rsidRDefault="0071559A">
      <w:pPr>
        <w:spacing w:line="200" w:lineRule="exact"/>
        <w:rPr>
          <w:rFonts w:ascii="黑体" w:eastAsia="黑体" w:hAnsi="黑体" w:cs="黑体" w:hint="eastAsia"/>
          <w:sz w:val="24"/>
        </w:rPr>
      </w:pPr>
    </w:p>
    <w:p w14:paraId="4C409976" w14:textId="77777777" w:rsidR="0071559A" w:rsidRDefault="0071559A">
      <w:pPr>
        <w:rPr>
          <w:rFonts w:ascii="黑体" w:eastAsia="黑体" w:hAnsi="黑体" w:cs="黑体" w:hint="eastAsia"/>
          <w:sz w:val="24"/>
        </w:rPr>
      </w:pPr>
    </w:p>
    <w:p w14:paraId="654C26EC" w14:textId="77777777" w:rsidR="0071559A" w:rsidRDefault="0071559A">
      <w:pPr>
        <w:spacing w:line="200" w:lineRule="exact"/>
        <w:rPr>
          <w:rFonts w:ascii="黑体" w:eastAsia="黑体" w:hAnsi="黑体" w:cs="黑体" w:hint="eastAsia"/>
          <w:sz w:val="24"/>
        </w:rPr>
      </w:pPr>
    </w:p>
    <w:p w14:paraId="357E0A85" w14:textId="77777777" w:rsidR="0071559A" w:rsidRDefault="0071559A">
      <w:pPr>
        <w:spacing w:line="200" w:lineRule="exact"/>
        <w:rPr>
          <w:rFonts w:ascii="黑体" w:eastAsia="黑体" w:hAnsi="黑体" w:cs="黑体" w:hint="eastAsia"/>
          <w:sz w:val="24"/>
        </w:rPr>
      </w:pPr>
    </w:p>
    <w:p w14:paraId="3F66618A" w14:textId="77777777" w:rsidR="0071559A" w:rsidRDefault="0071559A">
      <w:pPr>
        <w:spacing w:line="200" w:lineRule="exact"/>
        <w:rPr>
          <w:rFonts w:ascii="黑体" w:eastAsia="黑体" w:hAnsi="黑体" w:cs="黑体" w:hint="eastAsia"/>
          <w:sz w:val="24"/>
        </w:rPr>
      </w:pPr>
    </w:p>
    <w:p w14:paraId="55B8C113" w14:textId="77777777" w:rsidR="0071559A" w:rsidRDefault="0071559A">
      <w:pPr>
        <w:rPr>
          <w:rFonts w:ascii="黑体" w:eastAsia="黑体" w:hAnsi="黑体" w:cs="黑体" w:hint="eastAsia"/>
          <w:sz w:val="24"/>
        </w:rPr>
      </w:pPr>
    </w:p>
    <w:p w14:paraId="2BD3DCDB" w14:textId="77777777" w:rsidR="0071559A" w:rsidRDefault="0071559A">
      <w:pPr>
        <w:spacing w:line="200" w:lineRule="exact"/>
        <w:rPr>
          <w:rFonts w:ascii="黑体" w:eastAsia="黑体" w:hAnsi="黑体" w:cs="黑体" w:hint="eastAsia"/>
          <w:sz w:val="24"/>
        </w:rPr>
      </w:pPr>
    </w:p>
    <w:p w14:paraId="79CC870F" w14:textId="77777777" w:rsidR="0071559A" w:rsidRDefault="0071559A">
      <w:pPr>
        <w:spacing w:line="200" w:lineRule="exact"/>
        <w:rPr>
          <w:rFonts w:ascii="宋体" w:hAnsi="宋体" w:cs="宋体" w:hint="eastAsia"/>
          <w:sz w:val="24"/>
        </w:rPr>
      </w:pPr>
    </w:p>
    <w:p w14:paraId="366651EC" w14:textId="77777777" w:rsidR="0071559A" w:rsidRDefault="0071559A">
      <w:pPr>
        <w:autoSpaceDE w:val="0"/>
        <w:autoSpaceDN w:val="0"/>
        <w:adjustRightInd w:val="0"/>
        <w:rPr>
          <w:rFonts w:eastAsia="微软雅黑"/>
          <w:color w:val="000000"/>
          <w:sz w:val="18"/>
          <w:szCs w:val="18"/>
          <w:lang w:eastAsia="zh-CN"/>
        </w:rPr>
      </w:pPr>
    </w:p>
    <w:p w14:paraId="0E618DCC" w14:textId="77777777" w:rsidR="0071559A" w:rsidRDefault="0071559A">
      <w:pPr>
        <w:autoSpaceDE w:val="0"/>
        <w:autoSpaceDN w:val="0"/>
        <w:adjustRightInd w:val="0"/>
        <w:rPr>
          <w:rFonts w:eastAsia="微软雅黑"/>
          <w:color w:val="000000"/>
          <w:sz w:val="18"/>
          <w:szCs w:val="18"/>
          <w:lang w:eastAsia="zh-CN"/>
        </w:rPr>
      </w:pPr>
    </w:p>
    <w:p w14:paraId="4F899463" w14:textId="77777777" w:rsidR="0071559A" w:rsidRDefault="0071559A">
      <w:pPr>
        <w:autoSpaceDE w:val="0"/>
        <w:autoSpaceDN w:val="0"/>
        <w:adjustRightInd w:val="0"/>
        <w:spacing w:line="346" w:lineRule="exact"/>
        <w:rPr>
          <w:color w:val="000000"/>
          <w:sz w:val="18"/>
          <w:szCs w:val="18"/>
          <w:lang w:eastAsia="zh-CN"/>
        </w:rPr>
      </w:pPr>
    </w:p>
    <w:p w14:paraId="6C0E8C87" w14:textId="77777777" w:rsidR="0071559A" w:rsidRDefault="0071559A">
      <w:pPr>
        <w:autoSpaceDE w:val="0"/>
        <w:autoSpaceDN w:val="0"/>
        <w:adjustRightInd w:val="0"/>
        <w:spacing w:line="346" w:lineRule="exact"/>
        <w:rPr>
          <w:color w:val="000000"/>
          <w:sz w:val="18"/>
          <w:szCs w:val="18"/>
          <w:lang w:eastAsia="zh-CN"/>
        </w:rPr>
      </w:pPr>
    </w:p>
    <w:p w14:paraId="05320CD6" w14:textId="77777777" w:rsidR="0071559A" w:rsidRDefault="0071559A">
      <w:pPr>
        <w:autoSpaceDE w:val="0"/>
        <w:autoSpaceDN w:val="0"/>
        <w:adjustRightInd w:val="0"/>
        <w:spacing w:line="346" w:lineRule="exact"/>
        <w:rPr>
          <w:color w:val="000000"/>
          <w:sz w:val="18"/>
          <w:szCs w:val="18"/>
          <w:lang w:eastAsia="zh-CN"/>
        </w:rPr>
      </w:pPr>
    </w:p>
    <w:p w14:paraId="6C230F88" w14:textId="77777777" w:rsidR="0071559A" w:rsidRDefault="0071559A">
      <w:pPr>
        <w:autoSpaceDE w:val="0"/>
        <w:autoSpaceDN w:val="0"/>
        <w:adjustRightInd w:val="0"/>
        <w:spacing w:line="346" w:lineRule="exact"/>
        <w:rPr>
          <w:color w:val="000000"/>
          <w:sz w:val="18"/>
          <w:szCs w:val="18"/>
          <w:lang w:eastAsia="zh-CN"/>
        </w:rPr>
      </w:pPr>
    </w:p>
    <w:p w14:paraId="1817D18A" w14:textId="77777777" w:rsidR="0071559A" w:rsidRDefault="0071559A">
      <w:pPr>
        <w:autoSpaceDE w:val="0"/>
        <w:autoSpaceDN w:val="0"/>
        <w:adjustRightInd w:val="0"/>
        <w:spacing w:line="346" w:lineRule="exact"/>
        <w:rPr>
          <w:color w:val="000000"/>
          <w:sz w:val="18"/>
          <w:szCs w:val="18"/>
          <w:lang w:eastAsia="zh-CN"/>
        </w:rPr>
      </w:pPr>
    </w:p>
    <w:p w14:paraId="64CE5BCB" w14:textId="77777777" w:rsidR="0071559A" w:rsidRDefault="0071559A">
      <w:pPr>
        <w:autoSpaceDE w:val="0"/>
        <w:autoSpaceDN w:val="0"/>
        <w:adjustRightInd w:val="0"/>
        <w:spacing w:line="346" w:lineRule="exact"/>
        <w:rPr>
          <w:color w:val="000000"/>
          <w:sz w:val="18"/>
          <w:szCs w:val="18"/>
          <w:lang w:eastAsia="zh-CN"/>
        </w:rPr>
      </w:pPr>
    </w:p>
    <w:p w14:paraId="5BA47195" w14:textId="77777777" w:rsidR="0071559A" w:rsidRDefault="0071559A">
      <w:pPr>
        <w:autoSpaceDE w:val="0"/>
        <w:autoSpaceDN w:val="0"/>
        <w:adjustRightInd w:val="0"/>
        <w:spacing w:line="346" w:lineRule="exact"/>
        <w:rPr>
          <w:color w:val="000000"/>
          <w:sz w:val="18"/>
          <w:szCs w:val="18"/>
          <w:lang w:eastAsia="zh-CN"/>
        </w:rPr>
      </w:pPr>
    </w:p>
    <w:p w14:paraId="4EA63E1D" w14:textId="77777777" w:rsidR="0071559A" w:rsidRDefault="0071559A">
      <w:pPr>
        <w:autoSpaceDE w:val="0"/>
        <w:autoSpaceDN w:val="0"/>
        <w:adjustRightInd w:val="0"/>
        <w:spacing w:line="346" w:lineRule="exact"/>
        <w:rPr>
          <w:color w:val="000000"/>
          <w:sz w:val="18"/>
          <w:szCs w:val="18"/>
          <w:lang w:eastAsia="zh-CN"/>
        </w:rPr>
      </w:pPr>
    </w:p>
    <w:p w14:paraId="5AA9C855" w14:textId="77777777" w:rsidR="0071559A" w:rsidRDefault="0071559A">
      <w:pPr>
        <w:autoSpaceDE w:val="0"/>
        <w:autoSpaceDN w:val="0"/>
        <w:adjustRightInd w:val="0"/>
        <w:spacing w:line="346" w:lineRule="exact"/>
        <w:rPr>
          <w:color w:val="000000"/>
          <w:sz w:val="18"/>
          <w:szCs w:val="18"/>
          <w:lang w:eastAsia="zh-CN"/>
        </w:rPr>
      </w:pPr>
    </w:p>
    <w:p w14:paraId="3E775100" w14:textId="77777777" w:rsidR="0071559A" w:rsidRDefault="0071559A">
      <w:pPr>
        <w:autoSpaceDE w:val="0"/>
        <w:autoSpaceDN w:val="0"/>
        <w:adjustRightInd w:val="0"/>
        <w:spacing w:line="346" w:lineRule="exact"/>
        <w:rPr>
          <w:color w:val="000000"/>
          <w:sz w:val="18"/>
          <w:szCs w:val="18"/>
          <w:lang w:eastAsia="zh-CN"/>
        </w:rPr>
      </w:pPr>
    </w:p>
    <w:p w14:paraId="026B4AF7" w14:textId="77777777" w:rsidR="0071559A" w:rsidRDefault="0071559A">
      <w:pPr>
        <w:autoSpaceDE w:val="0"/>
        <w:autoSpaceDN w:val="0"/>
        <w:adjustRightInd w:val="0"/>
        <w:spacing w:line="346" w:lineRule="exact"/>
        <w:rPr>
          <w:color w:val="000000"/>
          <w:sz w:val="18"/>
          <w:szCs w:val="18"/>
          <w:lang w:eastAsia="zh-CN"/>
        </w:rPr>
      </w:pPr>
    </w:p>
    <w:p w14:paraId="692790AA" w14:textId="77777777" w:rsidR="0071559A" w:rsidRDefault="0071559A">
      <w:pPr>
        <w:widowControl/>
        <w:spacing w:line="400" w:lineRule="exact"/>
        <w:jc w:val="both"/>
        <w:rPr>
          <w:rFonts w:ascii="宋体" w:hAnsi="宋体" w:cs="宋体" w:hint="eastAsia"/>
          <w:sz w:val="21"/>
          <w:szCs w:val="21"/>
          <w:lang w:eastAsia="zh-CN"/>
        </w:rPr>
      </w:pPr>
    </w:p>
    <w:p w14:paraId="2DE5A6AC" w14:textId="77777777" w:rsidR="0071559A" w:rsidRDefault="00000000">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53D4BD40" wp14:editId="236D2781">
                <wp:extent cx="6120130" cy="361315"/>
                <wp:effectExtent l="0" t="0" r="0" b="635"/>
                <wp:docPr id="1893733731" name="组合 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1237557887" name="Group 802"/>
                        <wpg:cNvGrpSpPr/>
                        <wpg:grpSpPr>
                          <a:xfrm>
                            <a:off x="8" y="0"/>
                            <a:ext cx="567" cy="567"/>
                            <a:chOff x="8" y="0"/>
                            <a:chExt cx="567" cy="567"/>
                          </a:xfrm>
                        </wpg:grpSpPr>
                        <wps:wsp>
                          <wps:cNvPr id="442032490"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948817604" name="Group 804"/>
                        <wpg:cNvGrpSpPr/>
                        <wpg:grpSpPr>
                          <a:xfrm>
                            <a:off x="184" y="85"/>
                            <a:ext cx="280" cy="280"/>
                            <a:chOff x="184" y="85"/>
                            <a:chExt cx="280" cy="280"/>
                          </a:xfrm>
                        </wpg:grpSpPr>
                        <wps:wsp>
                          <wps:cNvPr id="1690601002"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1367408837"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2079249824"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2085944288"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693501665"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1807705185"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918163900" name="Group 811"/>
                        <wpg:cNvGrpSpPr/>
                        <wpg:grpSpPr>
                          <a:xfrm>
                            <a:off x="118" y="140"/>
                            <a:ext cx="346" cy="343"/>
                            <a:chOff x="118" y="140"/>
                            <a:chExt cx="346" cy="343"/>
                          </a:xfrm>
                        </wpg:grpSpPr>
                        <wps:wsp>
                          <wps:cNvPr id="1344554320"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1819341642"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146879882"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1912835555"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2113052273" name="Group 816"/>
                        <wpg:cNvGrpSpPr/>
                        <wpg:grpSpPr>
                          <a:xfrm>
                            <a:off x="8" y="567"/>
                            <a:ext cx="9638" cy="2"/>
                            <a:chOff x="8" y="567"/>
                            <a:chExt cx="9638" cy="2"/>
                          </a:xfrm>
                        </wpg:grpSpPr>
                        <wps:wsp>
                          <wps:cNvPr id="1571314101"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359727478" name="Group 818"/>
                        <wpg:cNvGrpSpPr/>
                        <wpg:grpSpPr>
                          <a:xfrm>
                            <a:off x="915" y="58"/>
                            <a:ext cx="5477" cy="480"/>
                            <a:chOff x="915" y="58"/>
                            <a:chExt cx="5477" cy="480"/>
                          </a:xfrm>
                        </wpg:grpSpPr>
                        <wps:wsp>
                          <wps:cNvPr id="1372870248"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52039942" name="Text Box 820"/>
                          <wps:cNvSpPr txBox="1">
                            <a:spLocks noChangeArrowheads="1"/>
                          </wps:cNvSpPr>
                          <wps:spPr bwMode="auto">
                            <a:xfrm>
                              <a:off x="915" y="58"/>
                              <a:ext cx="384" cy="480"/>
                            </a:xfrm>
                            <a:prstGeom prst="rect">
                              <a:avLst/>
                            </a:prstGeom>
                            <a:noFill/>
                            <a:ln>
                              <a:noFill/>
                            </a:ln>
                          </wps:spPr>
                          <wps:txbx>
                            <w:txbxContent>
                              <w:p w14:paraId="4741FBE0"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wps:txbx>
                          <wps:bodyPr rot="0" vert="horz" wrap="square" lIns="0" tIns="0" rIns="0" bIns="0" anchor="t" anchorCtr="0" upright="1">
                            <a:noAutofit/>
                          </wps:bodyPr>
                        </wps:wsp>
                        <wps:wsp>
                          <wps:cNvPr id="879585769" name="Text Box 821"/>
                          <wps:cNvSpPr txBox="1">
                            <a:spLocks noChangeArrowheads="1"/>
                          </wps:cNvSpPr>
                          <wps:spPr bwMode="auto">
                            <a:xfrm>
                              <a:off x="1800" y="125"/>
                              <a:ext cx="4592" cy="413"/>
                            </a:xfrm>
                            <a:prstGeom prst="rect">
                              <a:avLst/>
                            </a:prstGeom>
                            <a:noFill/>
                            <a:ln>
                              <a:noFill/>
                            </a:ln>
                          </wps:spPr>
                          <wps:txbx>
                            <w:txbxContent>
                              <w:p w14:paraId="4E21B3F1"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53D4BD40" id="组合 9" o:spid="_x0000_s1447"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">
                <v:group id="Group 802" o:spid="_x0000_s1448"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">
                  <v:shape id="Freeform 803" o:spid="_x0000_s1449"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" path="m566,567l,567,,,566,r,567xe" fillcolor="#2e5caa" stroked="f">
                    <v:path arrowok="t" o:connecttype="custom" o:connectlocs="566,567;0,567;0,0;566,0;566,567" o:connectangles="0,0,0,0,0"/>
                  </v:shape>
                </v:group>
                <v:group id="Group 804" o:spid="_x0000_s1450"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">
                  <v:shape id="Freeform 805" o:spid="_x0000_s1451"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452"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" path="m56,203r-33,l77,256r56,l138,251r-33,l91,237r10,-10l81,227,56,203xe" stroked="f">
                    <v:path arrowok="t" o:connecttype="custom" o:connectlocs="56,288;23,288;77,341;133,341;138,336;105,336;91,322;101,312;81,312;56,288" o:connectangles="0,0,0,0,0,0,0,0,0,0"/>
                  </v:shape>
                  <v:shape id="Freeform 807" o:spid="_x0000_s1453"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" path="m261,128r-61,l214,142,105,251r33,l261,128xe" stroked="f">
                    <v:path arrowok="t" o:connecttype="custom" o:connectlocs="261,213;200,213;214,227;105,336;138,336;261,213" o:connectangles="0,0,0,0,0,0"/>
                  </v:shape>
                  <v:shape id="Freeform 808" o:spid="_x0000_s1454"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" path="m195,89r-34,l191,118,81,227r20,l200,128r61,l264,125r-33,l195,89xe" stroked="f">
                    <v:path arrowok="t" o:connecttype="custom" o:connectlocs="195,174;161,174;191,203;81,312;101,312;200,213;261,213;264,210;231,210;195,174" o:connectangles="0,0,0,0,0,0,0,0,0,0"/>
                  </v:shape>
                  <v:shape id="Freeform 809" o:spid="_x0000_s1455"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" path="m171,65r-33,l151,79,42,188r20,l161,89r34,l171,65xe" stroked="f">
                    <v:path arrowok="t" o:connecttype="custom" o:connectlocs="171,150;138,150;151,164;42,273;62,273;161,174;195,174;171,150" o:connectangles="0,0,0,0,0,0,0,0"/>
                  </v:shape>
                  <v:shape id="Freeform 810" o:spid="_x0000_s1456"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457"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">
                  <v:shape id="Freeform 812" o:spid="_x0000_s1458"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459"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" path="m345,285r-28,l315,291r-4,6l307,302r-1,l298,310r-11,5l329,315r9,-11l344,285r1,xe" stroked="f">
                    <v:path arrowok="t" o:connecttype="custom" o:connectlocs="345,425;317,425;315,431;311,437;307,442;306,442;298,450;287,455;329,455;338,444;344,425;345,425" o:connectangles="0,0,0,0,0,0,0,0,0,0,0,0"/>
                  </v:shape>
                  <v:shape id="Freeform 814" o:spid="_x0000_s1460"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461"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" path="m282,161r-27,24l255,258r27,l282,161xe" stroked="f">
                    <v:path arrowok="t" o:connecttype="custom" o:connectlocs="282,301;255,325;255,398;282,398;282,301" o:connectangles="0,0,0,0,0"/>
                  </v:shape>
                </v:group>
                <v:group id="Group 816" o:spid="_x0000_s1462"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">
                  <v:shape id="Freeform 817" o:spid="_x0000_s1463"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" path="m,l9637,e" filled="f" strokecolor="#2e5caa">
                    <v:path arrowok="t" o:connecttype="custom" o:connectlocs="0,0;9637,0" o:connectangles="0,0"/>
                  </v:shape>
                </v:group>
                <v:group id="Group 818" o:spid="_x0000_s1464"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">
                  <v:shape id="Freeform 819" o:spid="_x0000_s1465"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" path="m,l,395e" filled="f" strokecolor="#d1d3d4" strokeweight="1.5pt">
                    <v:path arrowok="t" o:connecttype="custom" o:connectlocs="0,86;0,481" o:connectangles="0,0"/>
                  </v:shape>
                  <v:shape id="Text Box 820" o:spid="_x0000_s1466"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" filled="f" stroked="f">
                    <v:textbox inset="0,0,0,0">
                      <w:txbxContent>
                        <w:p w14:paraId="4741FBE0" w14:textId="77777777" w:rsidR="0071559A" w:rsidRDefault="00000000">
                          <w:pPr>
                            <w:spacing w:line="480" w:lineRule="exact"/>
                            <w:rPr>
                              <w:rFonts w:ascii="Arial Narrow" w:eastAsia="Arial Narrow" w:hAnsi="Arial Narrow" w:cs="Arial Narrow"/>
                              <w:sz w:val="48"/>
                              <w:szCs w:val="48"/>
                            </w:rPr>
                          </w:pPr>
                          <w:r>
                            <w:rPr>
                              <w:rFonts w:ascii="Arial Narrow"/>
                              <w:color w:val="2E5CAA"/>
                              <w:w w:val="85"/>
                              <w:sz w:val="48"/>
                            </w:rPr>
                            <w:t>07</w:t>
                          </w:r>
                        </w:p>
                      </w:txbxContent>
                    </v:textbox>
                  </v:shape>
                  <v:shape id="Text Box 821" o:spid="_x0000_s1467"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" filled="f" stroked="f">
                    <v:textbox inset="0,0,0,0">
                      <w:txbxContent>
                        <w:p w14:paraId="4E21B3F1" w14:textId="77777777" w:rsidR="0071559A" w:rsidRDefault="00000000">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5E37E7F4" w14:textId="77777777" w:rsidR="0071559A" w:rsidRDefault="00000000">
      <w:pPr>
        <w:spacing w:line="360" w:lineRule="auto"/>
        <w:rPr>
          <w:rFonts w:ascii="宋体" w:hAnsi="宋体" w:cs="宋体" w:hint="eastAsia"/>
          <w:lang w:eastAsia="zh-CN"/>
        </w:rPr>
      </w:pPr>
      <w:r>
        <w:rPr>
          <w:rFonts w:ascii="宋体" w:hAnsi="宋体" w:cs="宋体" w:hint="eastAsia"/>
          <w:lang w:eastAsia="zh-CN"/>
        </w:rPr>
        <w:t>●基本要求</w:t>
      </w:r>
    </w:p>
    <w:p w14:paraId="21CA62D2" w14:textId="77777777" w:rsidR="0071559A" w:rsidRDefault="00000000" w:rsidP="009961FA">
      <w:pPr>
        <w:rPr>
          <w:rFonts w:ascii="宋体" w:hAnsi="宋体" w:cs="宋体" w:hint="eastAsia"/>
          <w:szCs w:val="21"/>
          <w:lang w:eastAsia="zh-CN"/>
        </w:rPr>
      </w:pPr>
      <w:r>
        <w:rPr>
          <w:rFonts w:ascii="宋体" w:hAnsi="宋体" w:cs="宋体" w:hint="eastAsia"/>
          <w:szCs w:val="21"/>
          <w:lang w:eastAsia="zh-CN"/>
        </w:rPr>
        <w:t>换能器发射超声波脉冲时，都有一定的发射开角。从换能器下缘到被测介质表面之间，由发射的超声波波束所辐射的区域内，不得有障碍物，因此安装时应尽可能避开罐内设施，如：人梯、限位开关、加热设备、支架等。在这种情况下，安装时需进行“虚假回波学习”。另外需注意超声波波束不得与加料</w:t>
      </w:r>
      <w:proofErr w:type="gramStart"/>
      <w:r>
        <w:rPr>
          <w:rFonts w:ascii="宋体" w:hAnsi="宋体" w:cs="宋体" w:hint="eastAsia"/>
          <w:szCs w:val="21"/>
          <w:lang w:eastAsia="zh-CN"/>
        </w:rPr>
        <w:t>料</w:t>
      </w:r>
      <w:proofErr w:type="gramEnd"/>
      <w:r>
        <w:rPr>
          <w:rFonts w:ascii="宋体" w:hAnsi="宋体" w:cs="宋体" w:hint="eastAsia"/>
          <w:szCs w:val="21"/>
          <w:lang w:eastAsia="zh-CN"/>
        </w:rPr>
        <w:t>流相交。安装仪表时还要注意：最高</w:t>
      </w:r>
      <w:proofErr w:type="gramStart"/>
      <w:r>
        <w:rPr>
          <w:rFonts w:ascii="宋体" w:hAnsi="宋体" w:cs="宋体" w:hint="eastAsia"/>
          <w:szCs w:val="21"/>
          <w:lang w:eastAsia="zh-CN"/>
        </w:rPr>
        <w:t>料位不得</w:t>
      </w:r>
      <w:proofErr w:type="gramEnd"/>
      <w:r>
        <w:rPr>
          <w:rFonts w:ascii="宋体" w:hAnsi="宋体" w:cs="宋体" w:hint="eastAsia"/>
          <w:szCs w:val="21"/>
          <w:lang w:eastAsia="zh-CN"/>
        </w:rPr>
        <w:t>进入测量盲区；仪表距罐壁必须保持一定的距离；仪表的安装尽可能使换能器的发射方向与液面垂直。安装在防爆区域内的仪表必须遵守国家防爆危险区的安装规定。</w:t>
      </w:r>
      <w:proofErr w:type="gramStart"/>
      <w:r>
        <w:rPr>
          <w:rFonts w:ascii="宋体" w:hAnsi="宋体" w:cs="宋体" w:hint="eastAsia"/>
          <w:szCs w:val="21"/>
          <w:lang w:eastAsia="zh-CN"/>
        </w:rPr>
        <w:t>本安型</w:t>
      </w:r>
      <w:proofErr w:type="gramEnd"/>
      <w:r>
        <w:rPr>
          <w:rFonts w:ascii="宋体" w:hAnsi="宋体" w:cs="宋体" w:hint="eastAsia"/>
          <w:szCs w:val="21"/>
          <w:lang w:eastAsia="zh-CN"/>
        </w:rPr>
        <w:t>的外壳采用铝壳。</w:t>
      </w:r>
      <w:proofErr w:type="gramStart"/>
      <w:r>
        <w:rPr>
          <w:rFonts w:ascii="宋体" w:hAnsi="宋体" w:cs="宋体" w:hint="eastAsia"/>
          <w:szCs w:val="21"/>
          <w:lang w:eastAsia="zh-CN"/>
        </w:rPr>
        <w:t>本安型</w:t>
      </w:r>
      <w:proofErr w:type="gramEnd"/>
      <w:r>
        <w:rPr>
          <w:rFonts w:ascii="宋体" w:hAnsi="宋体" w:cs="宋体" w:hint="eastAsia"/>
          <w:szCs w:val="21"/>
          <w:lang w:eastAsia="zh-CN"/>
        </w:rPr>
        <w:t>仪表可安装在有防爆要求的场合，仪表必须接大地。</w:t>
      </w:r>
    </w:p>
    <w:p w14:paraId="6C3DCA55" w14:textId="77777777" w:rsidR="0071559A" w:rsidRDefault="0071559A">
      <w:pPr>
        <w:spacing w:line="360" w:lineRule="auto"/>
        <w:rPr>
          <w:rFonts w:ascii="宋体" w:hAnsi="宋体" w:cs="宋体" w:hint="eastAsia"/>
          <w:szCs w:val="21"/>
          <w:lang w:eastAsia="zh-CN"/>
        </w:rPr>
      </w:pPr>
    </w:p>
    <w:p w14:paraId="198819FD" w14:textId="77777777" w:rsidR="0071559A" w:rsidRDefault="00000000">
      <w:pPr>
        <w:spacing w:line="360" w:lineRule="auto"/>
        <w:rPr>
          <w:rFonts w:ascii="宋体" w:hAnsi="宋体" w:cs="宋体" w:hint="eastAsia"/>
          <w:lang w:eastAsia="zh-CN"/>
        </w:rPr>
      </w:pPr>
      <w:r>
        <w:rPr>
          <w:rFonts w:ascii="宋体" w:hAnsi="宋体" w:cs="宋体" w:hint="eastAsia"/>
          <w:lang w:eastAsia="zh-CN"/>
        </w:rPr>
        <w:t>●图示说明</w:t>
      </w:r>
    </w:p>
    <w:p w14:paraId="1559C32C" w14:textId="77777777" w:rsidR="0071559A" w:rsidRDefault="00000000">
      <w:pPr>
        <w:spacing w:line="360" w:lineRule="auto"/>
        <w:rPr>
          <w:rFonts w:ascii="Arial" w:hAnsi="Arial" w:cs="Arial"/>
          <w:szCs w:val="21"/>
          <w:lang w:eastAsia="zh-CN"/>
        </w:rPr>
      </w:pPr>
      <w:r>
        <w:rPr>
          <w:rFonts w:ascii="宋体" w:hAnsi="宋体" w:cs="宋体" w:hint="eastAsia"/>
          <w:b/>
          <w:bCs/>
          <w:noProof/>
          <w:color w:val="FF0000"/>
          <w:szCs w:val="21"/>
        </w:rPr>
        <w:drawing>
          <wp:anchor distT="0" distB="0" distL="114300" distR="114300" simplePos="0" relativeHeight="251650560" behindDoc="0" locked="0" layoutInCell="1" allowOverlap="1" wp14:anchorId="2D913EE1" wp14:editId="07ADE756">
            <wp:simplePos x="0" y="0"/>
            <wp:positionH relativeFrom="column">
              <wp:posOffset>19685</wp:posOffset>
            </wp:positionH>
            <wp:positionV relativeFrom="paragraph">
              <wp:posOffset>8890</wp:posOffset>
            </wp:positionV>
            <wp:extent cx="2926715" cy="1815465"/>
            <wp:effectExtent l="0" t="0" r="6985" b="0"/>
            <wp:wrapSquare wrapText="bothSides"/>
            <wp:docPr id="237185582" name="图片 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7185582" name="图片 79"/>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a:xfrm>
                      <a:off x="0" y="0"/>
                      <a:ext cx="2926715" cy="1815465"/>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Arial" w:hAnsi="Arial" w:cs="Arial" w:hint="eastAsia"/>
          <w:szCs w:val="21"/>
          <w:lang w:eastAsia="zh-CN"/>
        </w:rPr>
        <w:t xml:space="preserve">  </w:t>
      </w:r>
      <w:r>
        <w:rPr>
          <w:rFonts w:ascii="Arial" w:hAnsi="Arial" w:cs="Arial" w:hint="eastAsia"/>
          <w:szCs w:val="21"/>
          <w:lang w:eastAsia="zh-CN"/>
        </w:rPr>
        <w:t>测量的基准面试探头的下边缘。</w:t>
      </w:r>
    </w:p>
    <w:p w14:paraId="2FA134AB" w14:textId="77777777" w:rsidR="0071559A" w:rsidRDefault="00000000">
      <w:pPr>
        <w:spacing w:line="360" w:lineRule="auto"/>
        <w:rPr>
          <w:rFonts w:ascii="Arial" w:hAnsi="Arial" w:cs="Arial"/>
          <w:szCs w:val="21"/>
          <w:lang w:eastAsia="zh-CN"/>
        </w:rPr>
      </w:pPr>
      <w:r>
        <w:rPr>
          <w:rFonts w:ascii="Arial" w:hAnsi="Arial" w:cs="Arial" w:hint="eastAsia"/>
          <w:szCs w:val="21"/>
          <w:lang w:eastAsia="zh-CN"/>
        </w:rPr>
        <w:t xml:space="preserve">  1.</w:t>
      </w:r>
      <w:r>
        <w:rPr>
          <w:rFonts w:ascii="Arial" w:hAnsi="Arial" w:cs="Arial" w:hint="eastAsia"/>
          <w:szCs w:val="21"/>
          <w:lang w:eastAsia="zh-CN"/>
        </w:rPr>
        <w:t>盲区范围（菜单</w:t>
      </w:r>
      <w:r>
        <w:rPr>
          <w:rFonts w:ascii="Arial" w:hAnsi="Arial" w:cs="Arial" w:hint="eastAsia"/>
          <w:szCs w:val="21"/>
          <w:lang w:eastAsia="zh-CN"/>
        </w:rPr>
        <w:t>1.9</w:t>
      </w:r>
      <w:r>
        <w:rPr>
          <w:rFonts w:ascii="Arial" w:hAnsi="Arial" w:cs="Arial" w:hint="eastAsia"/>
          <w:szCs w:val="21"/>
          <w:lang w:eastAsia="zh-CN"/>
        </w:rPr>
        <w:t>）</w:t>
      </w:r>
    </w:p>
    <w:p w14:paraId="566E5B1D" w14:textId="77777777" w:rsidR="0071559A" w:rsidRDefault="00000000">
      <w:pPr>
        <w:spacing w:line="360" w:lineRule="auto"/>
        <w:rPr>
          <w:rFonts w:ascii="Arial" w:hAnsi="Arial" w:cs="Arial"/>
          <w:szCs w:val="21"/>
          <w:lang w:eastAsia="zh-CN"/>
        </w:rPr>
      </w:pPr>
      <w:r>
        <w:rPr>
          <w:rFonts w:ascii="Arial" w:hAnsi="Arial" w:cs="Arial" w:hint="eastAsia"/>
          <w:szCs w:val="21"/>
          <w:lang w:eastAsia="zh-CN"/>
        </w:rPr>
        <w:t xml:space="preserve">  2.</w:t>
      </w:r>
      <w:r>
        <w:rPr>
          <w:rFonts w:ascii="Arial" w:hAnsi="Arial" w:cs="Arial" w:hint="eastAsia"/>
          <w:szCs w:val="21"/>
          <w:lang w:eastAsia="zh-CN"/>
        </w:rPr>
        <w:t>量程设定（菜单</w:t>
      </w:r>
      <w:r>
        <w:rPr>
          <w:rFonts w:ascii="Arial" w:hAnsi="Arial" w:cs="Arial" w:hint="eastAsia"/>
          <w:szCs w:val="21"/>
          <w:lang w:eastAsia="zh-CN"/>
        </w:rPr>
        <w:t>1.8</w:t>
      </w:r>
      <w:r>
        <w:rPr>
          <w:rFonts w:ascii="Arial" w:hAnsi="Arial" w:cs="Arial" w:hint="eastAsia"/>
          <w:szCs w:val="21"/>
          <w:lang w:eastAsia="zh-CN"/>
        </w:rPr>
        <w:t>）</w:t>
      </w:r>
    </w:p>
    <w:p w14:paraId="62AA3CF4" w14:textId="77777777" w:rsidR="0071559A" w:rsidRDefault="00000000">
      <w:pPr>
        <w:spacing w:line="360" w:lineRule="auto"/>
        <w:rPr>
          <w:rFonts w:ascii="Arial" w:hAnsi="Arial" w:cs="Arial"/>
          <w:szCs w:val="21"/>
          <w:lang w:eastAsia="zh-CN"/>
        </w:rPr>
      </w:pPr>
      <w:r>
        <w:rPr>
          <w:rFonts w:ascii="Arial" w:hAnsi="Arial" w:cs="Arial" w:hint="eastAsia"/>
          <w:szCs w:val="21"/>
          <w:lang w:eastAsia="zh-CN"/>
        </w:rPr>
        <w:t xml:space="preserve">  3.</w:t>
      </w:r>
      <w:r>
        <w:rPr>
          <w:rFonts w:ascii="Arial" w:hAnsi="Arial" w:cs="Arial" w:hint="eastAsia"/>
          <w:szCs w:val="21"/>
          <w:lang w:eastAsia="zh-CN"/>
        </w:rPr>
        <w:t>高位调整（菜单</w:t>
      </w:r>
      <w:r>
        <w:rPr>
          <w:rFonts w:ascii="Arial" w:hAnsi="Arial" w:cs="Arial" w:hint="eastAsia"/>
          <w:szCs w:val="21"/>
          <w:lang w:eastAsia="zh-CN"/>
        </w:rPr>
        <w:t>1.2</w:t>
      </w:r>
      <w:r>
        <w:rPr>
          <w:rFonts w:ascii="Arial" w:hAnsi="Arial" w:cs="Arial" w:hint="eastAsia"/>
          <w:szCs w:val="21"/>
          <w:lang w:eastAsia="zh-CN"/>
        </w:rPr>
        <w:t>）</w:t>
      </w:r>
    </w:p>
    <w:p w14:paraId="661D0683" w14:textId="7E2F2126" w:rsidR="0071559A" w:rsidRDefault="00000000">
      <w:pPr>
        <w:spacing w:line="360" w:lineRule="auto"/>
        <w:rPr>
          <w:rFonts w:ascii="Arial" w:hAnsi="Arial" w:cs="Arial"/>
          <w:szCs w:val="21"/>
          <w:lang w:eastAsia="zh-CN"/>
        </w:rPr>
      </w:pPr>
      <w:r>
        <w:rPr>
          <w:rFonts w:ascii="Arial" w:hAnsi="Arial" w:cs="Arial" w:hint="eastAsia"/>
          <w:szCs w:val="21"/>
          <w:lang w:eastAsia="zh-CN"/>
        </w:rPr>
        <w:t xml:space="preserve">  4.</w:t>
      </w:r>
      <w:r>
        <w:rPr>
          <w:rFonts w:ascii="Arial" w:hAnsi="Arial" w:cs="Arial" w:hint="eastAsia"/>
          <w:szCs w:val="21"/>
          <w:lang w:eastAsia="zh-CN"/>
        </w:rPr>
        <w:t>低位调整（菜单</w:t>
      </w:r>
      <w:r>
        <w:rPr>
          <w:rFonts w:ascii="Arial" w:hAnsi="Arial" w:cs="Arial" w:hint="eastAsia"/>
          <w:szCs w:val="21"/>
          <w:lang w:eastAsia="zh-CN"/>
        </w:rPr>
        <w:t>1.1</w:t>
      </w:r>
      <w:r>
        <w:rPr>
          <w:rFonts w:ascii="Arial" w:hAnsi="Arial" w:cs="Arial" w:hint="eastAsia"/>
          <w:szCs w:val="21"/>
          <w:lang w:eastAsia="zh-CN"/>
        </w:rPr>
        <w:t>）</w:t>
      </w:r>
    </w:p>
    <w:p w14:paraId="028FAB4E" w14:textId="77777777" w:rsidR="0071559A" w:rsidRDefault="00000000">
      <w:pPr>
        <w:spacing w:line="360" w:lineRule="auto"/>
        <w:rPr>
          <w:rFonts w:ascii="Arial" w:hAnsi="Arial" w:cs="Arial"/>
          <w:szCs w:val="21"/>
          <w:lang w:eastAsia="zh-CN"/>
        </w:rPr>
      </w:pPr>
      <w:r>
        <w:rPr>
          <w:rFonts w:ascii="Arial" w:hAnsi="Arial" w:cs="Arial" w:hint="eastAsia"/>
          <w:szCs w:val="21"/>
          <w:lang w:eastAsia="zh-CN"/>
        </w:rPr>
        <w:t>注：使用超声波物位计时，务必保证</w:t>
      </w:r>
      <w:r>
        <w:rPr>
          <w:rFonts w:ascii="Arial" w:hAnsi="Arial" w:cs="Arial" w:hint="eastAsia"/>
          <w:szCs w:val="21"/>
          <w:lang w:eastAsia="zh-CN"/>
        </w:rPr>
        <w:t xml:space="preserve"> </w:t>
      </w:r>
      <w:r>
        <w:rPr>
          <w:rFonts w:ascii="Arial" w:hAnsi="Arial" w:cs="Arial" w:hint="eastAsia"/>
          <w:szCs w:val="21"/>
          <w:lang w:eastAsia="zh-CN"/>
        </w:rPr>
        <w:t>最高料位</w:t>
      </w:r>
      <w:r>
        <w:rPr>
          <w:rFonts w:ascii="Arial" w:hAnsi="Arial" w:cs="Arial" w:hint="eastAsia"/>
          <w:szCs w:val="21"/>
          <w:lang w:eastAsia="zh-CN"/>
        </w:rPr>
        <w:t xml:space="preserve">    </w:t>
      </w:r>
    </w:p>
    <w:p w14:paraId="33685FA5" w14:textId="359094D3" w:rsidR="009961FA" w:rsidRPr="009961FA" w:rsidRDefault="00000000" w:rsidP="009961FA">
      <w:pPr>
        <w:spacing w:line="360" w:lineRule="auto"/>
        <w:rPr>
          <w:rFonts w:ascii="Arial" w:hAnsi="Arial" w:cs="Arial"/>
          <w:szCs w:val="21"/>
          <w:lang w:eastAsia="zh-CN"/>
        </w:rPr>
      </w:pPr>
      <w:r>
        <w:rPr>
          <w:rFonts w:ascii="Arial" w:hAnsi="Arial" w:cs="Arial" w:hint="eastAsia"/>
          <w:szCs w:val="21"/>
          <w:lang w:eastAsia="zh-CN"/>
        </w:rPr>
        <w:t>不能进入测量盲区。</w:t>
      </w:r>
    </w:p>
    <w:p w14:paraId="2FF230E3" w14:textId="3F857818" w:rsidR="009961FA" w:rsidRPr="009961FA" w:rsidRDefault="009961FA" w:rsidP="009961FA">
      <w:pPr>
        <w:spacing w:line="360" w:lineRule="auto"/>
        <w:rPr>
          <w:rFonts w:ascii="宋体" w:hAnsi="宋体" w:cs="宋体" w:hint="eastAsia"/>
          <w:lang w:eastAsia="zh-CN"/>
        </w:rPr>
      </w:pPr>
      <w:r>
        <w:rPr>
          <w:rFonts w:ascii="Arial" w:hAnsi="Arial" w:cs="Arial" w:hint="eastAsia"/>
          <w:noProof/>
          <w:szCs w:val="21"/>
        </w:rPr>
        <w:drawing>
          <wp:anchor distT="0" distB="0" distL="114300" distR="114300" simplePos="0" relativeHeight="251727360" behindDoc="0" locked="0" layoutInCell="1" allowOverlap="1" wp14:anchorId="7EEEB435" wp14:editId="55EF6A48">
            <wp:simplePos x="0" y="0"/>
            <wp:positionH relativeFrom="column">
              <wp:posOffset>68755</wp:posOffset>
            </wp:positionH>
            <wp:positionV relativeFrom="paragraph">
              <wp:posOffset>266306</wp:posOffset>
            </wp:positionV>
            <wp:extent cx="2406650" cy="2138680"/>
            <wp:effectExtent l="0" t="0" r="0" b="0"/>
            <wp:wrapSquare wrapText="bothSides"/>
            <wp:docPr id="1985087691" name="图片 7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5087691" name="图片 77"/>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a:xfrm>
                      <a:off x="0" y="0"/>
                      <a:ext cx="2406650" cy="2138680"/>
                    </a:xfrm>
                    <a:prstGeom prst="rect">
                      <a:avLst/>
                    </a:prstGeom>
                    <a:noFill/>
                    <a:ln>
                      <a:noFill/>
                    </a:ln>
                  </pic:spPr>
                </pic:pic>
              </a:graphicData>
            </a:graphic>
            <wp14:sizeRelH relativeFrom="margin">
              <wp14:pctWidth>0</wp14:pctWidth>
            </wp14:sizeRelH>
            <wp14:sizeRelV relativeFrom="margin">
              <wp14:pctHeight>0</wp14:pctHeight>
            </wp14:sizeRelV>
          </wp:anchor>
        </w:drawing>
      </w:r>
      <w:r>
        <w:rPr>
          <w:rFonts w:ascii="宋体" w:hAnsi="宋体" w:cs="宋体" w:hint="eastAsia"/>
          <w:lang w:eastAsia="zh-CN"/>
        </w:rPr>
        <w:t>●安装位置</w:t>
      </w:r>
    </w:p>
    <w:p w14:paraId="794A539F" w14:textId="77777777" w:rsidR="009961FA" w:rsidRDefault="009961FA" w:rsidP="009961FA">
      <w:pPr>
        <w:spacing w:line="360" w:lineRule="auto"/>
        <w:rPr>
          <w:rFonts w:ascii="Arial" w:hAnsi="Arial" w:cs="Arial"/>
          <w:szCs w:val="21"/>
          <w:lang w:eastAsia="zh-CN"/>
        </w:rPr>
      </w:pPr>
    </w:p>
    <w:p w14:paraId="5E44D164" w14:textId="77777777" w:rsidR="009961FA" w:rsidRDefault="009961FA" w:rsidP="009961FA">
      <w:pPr>
        <w:spacing w:line="360" w:lineRule="auto"/>
        <w:rPr>
          <w:rFonts w:ascii="Arial" w:hAnsi="Arial" w:cs="Arial"/>
          <w:szCs w:val="21"/>
          <w:lang w:eastAsia="zh-CN"/>
        </w:rPr>
      </w:pPr>
    </w:p>
    <w:p w14:paraId="1121C378" w14:textId="1FE67C2A" w:rsidR="009961FA" w:rsidRDefault="009961FA" w:rsidP="009961FA">
      <w:pPr>
        <w:spacing w:line="360" w:lineRule="auto"/>
        <w:rPr>
          <w:rFonts w:ascii="Arial" w:hAnsi="Arial" w:cs="Arial"/>
          <w:szCs w:val="21"/>
          <w:lang w:eastAsia="zh-CN"/>
        </w:rPr>
      </w:pPr>
      <w:r>
        <w:rPr>
          <w:rFonts w:ascii="Arial" w:hAnsi="Arial" w:cs="Arial" w:hint="eastAsia"/>
          <w:szCs w:val="21"/>
          <w:lang w:eastAsia="zh-CN"/>
        </w:rPr>
        <w:t>在安装仪表的时候，注意仪表和容器</w:t>
      </w:r>
      <w:proofErr w:type="gramStart"/>
      <w:r>
        <w:rPr>
          <w:rFonts w:ascii="Arial" w:hAnsi="Arial" w:cs="Arial" w:hint="eastAsia"/>
          <w:szCs w:val="21"/>
          <w:lang w:eastAsia="zh-CN"/>
        </w:rPr>
        <w:t>壁至少</w:t>
      </w:r>
      <w:proofErr w:type="gramEnd"/>
      <w:r>
        <w:rPr>
          <w:rFonts w:ascii="Arial" w:hAnsi="Arial" w:cs="Arial" w:hint="eastAsia"/>
          <w:szCs w:val="21"/>
          <w:lang w:eastAsia="zh-CN"/>
        </w:rPr>
        <w:t>保持</w:t>
      </w:r>
      <w:r>
        <w:rPr>
          <w:rFonts w:ascii="Arial" w:hAnsi="Arial" w:cs="Arial" w:hint="eastAsia"/>
          <w:szCs w:val="21"/>
          <w:lang w:eastAsia="zh-CN"/>
        </w:rPr>
        <w:t>500mm</w:t>
      </w:r>
      <w:r>
        <w:rPr>
          <w:rFonts w:ascii="Arial" w:hAnsi="Arial" w:cs="Arial" w:hint="eastAsia"/>
          <w:szCs w:val="21"/>
          <w:lang w:eastAsia="zh-CN"/>
        </w:rPr>
        <w:t>的距离。</w:t>
      </w:r>
    </w:p>
    <w:p w14:paraId="575499C6" w14:textId="77777777" w:rsidR="009961FA" w:rsidRDefault="009961FA" w:rsidP="009961FA">
      <w:pPr>
        <w:numPr>
          <w:ilvl w:val="0"/>
          <w:numId w:val="9"/>
        </w:numPr>
        <w:spacing w:line="360" w:lineRule="auto"/>
        <w:jc w:val="both"/>
        <w:rPr>
          <w:rFonts w:ascii="Arial" w:hAnsi="Arial" w:cs="Arial"/>
          <w:szCs w:val="21"/>
        </w:rPr>
      </w:pPr>
      <w:proofErr w:type="spellStart"/>
      <w:r>
        <w:rPr>
          <w:rFonts w:ascii="Arial" w:hAnsi="Arial" w:cs="Arial" w:hint="eastAsia"/>
          <w:szCs w:val="21"/>
        </w:rPr>
        <w:t>基准面</w:t>
      </w:r>
      <w:proofErr w:type="spellEnd"/>
    </w:p>
    <w:p w14:paraId="639C3032" w14:textId="77777777" w:rsidR="009961FA" w:rsidRDefault="009961FA" w:rsidP="009961FA">
      <w:pPr>
        <w:spacing w:line="360" w:lineRule="auto"/>
        <w:rPr>
          <w:rFonts w:ascii="Arial" w:hAnsi="Arial" w:cs="Arial"/>
          <w:szCs w:val="21"/>
        </w:rPr>
      </w:pPr>
    </w:p>
    <w:p w14:paraId="79F1E43F" w14:textId="77777777" w:rsidR="009961FA" w:rsidRDefault="009961FA" w:rsidP="009961FA">
      <w:pPr>
        <w:spacing w:line="360" w:lineRule="auto"/>
        <w:rPr>
          <w:rFonts w:ascii="Arial" w:hAnsi="Arial" w:cs="Arial"/>
          <w:szCs w:val="21"/>
          <w:lang w:eastAsia="zh-CN"/>
        </w:rPr>
      </w:pPr>
    </w:p>
    <w:p w14:paraId="7E2F49FB" w14:textId="77777777" w:rsidR="009961FA" w:rsidRDefault="009961FA" w:rsidP="009961FA">
      <w:pPr>
        <w:spacing w:line="360" w:lineRule="auto"/>
        <w:rPr>
          <w:rFonts w:ascii="Arial" w:hAnsi="Arial" w:cs="Arial"/>
          <w:szCs w:val="21"/>
          <w:lang w:eastAsia="zh-CN"/>
        </w:rPr>
      </w:pPr>
    </w:p>
    <w:p w14:paraId="713F93D1" w14:textId="77777777" w:rsidR="009961FA" w:rsidRDefault="009961FA" w:rsidP="009961FA">
      <w:pPr>
        <w:spacing w:line="360" w:lineRule="auto"/>
        <w:rPr>
          <w:rFonts w:ascii="Arial" w:hAnsi="Arial" w:cs="Arial"/>
          <w:szCs w:val="21"/>
          <w:lang w:eastAsia="zh-CN"/>
        </w:rPr>
      </w:pPr>
    </w:p>
    <w:p w14:paraId="4FCE4F47" w14:textId="0DDDFC9C" w:rsidR="009961FA" w:rsidRDefault="009961FA" w:rsidP="009961FA">
      <w:pPr>
        <w:spacing w:line="360" w:lineRule="auto"/>
        <w:rPr>
          <w:rFonts w:ascii="Arial" w:hAnsi="Arial" w:cs="Arial"/>
          <w:szCs w:val="21"/>
          <w:lang w:eastAsia="zh-CN"/>
        </w:rPr>
      </w:pPr>
      <w:r>
        <w:rPr>
          <w:rFonts w:ascii="Arial" w:hAnsi="Arial" w:cs="Arial" w:hint="eastAsia"/>
          <w:noProof/>
          <w:szCs w:val="21"/>
        </w:rPr>
        <w:drawing>
          <wp:anchor distT="0" distB="0" distL="114300" distR="114300" simplePos="0" relativeHeight="251726336" behindDoc="0" locked="0" layoutInCell="1" allowOverlap="1" wp14:anchorId="3EC0B063" wp14:editId="55F890B9">
            <wp:simplePos x="0" y="0"/>
            <wp:positionH relativeFrom="column">
              <wp:posOffset>19116</wp:posOffset>
            </wp:positionH>
            <wp:positionV relativeFrom="paragraph">
              <wp:posOffset>92251</wp:posOffset>
            </wp:positionV>
            <wp:extent cx="3054350" cy="1889125"/>
            <wp:effectExtent l="0" t="0" r="0" b="0"/>
            <wp:wrapNone/>
            <wp:docPr id="1982270414" name="图片 7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82270414" name="图片 76"/>
                    <pic:cNvPicPr>
                      <a:picLocks noChangeAspect="1" noChangeArrowheads="1"/>
                    </pic:cNvPicPr>
                  </pic:nvPicPr>
                  <pic:blipFill>
                    <a:blip r:embed="rId109" cstate="print">
                      <a:extLst>
                        <a:ext uri="{28A0092B-C50C-407E-A947-70E740481C1C}">
                          <a14:useLocalDpi xmlns:a14="http://schemas.microsoft.com/office/drawing/2010/main" val="0"/>
                        </a:ext>
                      </a:extLst>
                    </a:blip>
                    <a:srcRect/>
                    <a:stretch>
                      <a:fillRect/>
                    </a:stretch>
                  </pic:blipFill>
                  <pic:spPr>
                    <a:xfrm>
                      <a:off x="0" y="0"/>
                      <a:ext cx="3054350" cy="1889125"/>
                    </a:xfrm>
                    <a:prstGeom prst="rect">
                      <a:avLst/>
                    </a:prstGeom>
                    <a:noFill/>
                    <a:ln>
                      <a:noFill/>
                    </a:ln>
                  </pic:spPr>
                </pic:pic>
              </a:graphicData>
            </a:graphic>
          </wp:anchor>
        </w:drawing>
      </w:r>
    </w:p>
    <w:p w14:paraId="38C44384" w14:textId="3FDE9EEB" w:rsidR="009961FA" w:rsidRDefault="009961FA" w:rsidP="009961FA">
      <w:pPr>
        <w:spacing w:line="360" w:lineRule="auto"/>
        <w:rPr>
          <w:rFonts w:ascii="Arial" w:hAnsi="Arial" w:cs="Arial"/>
          <w:szCs w:val="21"/>
          <w:lang w:eastAsia="zh-CN"/>
        </w:rPr>
      </w:pPr>
    </w:p>
    <w:p w14:paraId="5C5EE7EF" w14:textId="42172B1E" w:rsidR="009961FA" w:rsidRDefault="009961FA" w:rsidP="009961FA">
      <w:pPr>
        <w:spacing w:line="360" w:lineRule="auto"/>
        <w:rPr>
          <w:rFonts w:ascii="Arial" w:hAnsi="Arial" w:cs="Arial"/>
          <w:szCs w:val="21"/>
          <w:lang w:eastAsia="zh-CN"/>
        </w:rPr>
      </w:pPr>
    </w:p>
    <w:p w14:paraId="3FF49284" w14:textId="77777777" w:rsidR="009961FA" w:rsidRDefault="009961FA" w:rsidP="009961FA">
      <w:pPr>
        <w:ind w:leftChars="-64" w:left="-141" w:firstLineChars="2448" w:firstLine="5386"/>
        <w:rPr>
          <w:rFonts w:ascii="Arial" w:hAnsi="Arial" w:cs="Arial"/>
          <w:szCs w:val="21"/>
          <w:lang w:eastAsia="zh-CN"/>
        </w:rPr>
      </w:pPr>
      <w:r>
        <w:rPr>
          <w:rFonts w:ascii="Arial" w:hAnsi="Arial" w:cs="Arial" w:hint="eastAsia"/>
          <w:szCs w:val="21"/>
          <w:lang w:eastAsia="zh-CN"/>
        </w:rPr>
        <w:t>对于锥形容器，且为平面罐顶，仪表的最佳安</w:t>
      </w:r>
    </w:p>
    <w:p w14:paraId="24A5B1DD" w14:textId="77777777" w:rsidR="009961FA" w:rsidRDefault="009961FA" w:rsidP="009961FA">
      <w:pPr>
        <w:ind w:leftChars="-64" w:left="-141" w:firstLineChars="2448" w:firstLine="5386"/>
        <w:rPr>
          <w:rFonts w:ascii="Arial" w:hAnsi="Arial" w:cs="Arial"/>
          <w:szCs w:val="21"/>
          <w:lang w:eastAsia="zh-CN"/>
        </w:rPr>
      </w:pPr>
      <w:proofErr w:type="gramStart"/>
      <w:r>
        <w:rPr>
          <w:rFonts w:ascii="Arial" w:hAnsi="Arial" w:cs="Arial" w:hint="eastAsia"/>
          <w:szCs w:val="21"/>
          <w:lang w:eastAsia="zh-CN"/>
        </w:rPr>
        <w:t>装位置</w:t>
      </w:r>
      <w:proofErr w:type="gramEnd"/>
      <w:r>
        <w:rPr>
          <w:rFonts w:ascii="Arial" w:hAnsi="Arial" w:cs="Arial" w:hint="eastAsia"/>
          <w:szCs w:val="21"/>
          <w:lang w:eastAsia="zh-CN"/>
        </w:rPr>
        <w:t>是容器顶部中央，这样可以保证测量到</w:t>
      </w:r>
    </w:p>
    <w:p w14:paraId="03A531F2" w14:textId="77777777" w:rsidR="009961FA" w:rsidRDefault="009961FA" w:rsidP="009961FA">
      <w:pPr>
        <w:ind w:leftChars="-64" w:left="-141" w:firstLineChars="2448" w:firstLine="5386"/>
        <w:rPr>
          <w:rFonts w:ascii="Arial" w:hAnsi="Arial" w:cs="Arial"/>
          <w:szCs w:val="21"/>
          <w:lang w:eastAsia="zh-CN"/>
        </w:rPr>
      </w:pPr>
      <w:r>
        <w:rPr>
          <w:rFonts w:ascii="Arial" w:hAnsi="Arial" w:cs="Arial" w:hint="eastAsia"/>
          <w:szCs w:val="21"/>
          <w:lang w:eastAsia="zh-CN"/>
        </w:rPr>
        <w:t>容器底部</w:t>
      </w:r>
    </w:p>
    <w:p w14:paraId="7379CF67" w14:textId="77777777" w:rsidR="009961FA" w:rsidRDefault="009961FA" w:rsidP="009961FA">
      <w:pPr>
        <w:rPr>
          <w:rFonts w:ascii="Arial" w:hAnsi="Arial" w:cs="Arial"/>
          <w:szCs w:val="21"/>
          <w:lang w:eastAsia="zh-CN"/>
        </w:rPr>
      </w:pPr>
    </w:p>
    <w:p w14:paraId="23168EFE" w14:textId="77777777" w:rsidR="009961FA" w:rsidRDefault="009961FA" w:rsidP="009961FA">
      <w:pPr>
        <w:rPr>
          <w:rFonts w:ascii="Arial" w:hAnsi="Arial" w:cs="Arial"/>
          <w:szCs w:val="21"/>
          <w:lang w:eastAsia="zh-CN"/>
        </w:rPr>
      </w:pPr>
    </w:p>
    <w:p w14:paraId="33786165" w14:textId="77777777" w:rsidR="009961FA" w:rsidRDefault="009961FA" w:rsidP="009961FA">
      <w:pPr>
        <w:rPr>
          <w:rFonts w:ascii="Arial" w:hAnsi="Arial" w:cs="Arial"/>
          <w:szCs w:val="21"/>
          <w:lang w:eastAsia="zh-CN"/>
        </w:rPr>
      </w:pPr>
    </w:p>
    <w:p w14:paraId="2C3D1F3B" w14:textId="77777777" w:rsidR="009961FA" w:rsidRDefault="009961FA" w:rsidP="009961FA">
      <w:pPr>
        <w:rPr>
          <w:rFonts w:ascii="Arial" w:hAnsi="Arial" w:cs="Arial"/>
          <w:szCs w:val="21"/>
          <w:lang w:eastAsia="zh-CN"/>
        </w:rPr>
      </w:pPr>
    </w:p>
    <w:p w14:paraId="0B2E56E5" w14:textId="77777777" w:rsidR="0071559A" w:rsidRDefault="0071559A">
      <w:pPr>
        <w:rPr>
          <w:rFonts w:ascii="微软雅黑" w:eastAsia="微软雅黑" w:hAnsi="微软雅黑" w:cs="微软雅黑" w:hint="eastAsia"/>
          <w:sz w:val="18"/>
          <w:szCs w:val="18"/>
          <w:lang w:eastAsia="zh-CN"/>
        </w:rPr>
      </w:pPr>
    </w:p>
    <w:p w14:paraId="661458DD" w14:textId="4D9DD447" w:rsidR="00DC6439" w:rsidRDefault="008C1B49">
      <w:pPr>
        <w:rPr>
          <w:rFonts w:ascii="微软雅黑" w:eastAsia="微软雅黑" w:hAnsi="微软雅黑" w:cs="微软雅黑" w:hint="eastAsia"/>
          <w:sz w:val="18"/>
          <w:szCs w:val="18"/>
          <w:lang w:eastAsia="zh-CN"/>
        </w:rPr>
      </w:pPr>
      <w:r>
        <w:rPr>
          <w:noProof/>
        </w:rPr>
        <w:lastRenderedPageBreak/>
        <w:drawing>
          <wp:anchor distT="0" distB="0" distL="114300" distR="114300" simplePos="0" relativeHeight="251772416" behindDoc="0" locked="0" layoutInCell="1" allowOverlap="1" wp14:anchorId="6FCE00BF" wp14:editId="5021FA33">
            <wp:simplePos x="0" y="0"/>
            <wp:positionH relativeFrom="column">
              <wp:posOffset>3043555</wp:posOffset>
            </wp:positionH>
            <wp:positionV relativeFrom="paragraph">
              <wp:posOffset>127000</wp:posOffset>
            </wp:positionV>
            <wp:extent cx="1155700" cy="4291330"/>
            <wp:effectExtent l="0" t="0" r="0" b="0"/>
            <wp:wrapSquare wrapText="bothSides"/>
            <wp:docPr id="893433836" name="图片 3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93433836" name="图片 893433836"/>
                    <pic:cNvPicPr/>
                  </pic:nvPicPr>
                  <pic:blipFill rotWithShape="1">
                    <a:blip r:embed="rId110">
                      <a:clrChange>
                        <a:clrFrom>
                          <a:srgbClr val="FFFFFF"/>
                        </a:clrFrom>
                        <a:clrTo>
                          <a:srgbClr val="FFFFFF">
                            <a:alpha val="0"/>
                          </a:srgbClr>
                        </a:clrTo>
                      </a:clrChange>
                      <a:extLst>
                        <a:ext uri="{28A0092B-C50C-407E-A947-70E740481C1C}">
                          <a14:useLocalDpi xmlns:a14="http://schemas.microsoft.com/office/drawing/2010/main" val="0"/>
                        </a:ext>
                      </a:extLst>
                    </a:blip>
                    <a:srcRect l="36816" r="35266"/>
                    <a:stretch>
                      <a:fillRect/>
                    </a:stretch>
                  </pic:blipFill>
                  <pic:spPr bwMode="auto">
                    <a:xfrm>
                      <a:off x="0" y="0"/>
                      <a:ext cx="1155700" cy="42913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anchor>
        </w:drawing>
      </w:r>
      <w:r w:rsidR="00CE53C1">
        <w:rPr>
          <w:noProof/>
        </w:rPr>
        <w:drawing>
          <wp:anchor distT="0" distB="0" distL="114300" distR="114300" simplePos="0" relativeHeight="251753984" behindDoc="0" locked="0" layoutInCell="1" allowOverlap="1" wp14:anchorId="19C94074" wp14:editId="4D33341B">
            <wp:simplePos x="0" y="0"/>
            <wp:positionH relativeFrom="column">
              <wp:posOffset>-685800</wp:posOffset>
            </wp:positionH>
            <wp:positionV relativeFrom="paragraph">
              <wp:posOffset>-853440</wp:posOffset>
            </wp:positionV>
            <wp:extent cx="7666157" cy="6466114"/>
            <wp:effectExtent l="0" t="0" r="0" b="0"/>
            <wp:wrapNone/>
            <wp:docPr id="1891316450"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66157" cy="64661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sidR="00DC6439">
        <w:rPr>
          <w:noProof/>
          <w:lang w:eastAsia="zh-CN"/>
        </w:rPr>
        <mc:AlternateContent>
          <mc:Choice Requires="wps">
            <w:drawing>
              <wp:anchor distT="0" distB="0" distL="114300" distR="114300" simplePos="0" relativeHeight="251756032" behindDoc="0" locked="0" layoutInCell="1" allowOverlap="1" wp14:anchorId="024B6654" wp14:editId="1F5C9AB4">
                <wp:simplePos x="0" y="0"/>
                <wp:positionH relativeFrom="column">
                  <wp:posOffset>-167640</wp:posOffset>
                </wp:positionH>
                <wp:positionV relativeFrom="paragraph">
                  <wp:posOffset>-523875</wp:posOffset>
                </wp:positionV>
                <wp:extent cx="3944620" cy="1404620"/>
                <wp:effectExtent l="0" t="0" r="17780" b="5080"/>
                <wp:wrapNone/>
                <wp:docPr id="356863807"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404620"/>
                        </a:xfrm>
                        <a:prstGeom prst="rect">
                          <a:avLst/>
                        </a:prstGeom>
                        <a:noFill/>
                        <a:ln>
                          <a:noFill/>
                        </a:ln>
                      </wps:spPr>
                      <wps:txbx>
                        <w:txbxContent>
                          <w:p w14:paraId="00281146" w14:textId="69F9A40E" w:rsidR="00DC6439" w:rsidRDefault="00DC6439" w:rsidP="00DC6439">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ADDA-LE-65</w:t>
                            </w:r>
                          </w:p>
                          <w:p w14:paraId="1C2B6CBE" w14:textId="3676E04D" w:rsidR="00DC6439" w:rsidRDefault="00DC6439" w:rsidP="00DC6439">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ADDA-LE-65</w:t>
                            </w:r>
                            <w:r>
                              <w:rPr>
                                <w:rFonts w:ascii="微软雅黑" w:eastAsia="微软雅黑" w:hAnsi="微软雅黑" w:cs="微软雅黑" w:hint="eastAsia"/>
                                <w:b/>
                                <w:bCs/>
                                <w:color w:val="414042"/>
                                <w:spacing w:val="-21"/>
                                <w:sz w:val="36"/>
                                <w:szCs w:val="36"/>
                                <w:lang w:eastAsia="zh-CN"/>
                              </w:rPr>
                              <w:t>磁致伸缩位计</w:t>
                            </w:r>
                          </w:p>
                        </w:txbxContent>
                      </wps:txbx>
                      <wps:bodyPr rot="0" vert="horz" wrap="square" lIns="0" tIns="0" rIns="0" bIns="0" anchor="t" anchorCtr="0" upright="1">
                        <a:noAutofit/>
                      </wps:bodyPr>
                    </wps:wsp>
                  </a:graphicData>
                </a:graphic>
              </wp:anchor>
            </w:drawing>
          </mc:Choice>
          <mc:Fallback>
            <w:pict>
              <v:shape w14:anchorId="024B6654" id="_x0000_s1468" type="#_x0000_t202" style="position:absolute;margin-left:-13.2pt;margin-top:-41.25pt;width:310.6pt;height:110.6pt;z-index:251756032;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" filled="f" stroked="f">
                <v:textbox inset="0,0,0,0">
                  <w:txbxContent>
                    <w:p w14:paraId="00281146" w14:textId="69F9A40E" w:rsidR="00DC6439" w:rsidRDefault="00DC6439" w:rsidP="00DC6439">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ADDA-LE-65</w:t>
                      </w:r>
                    </w:p>
                    <w:p w14:paraId="1C2B6CBE" w14:textId="3676E04D" w:rsidR="00DC6439" w:rsidRDefault="00DC6439" w:rsidP="00DC6439">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ADDA-LE-65</w:t>
                      </w:r>
                      <w:r>
                        <w:rPr>
                          <w:rFonts w:ascii="微软雅黑" w:eastAsia="微软雅黑" w:hAnsi="微软雅黑" w:cs="微软雅黑" w:hint="eastAsia"/>
                          <w:b/>
                          <w:bCs/>
                          <w:color w:val="414042"/>
                          <w:spacing w:val="-21"/>
                          <w:sz w:val="36"/>
                          <w:szCs w:val="36"/>
                          <w:lang w:eastAsia="zh-CN"/>
                        </w:rPr>
                        <w:t>磁致伸缩位计</w:t>
                      </w:r>
                    </w:p>
                  </w:txbxContent>
                </v:textbox>
              </v:shape>
            </w:pict>
          </mc:Fallback>
        </mc:AlternateContent>
      </w:r>
    </w:p>
    <w:p w14:paraId="6C5F87F4" w14:textId="27F1FDAD" w:rsidR="0071559A" w:rsidRDefault="0071559A">
      <w:pPr>
        <w:rPr>
          <w:rFonts w:ascii="微软雅黑" w:eastAsia="微软雅黑" w:hAnsi="微软雅黑" w:cs="微软雅黑" w:hint="eastAsia"/>
          <w:sz w:val="18"/>
          <w:szCs w:val="18"/>
          <w:lang w:eastAsia="zh-CN"/>
        </w:rPr>
      </w:pPr>
    </w:p>
    <w:p w14:paraId="12E9FE2D" w14:textId="099DACC5" w:rsidR="00DC6439" w:rsidRPr="00DC6439" w:rsidRDefault="00E758D5" w:rsidP="00DC6439">
      <w:pPr>
        <w:rPr>
          <w:rFonts w:ascii="微软雅黑" w:eastAsia="微软雅黑" w:hAnsi="微软雅黑" w:cs="微软雅黑" w:hint="eastAsia"/>
          <w:sz w:val="18"/>
          <w:szCs w:val="18"/>
          <w:lang w:eastAsia="zh-CN"/>
        </w:rPr>
      </w:pPr>
      <w:r>
        <w:rPr>
          <w:noProof/>
        </w:rPr>
        <w:drawing>
          <wp:anchor distT="0" distB="0" distL="114300" distR="114300" simplePos="0" relativeHeight="251774464" behindDoc="0" locked="0" layoutInCell="1" allowOverlap="1" wp14:anchorId="3AA9B67D" wp14:editId="03059CDC">
            <wp:simplePos x="0" y="0"/>
            <wp:positionH relativeFrom="column">
              <wp:posOffset>2306955</wp:posOffset>
            </wp:positionH>
            <wp:positionV relativeFrom="paragraph">
              <wp:posOffset>184785</wp:posOffset>
            </wp:positionV>
            <wp:extent cx="864235" cy="3866515"/>
            <wp:effectExtent l="0" t="0" r="0" b="635"/>
            <wp:wrapSquare wrapText="bothSides"/>
            <wp:docPr id="1752764993" name="图片 3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2764993" name="图片 1752764993"/>
                    <pic:cNvPicPr/>
                  </pic:nvPicPr>
                  <pic:blipFill rotWithShape="1">
                    <a:blip r:embed="rId111">
                      <a:clrChange>
                        <a:clrFrom>
                          <a:srgbClr val="FFFFFF"/>
                        </a:clrFrom>
                        <a:clrTo>
                          <a:srgbClr val="FFFFFF">
                            <a:alpha val="0"/>
                          </a:srgbClr>
                        </a:clrTo>
                      </a:clrChange>
                      <a:extLst>
                        <a:ext uri="{28A0092B-C50C-407E-A947-70E740481C1C}">
                          <a14:useLocalDpi xmlns:a14="http://schemas.microsoft.com/office/drawing/2010/main" val="0"/>
                        </a:ext>
                      </a:extLst>
                    </a:blip>
                    <a:srcRect l="38569" r="37821"/>
                    <a:stretch>
                      <a:fillRect/>
                    </a:stretch>
                  </pic:blipFill>
                  <pic:spPr bwMode="auto">
                    <a:xfrm>
                      <a:off x="0" y="0"/>
                      <a:ext cx="864235" cy="386651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738B256E" w14:textId="68ABCE5E" w:rsidR="00DC6439" w:rsidRPr="00DC6439" w:rsidRDefault="00DC6439" w:rsidP="00DC6439">
      <w:pPr>
        <w:rPr>
          <w:rFonts w:ascii="微软雅黑" w:eastAsia="微软雅黑" w:hAnsi="微软雅黑" w:cs="微软雅黑" w:hint="eastAsia"/>
          <w:sz w:val="18"/>
          <w:szCs w:val="18"/>
          <w:lang w:eastAsia="zh-CN"/>
        </w:rPr>
      </w:pPr>
    </w:p>
    <w:p w14:paraId="5FF67648" w14:textId="457863F6" w:rsidR="00DC6439" w:rsidRPr="00DC6439" w:rsidRDefault="008C1B49" w:rsidP="00DC6439">
      <w:pPr>
        <w:rPr>
          <w:rFonts w:ascii="微软雅黑" w:eastAsia="微软雅黑" w:hAnsi="微软雅黑" w:cs="微软雅黑" w:hint="eastAsia"/>
          <w:sz w:val="18"/>
          <w:szCs w:val="18"/>
          <w:lang w:eastAsia="zh-CN"/>
        </w:rPr>
      </w:pPr>
      <w:r>
        <w:rPr>
          <w:noProof/>
        </w:rPr>
        <w:drawing>
          <wp:anchor distT="0" distB="0" distL="114300" distR="114300" simplePos="0" relativeHeight="251771392" behindDoc="0" locked="0" layoutInCell="1" allowOverlap="1" wp14:anchorId="32F1E34C" wp14:editId="388987C2">
            <wp:simplePos x="0" y="0"/>
            <wp:positionH relativeFrom="column">
              <wp:posOffset>1373505</wp:posOffset>
            </wp:positionH>
            <wp:positionV relativeFrom="paragraph">
              <wp:posOffset>181610</wp:posOffset>
            </wp:positionV>
            <wp:extent cx="838200" cy="3453130"/>
            <wp:effectExtent l="0" t="0" r="0" b="0"/>
            <wp:wrapSquare wrapText="bothSides"/>
            <wp:docPr id="1565022447" name="图片 3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65022447" name="图片 1565022447"/>
                    <pic:cNvPicPr/>
                  </pic:nvPicPr>
                  <pic:blipFill rotWithShape="1">
                    <a:blip r:embed="rId112">
                      <a:clrChange>
                        <a:clrFrom>
                          <a:srgbClr val="FFFFFF"/>
                        </a:clrFrom>
                        <a:clrTo>
                          <a:srgbClr val="FFFFFF">
                            <a:alpha val="0"/>
                          </a:srgbClr>
                        </a:clrTo>
                      </a:clrChange>
                      <a:extLst>
                        <a:ext uri="{28A0092B-C50C-407E-A947-70E740481C1C}">
                          <a14:useLocalDpi xmlns:a14="http://schemas.microsoft.com/office/drawing/2010/main" val="0"/>
                        </a:ext>
                      </a:extLst>
                    </a:blip>
                    <a:srcRect l="36444" r="36264"/>
                    <a:stretch>
                      <a:fillRect/>
                    </a:stretch>
                  </pic:blipFill>
                  <pic:spPr bwMode="auto">
                    <a:xfrm>
                      <a:off x="0" y="0"/>
                      <a:ext cx="838200" cy="345313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D2E7EB6" w14:textId="2843CD05" w:rsidR="00DC6439" w:rsidRPr="00DC6439" w:rsidRDefault="00DC6439" w:rsidP="00DC6439">
      <w:pPr>
        <w:rPr>
          <w:rFonts w:ascii="微软雅黑" w:eastAsia="微软雅黑" w:hAnsi="微软雅黑" w:cs="微软雅黑" w:hint="eastAsia"/>
          <w:sz w:val="18"/>
          <w:szCs w:val="18"/>
          <w:lang w:eastAsia="zh-CN"/>
        </w:rPr>
      </w:pPr>
    </w:p>
    <w:p w14:paraId="5ED3F7EC" w14:textId="7CB0D1BE" w:rsidR="00DC6439" w:rsidRPr="00DC6439" w:rsidRDefault="00DC6439" w:rsidP="00DC6439">
      <w:pPr>
        <w:rPr>
          <w:rFonts w:ascii="微软雅黑" w:eastAsia="微软雅黑" w:hAnsi="微软雅黑" w:cs="微软雅黑" w:hint="eastAsia"/>
          <w:sz w:val="18"/>
          <w:szCs w:val="18"/>
          <w:lang w:eastAsia="zh-CN"/>
        </w:rPr>
      </w:pPr>
    </w:p>
    <w:p w14:paraId="5E50E64E" w14:textId="65D8FBC6" w:rsidR="00DC6439" w:rsidRPr="00DC6439" w:rsidRDefault="008C1B49" w:rsidP="00DC6439">
      <w:pPr>
        <w:rPr>
          <w:rFonts w:ascii="微软雅黑" w:eastAsia="微软雅黑" w:hAnsi="微软雅黑" w:cs="微软雅黑" w:hint="eastAsia"/>
          <w:sz w:val="18"/>
          <w:szCs w:val="18"/>
          <w:lang w:eastAsia="zh-CN"/>
        </w:rPr>
      </w:pPr>
      <w:r>
        <w:rPr>
          <w:noProof/>
        </w:rPr>
        <w:drawing>
          <wp:anchor distT="0" distB="0" distL="114300" distR="114300" simplePos="0" relativeHeight="251773440" behindDoc="0" locked="0" layoutInCell="1" allowOverlap="1" wp14:anchorId="35F360F1" wp14:editId="5124736C">
            <wp:simplePos x="0" y="0"/>
            <wp:positionH relativeFrom="column">
              <wp:posOffset>3921125</wp:posOffset>
            </wp:positionH>
            <wp:positionV relativeFrom="paragraph">
              <wp:posOffset>17780</wp:posOffset>
            </wp:positionV>
            <wp:extent cx="2536825" cy="3098165"/>
            <wp:effectExtent l="0" t="0" r="0" b="6985"/>
            <wp:wrapSquare wrapText="bothSides"/>
            <wp:docPr id="70014679" name="图片 3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0014679" name="图片 70014679"/>
                    <pic:cNvPicPr/>
                  </pic:nvPicPr>
                  <pic:blipFill>
                    <a:blip r:embed="rId113">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2536825" cy="3098165"/>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70368" behindDoc="0" locked="0" layoutInCell="1" allowOverlap="1" wp14:anchorId="1D6C07BB" wp14:editId="3C1B0D1A">
            <wp:simplePos x="0" y="0"/>
            <wp:positionH relativeFrom="column">
              <wp:posOffset>584835</wp:posOffset>
            </wp:positionH>
            <wp:positionV relativeFrom="paragraph">
              <wp:posOffset>17780</wp:posOffset>
            </wp:positionV>
            <wp:extent cx="854710" cy="3079750"/>
            <wp:effectExtent l="0" t="0" r="0" b="6350"/>
            <wp:wrapNone/>
            <wp:docPr id="792697651" name="图片 3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92697651" name="图片 792697651"/>
                    <pic:cNvPicPr/>
                  </pic:nvPicPr>
                  <pic:blipFill>
                    <a:blip r:embed="rId14">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854710" cy="3079750"/>
                    </a:xfrm>
                    <a:prstGeom prst="rect">
                      <a:avLst/>
                    </a:prstGeom>
                  </pic:spPr>
                </pic:pic>
              </a:graphicData>
            </a:graphic>
            <wp14:sizeRelH relativeFrom="page">
              <wp14:pctWidth>0</wp14:pctWidth>
            </wp14:sizeRelH>
            <wp14:sizeRelV relativeFrom="page">
              <wp14:pctHeight>0</wp14:pctHeight>
            </wp14:sizeRelV>
          </wp:anchor>
        </w:drawing>
      </w:r>
    </w:p>
    <w:p w14:paraId="7CABFB66" w14:textId="7393B957" w:rsidR="00DC6439" w:rsidRPr="00DC6439" w:rsidRDefault="00DC6439" w:rsidP="00DC6439">
      <w:pPr>
        <w:rPr>
          <w:rFonts w:ascii="微软雅黑" w:eastAsia="微软雅黑" w:hAnsi="微软雅黑" w:cs="微软雅黑" w:hint="eastAsia"/>
          <w:sz w:val="18"/>
          <w:szCs w:val="18"/>
          <w:lang w:eastAsia="zh-CN"/>
        </w:rPr>
      </w:pPr>
    </w:p>
    <w:p w14:paraId="471FF295" w14:textId="10F4C52C" w:rsidR="00DC6439" w:rsidRPr="00DC6439" w:rsidRDefault="00DC6439" w:rsidP="00DC6439">
      <w:pPr>
        <w:rPr>
          <w:rFonts w:ascii="微软雅黑" w:eastAsia="微软雅黑" w:hAnsi="微软雅黑" w:cs="微软雅黑" w:hint="eastAsia"/>
          <w:sz w:val="18"/>
          <w:szCs w:val="18"/>
          <w:lang w:eastAsia="zh-CN"/>
        </w:rPr>
      </w:pPr>
    </w:p>
    <w:p w14:paraId="2D49410A" w14:textId="3F2357ED" w:rsidR="00DC6439" w:rsidRPr="00DC6439" w:rsidRDefault="00DC6439" w:rsidP="00DC6439">
      <w:pPr>
        <w:rPr>
          <w:rFonts w:ascii="微软雅黑" w:eastAsia="微软雅黑" w:hAnsi="微软雅黑" w:cs="微软雅黑" w:hint="eastAsia"/>
          <w:sz w:val="18"/>
          <w:szCs w:val="18"/>
          <w:lang w:eastAsia="zh-CN"/>
        </w:rPr>
      </w:pPr>
    </w:p>
    <w:p w14:paraId="32B61583" w14:textId="1A3AE0FC" w:rsidR="00DC6439" w:rsidRPr="00DC6439" w:rsidRDefault="00DC6439" w:rsidP="00DC6439">
      <w:pPr>
        <w:rPr>
          <w:rFonts w:ascii="微软雅黑" w:eastAsia="微软雅黑" w:hAnsi="微软雅黑" w:cs="微软雅黑" w:hint="eastAsia"/>
          <w:sz w:val="18"/>
          <w:szCs w:val="18"/>
          <w:lang w:eastAsia="zh-CN"/>
        </w:rPr>
      </w:pPr>
    </w:p>
    <w:p w14:paraId="2D1A2DE2" w14:textId="79216850" w:rsidR="00DC6439" w:rsidRPr="00DC6439" w:rsidRDefault="00DC6439" w:rsidP="00DC6439">
      <w:pPr>
        <w:rPr>
          <w:rFonts w:ascii="微软雅黑" w:eastAsia="微软雅黑" w:hAnsi="微软雅黑" w:cs="微软雅黑" w:hint="eastAsia"/>
          <w:sz w:val="18"/>
          <w:szCs w:val="18"/>
          <w:lang w:eastAsia="zh-CN"/>
        </w:rPr>
      </w:pPr>
    </w:p>
    <w:p w14:paraId="369327D5" w14:textId="43B489C9" w:rsidR="00DC6439" w:rsidRPr="00DC6439" w:rsidRDefault="00DC6439" w:rsidP="00DC6439">
      <w:pPr>
        <w:rPr>
          <w:rFonts w:ascii="微软雅黑" w:eastAsia="微软雅黑" w:hAnsi="微软雅黑" w:cs="微软雅黑" w:hint="eastAsia"/>
          <w:sz w:val="18"/>
          <w:szCs w:val="18"/>
          <w:lang w:eastAsia="zh-CN"/>
        </w:rPr>
      </w:pPr>
    </w:p>
    <w:p w14:paraId="344D78A4" w14:textId="6FE49D59" w:rsidR="00DC6439" w:rsidRPr="00DC6439" w:rsidRDefault="00DC6439" w:rsidP="00DC6439">
      <w:pPr>
        <w:rPr>
          <w:rFonts w:ascii="微软雅黑" w:eastAsia="微软雅黑" w:hAnsi="微软雅黑" w:cs="微软雅黑" w:hint="eastAsia"/>
          <w:sz w:val="18"/>
          <w:szCs w:val="18"/>
          <w:lang w:eastAsia="zh-CN"/>
        </w:rPr>
      </w:pPr>
    </w:p>
    <w:p w14:paraId="4D2F8F7F" w14:textId="497FE342" w:rsidR="00DC6439" w:rsidRPr="00DC6439" w:rsidRDefault="00DC6439" w:rsidP="00DC6439">
      <w:pPr>
        <w:rPr>
          <w:rFonts w:ascii="微软雅黑" w:eastAsia="微软雅黑" w:hAnsi="微软雅黑" w:cs="微软雅黑" w:hint="eastAsia"/>
          <w:sz w:val="18"/>
          <w:szCs w:val="18"/>
          <w:lang w:eastAsia="zh-CN"/>
        </w:rPr>
      </w:pPr>
    </w:p>
    <w:p w14:paraId="183CD653" w14:textId="51EBA4F7" w:rsidR="00DC6439" w:rsidRPr="00DC6439" w:rsidRDefault="00DC6439" w:rsidP="00DC6439">
      <w:pPr>
        <w:rPr>
          <w:rFonts w:ascii="微软雅黑" w:eastAsia="微软雅黑" w:hAnsi="微软雅黑" w:cs="微软雅黑" w:hint="eastAsia"/>
          <w:sz w:val="18"/>
          <w:szCs w:val="18"/>
          <w:lang w:eastAsia="zh-CN"/>
        </w:rPr>
      </w:pPr>
    </w:p>
    <w:p w14:paraId="4B1AE513" w14:textId="59A2A288" w:rsidR="00DC6439" w:rsidRPr="00DC6439" w:rsidRDefault="00DC6439" w:rsidP="00DC6439">
      <w:pPr>
        <w:rPr>
          <w:rFonts w:ascii="微软雅黑" w:eastAsia="微软雅黑" w:hAnsi="微软雅黑" w:cs="微软雅黑" w:hint="eastAsia"/>
          <w:sz w:val="18"/>
          <w:szCs w:val="18"/>
          <w:lang w:eastAsia="zh-CN"/>
        </w:rPr>
      </w:pPr>
    </w:p>
    <w:p w14:paraId="7038DB8F" w14:textId="2B4F16EF" w:rsidR="00DC6439" w:rsidRPr="00DC6439" w:rsidRDefault="00DC6439" w:rsidP="00DC6439">
      <w:pPr>
        <w:rPr>
          <w:rFonts w:ascii="微软雅黑" w:eastAsia="微软雅黑" w:hAnsi="微软雅黑" w:cs="微软雅黑" w:hint="eastAsia"/>
          <w:sz w:val="18"/>
          <w:szCs w:val="18"/>
          <w:lang w:eastAsia="zh-CN"/>
        </w:rPr>
      </w:pPr>
    </w:p>
    <w:p w14:paraId="0B3375D6" w14:textId="2FC5BA75" w:rsidR="00DC6439" w:rsidRPr="00DC6439" w:rsidRDefault="00DC6439" w:rsidP="00DC6439">
      <w:pPr>
        <w:rPr>
          <w:rFonts w:ascii="微软雅黑" w:eastAsia="微软雅黑" w:hAnsi="微软雅黑" w:cs="微软雅黑" w:hint="eastAsia"/>
          <w:sz w:val="18"/>
          <w:szCs w:val="18"/>
          <w:lang w:eastAsia="zh-CN"/>
        </w:rPr>
      </w:pPr>
    </w:p>
    <w:p w14:paraId="345E7882" w14:textId="77777777" w:rsidR="00DC6439" w:rsidRPr="00DC6439" w:rsidRDefault="00DC6439" w:rsidP="00DC6439">
      <w:pPr>
        <w:rPr>
          <w:rFonts w:ascii="微软雅黑" w:eastAsia="微软雅黑" w:hAnsi="微软雅黑" w:cs="微软雅黑" w:hint="eastAsia"/>
          <w:sz w:val="18"/>
          <w:szCs w:val="18"/>
          <w:lang w:eastAsia="zh-CN"/>
        </w:rPr>
      </w:pPr>
    </w:p>
    <w:p w14:paraId="23E63CBE" w14:textId="77777777" w:rsidR="00DC6439" w:rsidRPr="00DC6439" w:rsidRDefault="00DC6439" w:rsidP="00DC6439">
      <w:pPr>
        <w:rPr>
          <w:rFonts w:ascii="微软雅黑" w:eastAsia="微软雅黑" w:hAnsi="微软雅黑" w:cs="微软雅黑" w:hint="eastAsia"/>
          <w:sz w:val="18"/>
          <w:szCs w:val="18"/>
          <w:lang w:eastAsia="zh-CN"/>
        </w:rPr>
      </w:pPr>
    </w:p>
    <w:p w14:paraId="06575987" w14:textId="77777777" w:rsidR="00DC6439" w:rsidRPr="00DC6439" w:rsidRDefault="00DC6439" w:rsidP="00DC6439">
      <w:pPr>
        <w:rPr>
          <w:rFonts w:ascii="微软雅黑" w:eastAsia="微软雅黑" w:hAnsi="微软雅黑" w:cs="微软雅黑" w:hint="eastAsia"/>
          <w:sz w:val="18"/>
          <w:szCs w:val="18"/>
          <w:lang w:eastAsia="zh-CN"/>
        </w:rPr>
      </w:pPr>
    </w:p>
    <w:p w14:paraId="35005628" w14:textId="77777777" w:rsidR="00DC6439" w:rsidRPr="00DC6439" w:rsidRDefault="00DC6439" w:rsidP="00DC6439">
      <w:pPr>
        <w:rPr>
          <w:rFonts w:ascii="微软雅黑" w:eastAsia="微软雅黑" w:hAnsi="微软雅黑" w:cs="微软雅黑" w:hint="eastAsia"/>
          <w:sz w:val="18"/>
          <w:szCs w:val="18"/>
          <w:lang w:eastAsia="zh-CN"/>
        </w:rPr>
      </w:pPr>
    </w:p>
    <w:p w14:paraId="430FF455" w14:textId="77777777" w:rsidR="00DC6439" w:rsidRPr="00DC6439" w:rsidRDefault="00DC6439" w:rsidP="00DC6439">
      <w:pPr>
        <w:rPr>
          <w:rFonts w:ascii="微软雅黑" w:eastAsia="微软雅黑" w:hAnsi="微软雅黑" w:cs="微软雅黑" w:hint="eastAsia"/>
          <w:sz w:val="18"/>
          <w:szCs w:val="18"/>
          <w:lang w:eastAsia="zh-CN"/>
        </w:rPr>
      </w:pPr>
    </w:p>
    <w:p w14:paraId="38FB26AF" w14:textId="77777777" w:rsidR="00DC6439" w:rsidRPr="00DC6439" w:rsidRDefault="00DC6439" w:rsidP="00DC6439">
      <w:pPr>
        <w:rPr>
          <w:rFonts w:ascii="微软雅黑" w:eastAsia="微软雅黑" w:hAnsi="微软雅黑" w:cs="微软雅黑" w:hint="eastAsia"/>
          <w:sz w:val="18"/>
          <w:szCs w:val="18"/>
          <w:lang w:eastAsia="zh-CN"/>
        </w:rPr>
      </w:pPr>
    </w:p>
    <w:p w14:paraId="4403F7D9" w14:textId="77777777" w:rsidR="00DC6439" w:rsidRPr="00DC6439" w:rsidRDefault="00DC6439" w:rsidP="00DC6439">
      <w:pPr>
        <w:rPr>
          <w:rFonts w:ascii="微软雅黑" w:eastAsia="微软雅黑" w:hAnsi="微软雅黑" w:cs="微软雅黑" w:hint="eastAsia"/>
          <w:sz w:val="18"/>
          <w:szCs w:val="18"/>
          <w:lang w:eastAsia="zh-CN"/>
        </w:rPr>
      </w:pPr>
    </w:p>
    <w:p w14:paraId="54ABC60B" w14:textId="77777777" w:rsidR="00DC6439" w:rsidRPr="00DC6439" w:rsidRDefault="00DC6439" w:rsidP="00DC6439">
      <w:pPr>
        <w:rPr>
          <w:rFonts w:ascii="微软雅黑" w:eastAsia="微软雅黑" w:hAnsi="微软雅黑" w:cs="微软雅黑" w:hint="eastAsia"/>
          <w:sz w:val="18"/>
          <w:szCs w:val="18"/>
          <w:lang w:eastAsia="zh-CN"/>
        </w:rPr>
      </w:pPr>
    </w:p>
    <w:p w14:paraId="1CCD571D" w14:textId="77777777" w:rsidR="00DC6439" w:rsidRPr="00DC6439" w:rsidRDefault="00DC6439" w:rsidP="00DC6439">
      <w:pPr>
        <w:rPr>
          <w:rFonts w:ascii="微软雅黑" w:eastAsia="微软雅黑" w:hAnsi="微软雅黑" w:cs="微软雅黑" w:hint="eastAsia"/>
          <w:sz w:val="18"/>
          <w:szCs w:val="18"/>
          <w:lang w:eastAsia="zh-CN"/>
        </w:rPr>
      </w:pPr>
    </w:p>
    <w:p w14:paraId="6C945DA8" w14:textId="77777777" w:rsidR="00DC6439" w:rsidRDefault="00DC6439" w:rsidP="00DC6439">
      <w:pPr>
        <w:rPr>
          <w:lang w:eastAsia="zh-CN"/>
        </w:rPr>
      </w:pPr>
    </w:p>
    <w:p w14:paraId="12D9E42E" w14:textId="77777777" w:rsidR="00DC6439" w:rsidRDefault="00DC6439" w:rsidP="00DC6439">
      <w:pPr>
        <w:rPr>
          <w:lang w:eastAsia="zh-CN"/>
        </w:rPr>
      </w:pPr>
      <w:r>
        <w:rPr>
          <w:rFonts w:hint="eastAsia"/>
          <w:noProof/>
        </w:rPr>
        <mc:AlternateContent>
          <mc:Choice Requires="wpg">
            <w:drawing>
              <wp:inline distT="0" distB="0" distL="0" distR="0" wp14:anchorId="7DBE8DAA" wp14:editId="124DA600">
                <wp:extent cx="6120130" cy="360045"/>
                <wp:effectExtent l="0" t="0" r="0" b="1905"/>
                <wp:docPr id="1783033978" name="组合 21"/>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331382751" name="Group 711"/>
                        <wpg:cNvGrpSpPr/>
                        <wpg:grpSpPr>
                          <a:xfrm>
                            <a:off x="8" y="0"/>
                            <a:ext cx="567" cy="567"/>
                            <a:chOff x="8" y="0"/>
                            <a:chExt cx="567" cy="567"/>
                          </a:xfrm>
                        </wpg:grpSpPr>
                        <wps:wsp>
                          <wps:cNvPr id="1114108375"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557129048" name="Group 713"/>
                        <wpg:cNvGrpSpPr/>
                        <wpg:grpSpPr>
                          <a:xfrm>
                            <a:off x="121" y="85"/>
                            <a:ext cx="341" cy="397"/>
                            <a:chOff x="121" y="85"/>
                            <a:chExt cx="341" cy="397"/>
                          </a:xfrm>
                        </wpg:grpSpPr>
                        <wps:wsp>
                          <wps:cNvPr id="1837311145"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371445575"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1490806114"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312218739"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975973296" name="Group 718"/>
                        <wpg:cNvGrpSpPr/>
                        <wpg:grpSpPr>
                          <a:xfrm>
                            <a:off x="8" y="559"/>
                            <a:ext cx="9638" cy="2"/>
                            <a:chOff x="8" y="559"/>
                            <a:chExt cx="9638" cy="2"/>
                          </a:xfrm>
                        </wpg:grpSpPr>
                        <wps:wsp>
                          <wps:cNvPr id="1681687379"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797923985" name="Group 720"/>
                        <wpg:cNvGrpSpPr/>
                        <wpg:grpSpPr>
                          <a:xfrm>
                            <a:off x="915" y="58"/>
                            <a:ext cx="6155" cy="480"/>
                            <a:chOff x="915" y="58"/>
                            <a:chExt cx="6155" cy="480"/>
                          </a:xfrm>
                        </wpg:grpSpPr>
                        <wps:wsp>
                          <wps:cNvPr id="1152896354"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093202425" name="Text Box 722"/>
                          <wps:cNvSpPr txBox="1">
                            <a:spLocks noChangeArrowheads="1"/>
                          </wps:cNvSpPr>
                          <wps:spPr bwMode="auto">
                            <a:xfrm>
                              <a:off x="915" y="58"/>
                              <a:ext cx="384" cy="480"/>
                            </a:xfrm>
                            <a:prstGeom prst="rect">
                              <a:avLst/>
                            </a:prstGeom>
                            <a:noFill/>
                            <a:ln>
                              <a:noFill/>
                            </a:ln>
                          </wps:spPr>
                          <wps:txbx>
                            <w:txbxContent>
                              <w:p w14:paraId="1A7A778B"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419977946" name="Text Box 723"/>
                          <wps:cNvSpPr txBox="1">
                            <a:spLocks noChangeArrowheads="1"/>
                          </wps:cNvSpPr>
                          <wps:spPr bwMode="auto">
                            <a:xfrm>
                              <a:off x="1800" y="125"/>
                              <a:ext cx="5270" cy="413"/>
                            </a:xfrm>
                            <a:prstGeom prst="rect">
                              <a:avLst/>
                            </a:prstGeom>
                            <a:noFill/>
                            <a:ln>
                              <a:noFill/>
                            </a:ln>
                          </wps:spPr>
                          <wps:txbx>
                            <w:txbxContent>
                              <w:p w14:paraId="6CA3652E" w14:textId="72D00ECC" w:rsidR="00DC6439" w:rsidRDefault="00DC6439" w:rsidP="00DC6439">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w:t>
                                </w:r>
                                <w:r w:rsidR="00CE53C1">
                                  <w:rPr>
                                    <w:rFonts w:ascii="微软雅黑" w:eastAsia="微软雅黑" w:hAnsi="微软雅黑" w:cs="微软雅黑" w:hint="eastAsia"/>
                                    <w:b/>
                                    <w:bCs/>
                                    <w:color w:val="4567B0"/>
                                    <w:spacing w:val="-8"/>
                                    <w:sz w:val="36"/>
                                    <w:szCs w:val="36"/>
                                    <w:lang w:eastAsia="zh-CN"/>
                                  </w:rPr>
                                  <w:t>5</w:t>
                                </w:r>
                                <w:r>
                                  <w:rPr>
                                    <w:rFonts w:ascii="微软雅黑" w:eastAsia="微软雅黑" w:hAnsi="微软雅黑" w:cs="微软雅黑"/>
                                    <w:b/>
                                    <w:bCs/>
                                    <w:color w:val="4567B0"/>
                                    <w:spacing w:val="-8"/>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7DBE8DAA" id="_x0000_s1469"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">
                <v:group id="Group 711" o:spid="_x0000_s1470"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">
                  <v:shape id="Freeform 712" o:spid="_x0000_s1471"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" path="m566,567l,567,,,566,r,567xe" fillcolor="#2e5caa" stroked="f">
                    <v:path arrowok="t" o:connecttype="custom" o:connectlocs="566,567;0,567;0,0;566,0;566,567" o:connectangles="0,0,0,0,0"/>
                  </v:shape>
                </v:group>
                <v:group id="Group 713" o:spid="_x0000_s1472"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">
                  <v:shape id="Freeform 714" o:spid="_x0000_s1473"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" path="m170,l,99,,298r170,99l219,369r-49,l28,283r,-170l170,28r49,l170,xe" stroked="f">
                    <v:path arrowok="t" o:connecttype="custom" o:connectlocs="170,85;0,184;0,383;170,482;219,454;170,454;28,368;28,198;170,113;219,113;170,85" o:connectangles="0,0,0,0,0,0,0,0,0,0,0"/>
                  </v:shape>
                  <v:shape id="Freeform 715" o:spid="_x0000_s1474"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" path="m219,28r-49,l312,113r,170l170,369r49,l340,298r,-199l219,28xe" stroked="f">
                    <v:path arrowok="t" o:connecttype="custom" o:connectlocs="219,113;170,113;312,198;312,368;170,454;219,454;340,383;340,184;219,113" o:connectangles="0,0,0,0,0,0,0,0,0"/>
                  </v:shape>
                  <v:shape id="Freeform 716" o:spid="_x0000_s1475"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476"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" path="m266,140r-4,1l260,143r-86,49l223,192r49,-28l278,161r2,-8l275,144r-3,-2l266,140xe" stroked="f">
                    <v:path arrowok="t" o:connecttype="custom" o:connectlocs="266,225;262,226;260,228;174,277;223,277;272,249;278,246;280,238;275,229;272,227;266,225" o:connectangles="0,0,0,0,0,0,0,0,0,0,0"/>
                  </v:shape>
                </v:group>
                <v:group id="Group 718" o:spid="_x0000_s1477"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">
                  <v:shape id="Freeform 719" o:spid="_x0000_s1478"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" path="m,l9637,e" filled="f" strokecolor="#2e5caa">
                    <v:path arrowok="t" o:connecttype="custom" o:connectlocs="0,0;9637,0" o:connectangles="0,0"/>
                  </v:shape>
                </v:group>
                <v:group id="Group 720" o:spid="_x0000_s1479"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">
                  <v:shape id="Freeform 721" o:spid="_x0000_s148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" path="m,l,395e" filled="f" strokecolor="#d1d3d4" strokeweight="1.5pt">
                    <v:path arrowok="t" o:connecttype="custom" o:connectlocs="0,86;0,481" o:connectangles="0,0"/>
                  </v:shape>
                  <v:shape id="Text Box 722" o:spid="_x0000_s148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" filled="f" stroked="f">
                    <v:textbox inset="0,0,0,0">
                      <w:txbxContent>
                        <w:p w14:paraId="1A7A778B"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482"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" filled="f" stroked="f">
                    <v:textbox inset="0,0,0,0">
                      <w:txbxContent>
                        <w:p w14:paraId="6CA3652E" w14:textId="72D00ECC" w:rsidR="00DC6439" w:rsidRDefault="00DC6439" w:rsidP="00DC6439">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w:t>
                          </w:r>
                          <w:r w:rsidR="00CE53C1">
                            <w:rPr>
                              <w:rFonts w:ascii="微软雅黑" w:eastAsia="微软雅黑" w:hAnsi="微软雅黑" w:cs="微软雅黑" w:hint="eastAsia"/>
                              <w:b/>
                              <w:bCs/>
                              <w:color w:val="4567B0"/>
                              <w:spacing w:val="-8"/>
                              <w:sz w:val="36"/>
                              <w:szCs w:val="36"/>
                              <w:lang w:eastAsia="zh-CN"/>
                            </w:rPr>
                            <w:t>5</w:t>
                          </w:r>
                          <w:r>
                            <w:rPr>
                              <w:rFonts w:ascii="微软雅黑" w:eastAsia="微软雅黑" w:hAnsi="微软雅黑" w:cs="微软雅黑"/>
                              <w:b/>
                              <w:bCs/>
                              <w:color w:val="4567B0"/>
                              <w:spacing w:val="-8"/>
                              <w:sz w:val="36"/>
                              <w:szCs w:val="36"/>
                            </w:rPr>
                            <w:t>系列产品概述</w:t>
                          </w:r>
                        </w:p>
                      </w:txbxContent>
                    </v:textbox>
                  </v:shape>
                </v:group>
                <w10:anchorlock/>
              </v:group>
            </w:pict>
          </mc:Fallback>
        </mc:AlternateContent>
      </w:r>
    </w:p>
    <w:p w14:paraId="4C136CC9" w14:textId="77777777" w:rsidR="00DC6439" w:rsidRDefault="00DC6439" w:rsidP="00DC6439">
      <w:pPr>
        <w:rPr>
          <w:lang w:eastAsia="zh-CN"/>
        </w:rPr>
      </w:pPr>
    </w:p>
    <w:p w14:paraId="01F73DB1" w14:textId="41DC64CB" w:rsidR="00DC6439" w:rsidRDefault="00CD310B" w:rsidP="00DC6439">
      <w:pPr>
        <w:rPr>
          <w:rFonts w:asciiTheme="minorEastAsia" w:hAnsiTheme="minorEastAsia" w:hint="eastAsia"/>
          <w:lang w:eastAsia="zh-CN"/>
        </w:rPr>
      </w:pPr>
      <w:r w:rsidRPr="00CD310B">
        <w:rPr>
          <w:rFonts w:asciiTheme="minorEastAsia" w:hAnsiTheme="minorEastAsia" w:hint="eastAsia"/>
          <w:lang w:eastAsia="zh-CN"/>
        </w:rPr>
        <w:t>磁致伸缩</w:t>
      </w:r>
      <w:proofErr w:type="gramStart"/>
      <w:r w:rsidRPr="00CD310B">
        <w:rPr>
          <w:rFonts w:asciiTheme="minorEastAsia" w:hAnsiTheme="minorEastAsia" w:hint="eastAsia"/>
          <w:lang w:eastAsia="zh-CN"/>
        </w:rPr>
        <w:t>液位计测量</w:t>
      </w:r>
      <w:proofErr w:type="gramEnd"/>
      <w:r w:rsidRPr="00CD310B">
        <w:rPr>
          <w:rFonts w:asciiTheme="minorEastAsia" w:hAnsiTheme="minorEastAsia" w:hint="eastAsia"/>
          <w:lang w:eastAsia="zh-CN"/>
        </w:rPr>
        <w:t>技术出现，很好地解决了高精度、高可靠性</w:t>
      </w:r>
      <w:r>
        <w:rPr>
          <w:rFonts w:asciiTheme="minorEastAsia" w:hAnsiTheme="minorEastAsia" w:hint="eastAsia"/>
          <w:lang w:eastAsia="zh-CN"/>
        </w:rPr>
        <w:t>的</w:t>
      </w:r>
      <w:r w:rsidRPr="00CD310B">
        <w:rPr>
          <w:rFonts w:asciiTheme="minorEastAsia" w:hAnsiTheme="minorEastAsia" w:hint="eastAsia"/>
          <w:lang w:eastAsia="zh-CN"/>
        </w:rPr>
        <w:t>测量液位、界面的难题。磁致伸缩</w:t>
      </w:r>
      <w:proofErr w:type="gramStart"/>
      <w:r w:rsidRPr="00CD310B">
        <w:rPr>
          <w:rFonts w:asciiTheme="minorEastAsia" w:hAnsiTheme="minorEastAsia" w:hint="eastAsia"/>
          <w:lang w:eastAsia="zh-CN"/>
        </w:rPr>
        <w:t>液位计</w:t>
      </w:r>
      <w:r>
        <w:rPr>
          <w:rFonts w:asciiTheme="minorEastAsia" w:hAnsiTheme="minorEastAsia" w:hint="eastAsia"/>
          <w:lang w:eastAsia="zh-CN"/>
        </w:rPr>
        <w:t>是</w:t>
      </w:r>
      <w:proofErr w:type="gramEnd"/>
      <w:r w:rsidRPr="00CD310B">
        <w:rPr>
          <w:rFonts w:asciiTheme="minorEastAsia" w:hAnsiTheme="minorEastAsia" w:hint="eastAsia"/>
          <w:lang w:eastAsia="zh-CN"/>
        </w:rPr>
        <w:t>可实现同时测量液面、界面的测量仪表。仪表采用先进的微处理器和嵌入式系统。探头形式多样化，不受液体的介电常数、温度、压力等因素影响的特点。可适应各种工况及应用方案。产品可输出两线制电流信号，同时集成 HART 或RS-485 (Modbus RTU 协议)。</w:t>
      </w:r>
    </w:p>
    <w:p w14:paraId="6FB84CFD" w14:textId="77777777" w:rsidR="00CD310B" w:rsidRPr="00CD310B" w:rsidRDefault="00CD310B" w:rsidP="00DC6439">
      <w:pPr>
        <w:rPr>
          <w:rFonts w:asciiTheme="minorEastAsia" w:hAnsiTheme="minorEastAsia" w:hint="eastAsia"/>
          <w:lang w:eastAsia="zh-CN"/>
        </w:rPr>
      </w:pPr>
    </w:p>
    <w:p w14:paraId="05065A2A" w14:textId="77777777" w:rsidR="00DC6439" w:rsidRDefault="00DC6439" w:rsidP="00DC6439">
      <w:pPr>
        <w:rPr>
          <w:lang w:eastAsia="zh-CN"/>
        </w:rPr>
      </w:pPr>
      <w:r>
        <w:rPr>
          <w:rFonts w:hint="eastAsia"/>
          <w:noProof/>
        </w:rPr>
        <mc:AlternateContent>
          <mc:Choice Requires="wpg">
            <w:drawing>
              <wp:inline distT="0" distB="0" distL="0" distR="0" wp14:anchorId="47E60F90" wp14:editId="5FEFDEAD">
                <wp:extent cx="6129655" cy="360045"/>
                <wp:effectExtent l="0" t="0" r="4445" b="1905"/>
                <wp:docPr id="339036653" name="组合 1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660373753" name="Group 684"/>
                        <wpg:cNvGrpSpPr/>
                        <wpg:grpSpPr>
                          <a:xfrm>
                            <a:off x="8" y="0"/>
                            <a:ext cx="567" cy="567"/>
                            <a:chOff x="8" y="0"/>
                            <a:chExt cx="567" cy="567"/>
                          </a:xfrm>
                        </wpg:grpSpPr>
                        <wps:wsp>
                          <wps:cNvPr id="632269305"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891923391" name="Group 686"/>
                        <wpg:cNvGrpSpPr/>
                        <wpg:grpSpPr>
                          <a:xfrm>
                            <a:off x="121" y="83"/>
                            <a:ext cx="341" cy="401"/>
                            <a:chOff x="121" y="83"/>
                            <a:chExt cx="341" cy="401"/>
                          </a:xfrm>
                        </wpg:grpSpPr>
                        <wps:wsp>
                          <wps:cNvPr id="439065383"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659487723"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1194095975"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458566338" name="Group 690"/>
                        <wpg:cNvGrpSpPr/>
                        <wpg:grpSpPr>
                          <a:xfrm>
                            <a:off x="144" y="137"/>
                            <a:ext cx="266" cy="264"/>
                            <a:chOff x="144" y="137"/>
                            <a:chExt cx="266" cy="264"/>
                          </a:xfrm>
                        </wpg:grpSpPr>
                        <wps:wsp>
                          <wps:cNvPr id="1698200170"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464598661"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2000882465"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1164528053"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679305492"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1261411504"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325586535"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1751754746"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2033779114"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1067321257"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2106296828"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1526364017"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1489136503"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592232343" name="Group 704"/>
                        <wpg:cNvGrpSpPr/>
                        <wpg:grpSpPr>
                          <a:xfrm>
                            <a:off x="8" y="559"/>
                            <a:ext cx="9638" cy="2"/>
                            <a:chOff x="8" y="559"/>
                            <a:chExt cx="9638" cy="2"/>
                          </a:xfrm>
                        </wpg:grpSpPr>
                        <wps:wsp>
                          <wps:cNvPr id="297166050"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686931462" name="Group 706"/>
                        <wpg:cNvGrpSpPr/>
                        <wpg:grpSpPr>
                          <a:xfrm>
                            <a:off x="1549" y="86"/>
                            <a:ext cx="2" cy="395"/>
                            <a:chOff x="1549" y="86"/>
                            <a:chExt cx="2" cy="395"/>
                          </a:xfrm>
                        </wpg:grpSpPr>
                        <wps:wsp>
                          <wps:cNvPr id="293310892"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767051358" name="Text Box 708"/>
                          <wps:cNvSpPr txBox="1">
                            <a:spLocks noChangeArrowheads="1"/>
                          </wps:cNvSpPr>
                          <wps:spPr bwMode="auto">
                            <a:xfrm>
                              <a:off x="915" y="58"/>
                              <a:ext cx="384" cy="480"/>
                            </a:xfrm>
                            <a:prstGeom prst="rect">
                              <a:avLst/>
                            </a:prstGeom>
                            <a:noFill/>
                            <a:ln>
                              <a:noFill/>
                            </a:ln>
                          </wps:spPr>
                          <wps:txbx>
                            <w:txbxContent>
                              <w:p w14:paraId="2B48A459"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1831751693" name="Text Box 709"/>
                          <wps:cNvSpPr txBox="1">
                            <a:spLocks noChangeArrowheads="1"/>
                          </wps:cNvSpPr>
                          <wps:spPr bwMode="auto">
                            <a:xfrm>
                              <a:off x="1798" y="111"/>
                              <a:ext cx="1421" cy="373"/>
                            </a:xfrm>
                            <a:prstGeom prst="rect">
                              <a:avLst/>
                            </a:prstGeom>
                            <a:noFill/>
                            <a:ln>
                              <a:noFill/>
                            </a:ln>
                          </wps:spPr>
                          <wps:txbx>
                            <w:txbxContent>
                              <w:p w14:paraId="4B756FF7" w14:textId="77777777" w:rsidR="00DC6439" w:rsidRDefault="00DC6439" w:rsidP="00DC6439">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47E60F90" id="_x0000_s1483"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">
                <v:group id="Group 684" o:spid="_x0000_s148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">
                  <v:shape id="Freeform 685" o:spid="_x0000_s148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" path="m566,567l,567,,,566,r,567xe" fillcolor="#2e5caa" stroked="f">
                    <v:path arrowok="t" o:connecttype="custom" o:connectlocs="566,567;0,567;0,0;566,0;566,567" o:connectangles="0,0,0,0,0"/>
                  </v:shape>
                </v:group>
                <v:group id="Group 686" o:spid="_x0000_s1486"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">
                  <v:shape id="Freeform 687" o:spid="_x0000_s1487"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488"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489"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490"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">
                  <v:shape id="Freeform 691" o:spid="_x0000_s149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49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49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" path="m227,137r-26,l247,183r,13l201,241r27,l252,217r10,-17l263,181r-9,-17l252,161,227,137xe" stroked="f">
                    <v:path arrowok="t" o:connecttype="custom" o:connectlocs="227,274;201,274;247,320;247,333;201,378;228,378;252,354;262,337;263,318;254,301;252,298;227,274" o:connectangles="0,0,0,0,0,0,0,0,0,0,0,0"/>
                  </v:shape>
                  <v:shape id="Freeform 694" o:spid="_x0000_s149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49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" path="m214,189r-2,l180,219r27,l225,203r1,-4l225,193r-3,-3l218,189r-4,xe" stroked="f">
                    <v:path arrowok="t" o:connecttype="custom" o:connectlocs="214,326;212,326;180,356;207,356;225,340;226,336;225,330;222,327;218,326;214,326" o:connectangles="0,0,0,0,0,0,0,0,0,0"/>
                  </v:shape>
                  <v:shape id="Freeform 696" o:spid="_x0000_s149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" path="m190,177r-5,l183,178r-22,22l187,200r11,-10l198,184r-5,-6l190,177xe" stroked="f">
                    <v:path arrowok="t" o:connecttype="custom" o:connectlocs="190,314;185,314;183,315;161,337;187,337;198,327;198,321;193,315;190,314" o:connectangles="0,0,0,0,0,0,0,0,0"/>
                  </v:shape>
                  <v:shape id="Freeform 697" o:spid="_x0000_s149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" path="m167,77r-26,l187,123r-52,52l162,175r39,-38l227,137,214,124r13,-14l201,110,167,77xe" stroked="f">
                    <v:path arrowok="t" o:connecttype="custom" o:connectlocs="167,214;141,214;187,260;135,312;162,312;201,274;227,274;214,261;227,247;201,247;167,214" o:connectangles="0,0,0,0,0,0,0,0,0,0,0"/>
                  </v:shape>
                  <v:shape id="Freeform 698" o:spid="_x0000_s149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" path="m110,19r-30,l85,21r42,43l75,115r27,l141,77r26,l154,64,168,50r-27,l110,19xe" stroked="f">
                    <v:path arrowok="t" o:connecttype="custom" o:connectlocs="110,156;80,156;85,158;127,201;127,201;75,252;102,252;141,214;167,214;154,201;168,187;141,187;110,156" o:connectangles="0,0,0,0,0,0,0,0,0,0,0,0,0"/>
                  </v:shape>
                  <v:shape id="Freeform 699" o:spid="_x0000_s149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" path="m199,45r-26,l219,92r-18,18l227,110,259,79r-26,l199,45xe" stroked="f">
                    <v:path arrowok="t" o:connecttype="custom" o:connectlocs="199,182;173,182;219,229;201,247;227,247;259,216;233,216;199,182" o:connectangles="0,0,0,0,0,0,0,0"/>
                  </v:shape>
                  <v:shape id="Freeform 700" o:spid="_x0000_s150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" path="m86,63r-2,1l82,66,53,93r28,l95,80r2,-2l99,74,97,67,94,65,90,64,86,63xe" stroked="f">
                    <v:path arrowok="t" o:connecttype="custom" o:connectlocs="86,200;84,201;82,203;53,230;81,230;95,217;97,215;99,211;97,204;94,202;90,201;86,200" o:connectangles="0,0,0,0,0,0,0,0,0,0,0,0"/>
                  </v:shape>
                  <v:shape id="Freeform 701" o:spid="_x0000_s150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50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" path="m60,55r-5,l52,56,34,74r27,l65,69r1,-2l66,62,65,59,62,56,60,55xe" stroked="f">
                    <v:path arrowok="t" o:connecttype="custom" o:connectlocs="60,192;55,192;52,193;34,211;61,211;65,206;66,204;66,199;65,196;62,193;60,192" o:connectangles="0,0,0,0,0,0,0,0,0,0,0"/>
                  </v:shape>
                  <v:shape id="Freeform 703" o:spid="_x0000_s150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" path="m211,l196,r-7,3l141,50r27,l173,45r26,l186,32,199,20r2,-1l233,19,218,3,211,xe" stroked="f">
                    <v:path arrowok="t" o:connecttype="custom" o:connectlocs="211,137;196,137;189,140;141,187;168,187;173,182;199,182;186,169;199,157;201,156;233,156;218,140;211,137" o:connectangles="0,0,0,0,0,0,0,0,0,0,0,0,0"/>
                  </v:shape>
                </v:group>
                <v:group id="Group 704" o:spid="_x0000_s1504"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">
                  <v:shape id="Freeform 705" o:spid="_x0000_s1505"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" path="m,l9637,e" filled="f" strokecolor="#2e5caa">
                    <v:path arrowok="t" o:connecttype="custom" o:connectlocs="0,0;9637,0" o:connectangles="0,0"/>
                  </v:shape>
                </v:group>
                <v:group id="Group 706" o:spid="_x0000_s150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">
                  <v:shape id="Freeform 707" o:spid="_x0000_s150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" path="m,l,395e" filled="f" strokecolor="#d1d3d4" strokeweight="1.5pt">
                    <v:path arrowok="t" o:connecttype="custom" o:connectlocs="0,86;0,481" o:connectangles="0,0"/>
                  </v:shape>
                  <v:shape id="Text Box 708" o:spid="_x0000_s150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" filled="f" stroked="f">
                    <v:textbox inset="0,0,0,0">
                      <w:txbxContent>
                        <w:p w14:paraId="2B48A459"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509"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" filled="f" stroked="f">
                    <v:textbox inset="0,0,0,0">
                      <w:txbxContent>
                        <w:p w14:paraId="4B756FF7" w14:textId="77777777" w:rsidR="00DC6439" w:rsidRDefault="00DC6439" w:rsidP="00DC6439">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5FBDACD7" w14:textId="77777777" w:rsidR="00DC6439" w:rsidRDefault="00DC6439" w:rsidP="00DC6439">
      <w:pPr>
        <w:rPr>
          <w:rFonts w:ascii="宋体" w:hAnsi="宋体" w:cs="宋体" w:hint="eastAsia"/>
          <w:szCs w:val="21"/>
          <w:lang w:eastAsia="zh-CN"/>
        </w:rPr>
      </w:pPr>
    </w:p>
    <w:p w14:paraId="118E3391" w14:textId="3BB26A73" w:rsidR="00CD310B" w:rsidRDefault="00CD310B" w:rsidP="00CD310B">
      <w:pPr>
        <w:pStyle w:val="a3"/>
        <w:ind w:left="0" w:right="-29"/>
        <w:rPr>
          <w:rFonts w:hint="eastAsia"/>
          <w:lang w:eastAsia="zh-CN"/>
        </w:rPr>
      </w:pPr>
      <w:r>
        <w:rPr>
          <w:color w:val="231F20"/>
          <w:spacing w:val="-3"/>
          <w:lang w:eastAsia="zh-CN"/>
        </w:rPr>
        <w:t>磁致伸缩</w:t>
      </w:r>
      <w:proofErr w:type="gramStart"/>
      <w:r>
        <w:rPr>
          <w:color w:val="231F20"/>
          <w:spacing w:val="-3"/>
          <w:lang w:eastAsia="zh-CN"/>
        </w:rPr>
        <w:t>液位计的</w:t>
      </w:r>
      <w:proofErr w:type="gramEnd"/>
      <w:r>
        <w:rPr>
          <w:color w:val="231F20"/>
          <w:spacing w:val="-3"/>
          <w:lang w:eastAsia="zh-CN"/>
        </w:rPr>
        <w:t>结构部分由不锈钢硬杆或柔性探杆、磁致伸缩线</w:t>
      </w:r>
      <w:r>
        <w:rPr>
          <w:color w:val="231F20"/>
          <w:lang w:eastAsia="zh-CN"/>
        </w:rPr>
        <w:t>（波导丝</w:t>
      </w:r>
      <w:r>
        <w:rPr>
          <w:color w:val="231F20"/>
          <w:spacing w:val="-120"/>
          <w:lang w:eastAsia="zh-CN"/>
        </w:rPr>
        <w:t>）</w:t>
      </w:r>
      <w:r>
        <w:rPr>
          <w:color w:val="231F20"/>
          <w:spacing w:val="-12"/>
          <w:lang w:eastAsia="zh-CN"/>
        </w:rPr>
        <w:t>、可移动</w:t>
      </w:r>
      <w:r>
        <w:rPr>
          <w:color w:val="231F20"/>
          <w:lang w:eastAsia="zh-CN"/>
        </w:rPr>
        <w:t>浮球（内有</w:t>
      </w:r>
      <w:r>
        <w:rPr>
          <w:rFonts w:hint="eastAsia"/>
          <w:color w:val="231F20"/>
          <w:lang w:eastAsia="zh-CN"/>
        </w:rPr>
        <w:t>工业级</w:t>
      </w:r>
      <w:r>
        <w:rPr>
          <w:color w:val="231F20"/>
          <w:lang w:eastAsia="zh-CN"/>
        </w:rPr>
        <w:t>永久磁铁）等部分组成，见下图。仪表工作时，电路部分将在波导丝上激励出脉冲电流，该电流沿波导</w:t>
      </w:r>
      <w:proofErr w:type="gramStart"/>
      <w:r>
        <w:rPr>
          <w:color w:val="231F20"/>
          <w:lang w:eastAsia="zh-CN"/>
        </w:rPr>
        <w:t>丝传播</w:t>
      </w:r>
      <w:proofErr w:type="gramEnd"/>
      <w:r>
        <w:rPr>
          <w:color w:val="231F20"/>
          <w:lang w:eastAsia="zh-CN"/>
        </w:rPr>
        <w:t>时会在波导丝的周围产生脉冲电磁场。仪表探头配有一个浮球，此浮球可沿</w:t>
      </w:r>
      <w:proofErr w:type="gramStart"/>
      <w:r>
        <w:rPr>
          <w:color w:val="231F20"/>
          <w:lang w:eastAsia="zh-CN"/>
        </w:rPr>
        <w:t>探头随液位</w:t>
      </w:r>
      <w:proofErr w:type="gramEnd"/>
      <w:r>
        <w:rPr>
          <w:color w:val="231F20"/>
          <w:lang w:eastAsia="zh-CN"/>
        </w:rPr>
        <w:t>的变化而上下移动。在浮球内部有一组永久磁环。当脉冲电流磁场与浮球产生的磁环磁场相遇时，浮球周围的磁场发生改变从而使得由磁致伸缩材料做成的波导丝在浮球所在的位置产生一个扭转波脉冲，这个脉冲以固定的速度沿波导丝传回并由电子单元接收。通过测量脉冲电流与扭转波的时间差可以精确地计算浮球所在的位置，即液面的位置。</w:t>
      </w:r>
    </w:p>
    <w:p w14:paraId="32A7B674" w14:textId="2A71C580" w:rsidR="00DC6439" w:rsidRPr="00CD310B" w:rsidRDefault="00CD310B" w:rsidP="00CD310B">
      <w:pPr>
        <w:rPr>
          <w:lang w:eastAsia="zh-CN"/>
        </w:rPr>
      </w:pPr>
      <w:r>
        <w:rPr>
          <w:rFonts w:hint="eastAsia"/>
          <w:noProof/>
          <w:sz w:val="32"/>
        </w:rPr>
        <w:lastRenderedPageBreak/>
        <w:drawing>
          <wp:anchor distT="0" distB="0" distL="114300" distR="114300" simplePos="0" relativeHeight="251765248" behindDoc="0" locked="0" layoutInCell="1" allowOverlap="1" wp14:anchorId="69B29571" wp14:editId="5FA9A2D1">
            <wp:simplePos x="0" y="0"/>
            <wp:positionH relativeFrom="column">
              <wp:posOffset>287655</wp:posOffset>
            </wp:positionH>
            <wp:positionV relativeFrom="paragraph">
              <wp:posOffset>0</wp:posOffset>
            </wp:positionV>
            <wp:extent cx="5718810" cy="4070350"/>
            <wp:effectExtent l="0" t="0" r="15240" b="6350"/>
            <wp:wrapSquare wrapText="bothSides"/>
            <wp:docPr id="238476113" name="图片 238476113" descr="LTS-I-工作原理"/>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 11" descr="LTS-I-工作原理"/>
                    <pic:cNvPicPr>
                      <a:picLocks noChangeAspect="1"/>
                    </pic:cNvPicPr>
                  </pic:nvPicPr>
                  <pic:blipFill>
                    <a:blip r:embed="rId114"/>
                    <a:stretch>
                      <a:fillRect/>
                    </a:stretch>
                  </pic:blipFill>
                  <pic:spPr>
                    <a:xfrm>
                      <a:off x="0" y="0"/>
                      <a:ext cx="5718810" cy="4070350"/>
                    </a:xfrm>
                    <a:prstGeom prst="rect">
                      <a:avLst/>
                    </a:prstGeom>
                  </pic:spPr>
                </pic:pic>
              </a:graphicData>
            </a:graphic>
          </wp:anchor>
        </w:drawing>
      </w:r>
    </w:p>
    <w:p w14:paraId="670F5FF9" w14:textId="77777777" w:rsidR="00DC6439" w:rsidRDefault="00DC6439" w:rsidP="00DC6439">
      <w:pPr>
        <w:rPr>
          <w:lang w:eastAsia="zh-CN"/>
        </w:rPr>
      </w:pPr>
      <w:r>
        <w:rPr>
          <w:rFonts w:hint="eastAsia"/>
          <w:noProof/>
        </w:rPr>
        <mc:AlternateContent>
          <mc:Choice Requires="wpg">
            <w:drawing>
              <wp:inline distT="0" distB="0" distL="0" distR="0" wp14:anchorId="103E8B1C" wp14:editId="4A6B791A">
                <wp:extent cx="6129655" cy="365125"/>
                <wp:effectExtent l="0" t="0" r="4445" b="0"/>
                <wp:docPr id="1080491425" name="组合 1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23469001" name="Group 728"/>
                        <wpg:cNvGrpSpPr/>
                        <wpg:grpSpPr>
                          <a:xfrm>
                            <a:off x="8" y="0"/>
                            <a:ext cx="567" cy="567"/>
                            <a:chOff x="8" y="0"/>
                            <a:chExt cx="567" cy="567"/>
                          </a:xfrm>
                        </wpg:grpSpPr>
                        <wps:wsp>
                          <wps:cNvPr id="829805916"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473210837" name="Group 730"/>
                        <wpg:cNvGrpSpPr/>
                        <wpg:grpSpPr>
                          <a:xfrm>
                            <a:off x="91" y="97"/>
                            <a:ext cx="399" cy="374"/>
                            <a:chOff x="91" y="97"/>
                            <a:chExt cx="399" cy="374"/>
                          </a:xfrm>
                        </wpg:grpSpPr>
                        <wps:wsp>
                          <wps:cNvPr id="1605093065"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2051115301"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2050009545"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1229638737"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1002128996"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765767499"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2116937180" name="Group 737"/>
                        <wpg:cNvGrpSpPr/>
                        <wpg:grpSpPr>
                          <a:xfrm>
                            <a:off x="8" y="567"/>
                            <a:ext cx="9638" cy="2"/>
                            <a:chOff x="8" y="567"/>
                            <a:chExt cx="9638" cy="2"/>
                          </a:xfrm>
                        </wpg:grpSpPr>
                        <wps:wsp>
                          <wps:cNvPr id="754836782"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168137431" name="Group 739"/>
                        <wpg:cNvGrpSpPr/>
                        <wpg:grpSpPr>
                          <a:xfrm>
                            <a:off x="1549" y="86"/>
                            <a:ext cx="2" cy="395"/>
                            <a:chOff x="1549" y="86"/>
                            <a:chExt cx="2" cy="395"/>
                          </a:xfrm>
                        </wpg:grpSpPr>
                        <wps:wsp>
                          <wps:cNvPr id="1458346282"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57006030" name="Text Box 741"/>
                          <wps:cNvSpPr txBox="1">
                            <a:spLocks noChangeArrowheads="1"/>
                          </wps:cNvSpPr>
                          <wps:spPr bwMode="auto">
                            <a:xfrm>
                              <a:off x="915" y="58"/>
                              <a:ext cx="384" cy="480"/>
                            </a:xfrm>
                            <a:prstGeom prst="rect">
                              <a:avLst/>
                            </a:prstGeom>
                            <a:noFill/>
                            <a:ln>
                              <a:noFill/>
                            </a:ln>
                          </wps:spPr>
                          <wps:txbx>
                            <w:txbxContent>
                              <w:p w14:paraId="24EA9196"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2126713235" name="Text Box 742"/>
                          <wps:cNvSpPr txBox="1">
                            <a:spLocks noChangeArrowheads="1"/>
                          </wps:cNvSpPr>
                          <wps:spPr bwMode="auto">
                            <a:xfrm>
                              <a:off x="1798" y="118"/>
                              <a:ext cx="1407" cy="373"/>
                            </a:xfrm>
                            <a:prstGeom prst="rect">
                              <a:avLst/>
                            </a:prstGeom>
                            <a:noFill/>
                            <a:ln>
                              <a:noFill/>
                            </a:ln>
                          </wps:spPr>
                          <wps:txbx>
                            <w:txbxContent>
                              <w:p w14:paraId="09DA1702" w14:textId="77777777" w:rsidR="00DC6439" w:rsidRDefault="00DC6439" w:rsidP="00DC6439">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103E8B1C" id="_x0000_s1510"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">
                <v:group id="Group 728" o:spid="_x0000_s151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">
                  <v:shape id="Freeform 729" o:spid="_x0000_s151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" path="m566,567l,567,,,566,r,567xe" fillcolor="#2e5caa" stroked="f">
                    <v:path arrowok="t" o:connecttype="custom" o:connectlocs="566,567;0,567;0,0;566,0;566,567" o:connectangles="0,0,0,0,0"/>
                  </v:shape>
                </v:group>
                <v:group id="Group 730" o:spid="_x0000_s1513"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">
                  <v:shape id="Freeform 731" o:spid="_x0000_s1514"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" path="m16,245r-9,2l,261r2,9l193,371r2,1l197,373r5,l204,372r2,-1l261,343r-61,l16,245xe" stroked="f">
                    <v:path arrowok="t" o:connecttype="custom" o:connectlocs="16,342;7,344;0,358;2,367;193,468;195,469;197,470;202,470;204,469;206,468;261,440;200,440;16,342" o:connectangles="0,0,0,0,0,0,0,0,0,0,0,0,0"/>
                  </v:shape>
                  <v:shape id="Freeform 732" o:spid="_x0000_s1515"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" path="m382,247l200,343r61,l395,273r2,-9l390,250r-8,-3xe" stroked="f">
                    <v:path arrowok="t" o:connecttype="custom" o:connectlocs="382,344;200,440;261,440;395,370;397,361;390,347;382,344" o:connectangles="0,0,0,0,0,0,0"/>
                  </v:shape>
                  <v:shape id="Freeform 733" o:spid="_x0000_s1516"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" path="m16,170r-9,3l,187r2,8l195,298r2,l202,298r2,l206,297r55,-29l200,268,16,170xe" stroked="f">
                    <v:path arrowok="t" o:connecttype="custom" o:connectlocs="16,267;7,270;0,284;2,292;195,395;197,395;202,395;204,395;206,394;261,365;200,365;16,267" o:connectangles="0,0,0,0,0,0,0,0,0,0,0,0"/>
                  </v:shape>
                  <v:shape id="Freeform 734" o:spid="_x0000_s1517"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" path="m382,173l200,268r61,l395,198r2,-9l390,176r-8,-3xe" stroked="f">
                    <v:path arrowok="t" o:connecttype="custom" o:connectlocs="382,270;200,365;261,365;395,295;397,286;390,273;382,270" o:connectangles="0,0,0,0,0,0,0"/>
                  </v:shape>
                  <v:shape id="Freeform 735" o:spid="_x0000_s1518"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519"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" path="m265,30r-65,l351,103,200,173r68,l390,116r5,-2l398,109r,-11l395,93,265,30xe" stroked="f">
                    <v:path arrowok="t" o:connecttype="custom" o:connectlocs="265,127;200,127;351,200;200,270;268,270;390,213;395,211;398,206;398,195;395,190;265,127" o:connectangles="0,0,0,0,0,0,0,0,0,0,0"/>
                  </v:shape>
                </v:group>
                <v:group id="Group 737" o:spid="_x0000_s1520"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">
                  <v:shape id="Freeform 738" o:spid="_x0000_s1521"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" path="m,l9637,e" filled="f" strokecolor="#2e5caa">
                    <v:path arrowok="t" o:connecttype="custom" o:connectlocs="0,0;9637,0" o:connectangles="0,0"/>
                  </v:shape>
                </v:group>
                <v:group id="Group 739" o:spid="_x0000_s1522"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">
                  <v:shape id="Freeform 740" o:spid="_x0000_s1523"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" path="m,l,395e" filled="f" strokecolor="#d1d3d4" strokeweight="1.5pt">
                    <v:path arrowok="t" o:connecttype="custom" o:connectlocs="0,86;0,481" o:connectangles="0,0"/>
                  </v:shape>
                  <v:shape id="Text Box 741" o:spid="_x0000_s1524"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" filled="f" stroked="f">
                    <v:textbox inset="0,0,0,0">
                      <w:txbxContent>
                        <w:p w14:paraId="24EA9196"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525"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" filled="f" stroked="f">
                    <v:textbox inset="0,0,0,0">
                      <w:txbxContent>
                        <w:p w14:paraId="09DA1702" w14:textId="77777777" w:rsidR="00DC6439" w:rsidRDefault="00DC6439" w:rsidP="00DC6439">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53E1B982" w14:textId="77777777" w:rsidR="00DC6439" w:rsidRDefault="00DC6439" w:rsidP="00DC6439">
      <w:pPr>
        <w:rPr>
          <w:rFonts w:asciiTheme="minorEastAsia" w:hAnsiTheme="minorEastAsia" w:cs="宋体" w:hint="eastAsia"/>
          <w:szCs w:val="21"/>
          <w:lang w:eastAsia="zh-CN"/>
        </w:rPr>
      </w:pPr>
    </w:p>
    <w:p w14:paraId="602F383D" w14:textId="579FB4D1" w:rsidR="00CD310B" w:rsidRPr="00C9302D" w:rsidRDefault="00CD310B" w:rsidP="00C9302D">
      <w:pPr>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1、高精度，高分辨率：采用32位微处理器；</w:t>
      </w:r>
    </w:p>
    <w:p w14:paraId="0E8D625E" w14:textId="198EE78E" w:rsidR="00CD310B" w:rsidRPr="00C9302D" w:rsidRDefault="00CD310B" w:rsidP="00C9302D">
      <w:pPr>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2、多参数测量：液面，界面，1-5点温度；</w:t>
      </w:r>
    </w:p>
    <w:p w14:paraId="61037156" w14:textId="1162F74C" w:rsidR="00CD310B" w:rsidRPr="00C9302D" w:rsidRDefault="00CD310B" w:rsidP="00C9302D">
      <w:pPr>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3、数据显示：工业级LCD液晶显示屏，可开背光显示；</w:t>
      </w:r>
    </w:p>
    <w:p w14:paraId="5C1FCB21" w14:textId="73EB4068" w:rsidR="00CD310B" w:rsidRPr="00C9302D" w:rsidRDefault="00CD310B" w:rsidP="00C9302D">
      <w:pPr>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4、安全性高：隔爆型；</w:t>
      </w:r>
    </w:p>
    <w:p w14:paraId="4AC0977D" w14:textId="4592B1EC" w:rsidR="00CD310B" w:rsidRPr="00C9302D" w:rsidRDefault="00CD310B" w:rsidP="00C9302D">
      <w:pPr>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5、使用寿命：测杆为不锈钢结构，承压、耐腐蚀性好，寿命长；</w:t>
      </w:r>
    </w:p>
    <w:p w14:paraId="598082D5" w14:textId="7C009D44" w:rsidR="00CD310B" w:rsidRPr="00C9302D" w:rsidRDefault="00CD310B" w:rsidP="00C9302D">
      <w:pPr>
        <w:pStyle w:val="ae"/>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6、可靠性好：密封，非接触连续测量，无磨损；</w:t>
      </w:r>
    </w:p>
    <w:p w14:paraId="3227F8DA" w14:textId="49F49892" w:rsidR="00CD310B" w:rsidRPr="00C9302D" w:rsidRDefault="00CD310B" w:rsidP="00C9302D">
      <w:pPr>
        <w:pStyle w:val="ae"/>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7、安装、维护简便：活套法兰连接，安装尺寸可调整，免维护；</w:t>
      </w:r>
    </w:p>
    <w:p w14:paraId="01EC4567" w14:textId="4F7597E2" w:rsidR="00CD310B" w:rsidRPr="00CD310B" w:rsidRDefault="00CD310B" w:rsidP="00C9302D">
      <w:pPr>
        <w:pStyle w:val="ae"/>
        <w:ind w:rightChars="-77" w:right="-169"/>
        <w:rPr>
          <w:rFonts w:asciiTheme="minorEastAsia" w:hAnsiTheme="minorEastAsia" w:cs="宋体" w:hint="eastAsia"/>
          <w:szCs w:val="21"/>
          <w:lang w:eastAsia="zh-CN"/>
        </w:rPr>
      </w:pPr>
      <w:r w:rsidRPr="00C9302D">
        <w:rPr>
          <w:rFonts w:asciiTheme="minorEastAsia" w:hAnsiTheme="minorEastAsia" w:cs="宋体" w:hint="eastAsia"/>
          <w:szCs w:val="21"/>
          <w:lang w:eastAsia="zh-CN"/>
        </w:rPr>
        <w:t>8、便于实现自动化：数字/模拟量输出</w:t>
      </w:r>
      <w:bookmarkStart w:id="5" w:name="_Toc301767386"/>
      <w:bookmarkStart w:id="6" w:name="_Toc298309522"/>
      <w:bookmarkEnd w:id="5"/>
      <w:r w:rsidRPr="00C9302D">
        <w:rPr>
          <w:rFonts w:asciiTheme="minorEastAsia" w:hAnsiTheme="minorEastAsia" w:cs="宋体" w:hint="eastAsia"/>
          <w:szCs w:val="21"/>
          <w:lang w:eastAsia="zh-CN"/>
        </w:rPr>
        <w:t>；</w:t>
      </w:r>
      <w:bookmarkEnd w:id="6"/>
    </w:p>
    <w:p w14:paraId="2A89EEC1" w14:textId="77777777" w:rsidR="00DC6439" w:rsidRDefault="00DC6439" w:rsidP="00DC6439">
      <w:pPr>
        <w:widowControl/>
        <w:tabs>
          <w:tab w:val="left" w:pos="312"/>
        </w:tabs>
        <w:spacing w:line="400" w:lineRule="exact"/>
        <w:jc w:val="both"/>
        <w:rPr>
          <w:rFonts w:ascii="宋体" w:hAnsi="宋体" w:cs="宋体" w:hint="eastAsia"/>
          <w:sz w:val="21"/>
          <w:szCs w:val="21"/>
          <w:lang w:eastAsia="zh-CN"/>
        </w:rPr>
      </w:pPr>
    </w:p>
    <w:p w14:paraId="5E48F18D"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327F781D"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46AD3F78"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71C5917B"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7EEBA747"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2EA885D5"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6412F6CD"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13302427" w14:textId="77777777" w:rsidR="001632D5" w:rsidRDefault="001632D5" w:rsidP="00DC6439">
      <w:pPr>
        <w:widowControl/>
        <w:tabs>
          <w:tab w:val="left" w:pos="312"/>
        </w:tabs>
        <w:spacing w:line="400" w:lineRule="exact"/>
        <w:jc w:val="both"/>
        <w:rPr>
          <w:rFonts w:ascii="宋体" w:hAnsi="宋体" w:cs="宋体" w:hint="eastAsia"/>
          <w:sz w:val="21"/>
          <w:szCs w:val="21"/>
          <w:lang w:eastAsia="zh-CN"/>
        </w:rPr>
      </w:pPr>
    </w:p>
    <w:p w14:paraId="08991DD6" w14:textId="77777777" w:rsidR="00DC6439" w:rsidRDefault="00DC6439" w:rsidP="00DC6439">
      <w:pPr>
        <w:widowControl/>
        <w:spacing w:line="400" w:lineRule="exact"/>
        <w:jc w:val="both"/>
        <w:rPr>
          <w:rFonts w:ascii="宋体" w:hAnsi="宋体" w:cs="宋体" w:hint="eastAsia"/>
          <w:sz w:val="24"/>
          <w:szCs w:val="24"/>
          <w:lang w:eastAsia="zh-CN"/>
        </w:rPr>
      </w:pPr>
    </w:p>
    <w:p w14:paraId="751A454C" w14:textId="77777777" w:rsidR="00DC6439" w:rsidRDefault="00DC6439" w:rsidP="00DC6439">
      <w:pPr>
        <w:widowControl/>
        <w:spacing w:line="400" w:lineRule="exact"/>
        <w:jc w:val="both"/>
        <w:rPr>
          <w:rFonts w:ascii="宋体" w:hAnsi="宋体" w:cs="宋体" w:hint="eastAsia"/>
          <w:sz w:val="24"/>
          <w:szCs w:val="24"/>
          <w:lang w:eastAsia="zh-CN"/>
        </w:rPr>
      </w:pPr>
      <w:r>
        <w:rPr>
          <w:rFonts w:hint="eastAsia"/>
          <w:noProof/>
        </w:rPr>
        <w:lastRenderedPageBreak/>
        <mc:AlternateContent>
          <mc:Choice Requires="wpg">
            <w:drawing>
              <wp:inline distT="0" distB="0" distL="0" distR="0" wp14:anchorId="1811C2AC" wp14:editId="7C660D5C">
                <wp:extent cx="6129655" cy="360045"/>
                <wp:effectExtent l="0" t="0" r="4445" b="1905"/>
                <wp:docPr id="157793724" name="组合 1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770434173" name="Group 744"/>
                        <wpg:cNvGrpSpPr/>
                        <wpg:grpSpPr>
                          <a:xfrm>
                            <a:off x="8" y="0"/>
                            <a:ext cx="567" cy="567"/>
                            <a:chOff x="8" y="0"/>
                            <a:chExt cx="567" cy="567"/>
                          </a:xfrm>
                        </wpg:grpSpPr>
                        <wps:wsp>
                          <wps:cNvPr id="1363740750" name="Freeform 74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996671023" name="Group 746"/>
                        <wpg:cNvGrpSpPr/>
                        <wpg:grpSpPr>
                          <a:xfrm>
                            <a:off x="93" y="89"/>
                            <a:ext cx="396" cy="389"/>
                            <a:chOff x="93" y="89"/>
                            <a:chExt cx="396" cy="389"/>
                          </a:xfrm>
                        </wpg:grpSpPr>
                        <wps:wsp>
                          <wps:cNvPr id="1430164522" name="Freeform 747"/>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692601651" name="Freeform 748"/>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1670732683" name="Freeform 749"/>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549348606" name="Freeform 750"/>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089382547" name="Freeform 751"/>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946087468" name="Freeform 752"/>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1611288799" name="Freeform 753"/>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1928792037" name="Group 754"/>
                        <wpg:cNvGrpSpPr/>
                        <wpg:grpSpPr>
                          <a:xfrm>
                            <a:off x="304" y="297"/>
                            <a:ext cx="186" cy="178"/>
                            <a:chOff x="304" y="297"/>
                            <a:chExt cx="186" cy="178"/>
                          </a:xfrm>
                        </wpg:grpSpPr>
                        <wps:wsp>
                          <wps:cNvPr id="351942468" name="Freeform 755"/>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761112089" name="Freeform 756"/>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1537100316" name="Freeform 757"/>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589253944" name="Freeform 758"/>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382605768" name="Freeform 759"/>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586881868" name="Freeform 760"/>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947279467" name="Group 761"/>
                        <wpg:cNvGrpSpPr/>
                        <wpg:grpSpPr>
                          <a:xfrm>
                            <a:off x="361" y="347"/>
                            <a:ext cx="74" cy="77"/>
                            <a:chOff x="361" y="347"/>
                            <a:chExt cx="74" cy="77"/>
                          </a:xfrm>
                        </wpg:grpSpPr>
                        <wps:wsp>
                          <wps:cNvPr id="1248801497" name="Freeform 762"/>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869978076" name="Freeform 763"/>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688148831" name="Group 764"/>
                        <wpg:cNvGrpSpPr/>
                        <wpg:grpSpPr>
                          <a:xfrm>
                            <a:off x="8" y="559"/>
                            <a:ext cx="9638" cy="2"/>
                            <a:chOff x="8" y="559"/>
                            <a:chExt cx="9638" cy="2"/>
                          </a:xfrm>
                        </wpg:grpSpPr>
                        <wps:wsp>
                          <wps:cNvPr id="1816391192" name="Freeform 76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007529357" name="Group 766"/>
                        <wpg:cNvGrpSpPr/>
                        <wpg:grpSpPr>
                          <a:xfrm>
                            <a:off x="1549" y="86"/>
                            <a:ext cx="2" cy="395"/>
                            <a:chOff x="1549" y="86"/>
                            <a:chExt cx="2" cy="395"/>
                          </a:xfrm>
                        </wpg:grpSpPr>
                        <wps:wsp>
                          <wps:cNvPr id="1326607134" name="Freeform 76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78815820" name="Text Box 768"/>
                          <wps:cNvSpPr txBox="1">
                            <a:spLocks noChangeArrowheads="1"/>
                          </wps:cNvSpPr>
                          <wps:spPr bwMode="auto">
                            <a:xfrm>
                              <a:off x="915" y="58"/>
                              <a:ext cx="384" cy="480"/>
                            </a:xfrm>
                            <a:prstGeom prst="rect">
                              <a:avLst/>
                            </a:prstGeom>
                            <a:noFill/>
                            <a:ln>
                              <a:noFill/>
                            </a:ln>
                          </wps:spPr>
                          <wps:txbx>
                            <w:txbxContent>
                              <w:p w14:paraId="457D6621"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1162680545" name="Text Box 769"/>
                          <wps:cNvSpPr txBox="1">
                            <a:spLocks noChangeArrowheads="1"/>
                          </wps:cNvSpPr>
                          <wps:spPr bwMode="auto">
                            <a:xfrm>
                              <a:off x="1800" y="125"/>
                              <a:ext cx="1433" cy="360"/>
                            </a:xfrm>
                            <a:prstGeom prst="rect">
                              <a:avLst/>
                            </a:prstGeom>
                            <a:noFill/>
                            <a:ln>
                              <a:noFill/>
                            </a:ln>
                          </wps:spPr>
                          <wps:txbx>
                            <w:txbxContent>
                              <w:p w14:paraId="5545CC22"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1811C2AC" id="_x0000_s1526"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">
                <v:group id="Group 744" o:spid="_x0000_s1527"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">
                  <v:shape id="Freeform 745" o:spid="_x0000_s1528"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" path="m566,567l,567,,,566,r,567xe" fillcolor="#2e5caa" stroked="f">
                    <v:path arrowok="t" o:connecttype="custom" o:connectlocs="566,567;0,567;0,0;566,0;566,567" o:connectangles="0,0,0,0,0"/>
                  </v:shape>
                </v:group>
                <v:group id="Group 746" o:spid="_x0000_s1529"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">
                  <v:shape id="Freeform 747" o:spid="_x0000_s153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531"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" path="m182,20r-22,l167,28r,123l167,160r-7,7l182,167r3,-5l185,34,182,20xe" stroked="f">
                    <v:path arrowok="t" o:connecttype="custom" o:connectlocs="182,109;160,109;167,117;167,240;167,240;167,249;160,256;182,256;185,251;185,123;182,109" o:connectangles="0,0,0,0,0,0,0,0,0,0,0"/>
                  </v:shape>
                  <v:shape id="Freeform 749" o:spid="_x0000_s1532"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533"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" path="m185,353r-18,l167,363r-7,7l180,370r5,-7l185,353xe" stroked="f">
                    <v:path arrowok="t" o:connecttype="custom" o:connectlocs="185,442;167,442;167,452;160,459;180,459;185,452;185,442" o:connectangles="0,0,0,0,0,0,0"/>
                  </v:shape>
                  <v:shape id="Freeform 751" o:spid="_x0000_s1534"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" path="m182,222r-22,l167,230r,124l167,353r18,l185,237r-3,-15xe" stroked="f">
                    <v:path arrowok="t" o:connecttype="custom" o:connectlocs="182,311;160,311;167,319;167,443;167,443;167,442;185,442;185,326;182,311" o:connectangles="0,0,0,0,0,0,0,0,0"/>
                  </v:shape>
                  <v:shape id="Freeform 752" o:spid="_x0000_s153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536"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" path="m390,20r-21,l376,28r,132l368,167r22,l394,162,395,34,390,20xe" stroked="f">
                    <v:path arrowok="t" o:connecttype="custom" o:connectlocs="390,109;369,109;376,117;376,249;368,256;390,256;394,251;395,123;390,109" o:connectangles="0,0,0,0,0,0,0,0,0"/>
                  </v:shape>
                </v:group>
                <v:group id="Group 754" o:spid="_x0000_s1537"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">
                  <v:shape id="Freeform 755" o:spid="_x0000_s1538"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539"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" path="m145,163r-46,l109,171r3,3l114,175r3,1l123,176r1,-1l145,163xe" stroked="f">
                    <v:path arrowok="t" o:connecttype="custom" o:connectlocs="145,460;99,460;109,468;112,471;114,472;117,473;123,473;124,472;145,460" o:connectangles="0,0,0,0,0,0,0,0,0"/>
                  </v:shape>
                  <v:shape id="Freeform 757" o:spid="_x0000_s1540"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" path="m104,145r-21,l72,155r-3,2l117,157r-2,-2l104,145xe" stroked="f">
                    <v:path arrowok="t" o:connecttype="custom" o:connectlocs="104,442;83,442;72,452;69,454;117,454;115,452;104,442" o:connectangles="0,0,0,0,0,0,0"/>
                  </v:shape>
                  <v:shape id="Freeform 758" o:spid="_x0000_s1541"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542"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" path="m117,20r-48,l72,22,83,32r21,l115,22r2,-2xe" stroked="f">
                    <v:path arrowok="t" o:connecttype="custom" o:connectlocs="117,317;69,317;72,319;83,329;104,329;115,319;117,317" o:connectangles="0,0,0,0,0,0,0"/>
                  </v:shape>
                  <v:shape id="Freeform 760" o:spid="_x0000_s1543"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" path="m120,r-5,1l110,6r-10,8l145,14,124,2r-1,l120,xe" stroked="f">
                    <v:path arrowok="t" o:connecttype="custom" o:connectlocs="120,297;115,298;110,303;100,311;145,311;124,299;123,299;120,297" o:connectangles="0,0,0,0,0,0,0,0"/>
                  </v:shape>
                </v:group>
                <v:group id="Group 761" o:spid="_x0000_s1544"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">
                  <v:shape id="Freeform 762" o:spid="_x0000_s1545"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" path="m35,l14,6,,22,2,50,12,68r15,8l52,72,62,63r-40,l10,52r,-27l22,14r41,l53,4,35,xe" stroked="f">
                    <v:path arrowok="t" o:connecttype="custom" o:connectlocs="35,347;14,353;0,369;2,397;12,415;27,423;52,419;62,410;22,410;10,399;10,372;22,361;63,361;53,351;35,347" o:connectangles="0,0,0,0,0,0,0,0,0,0,0,0,0,0,0"/>
                  </v:shape>
                  <v:shape id="Freeform 763" o:spid="_x0000_s1546"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" path="m63,14r-14,l60,25r,27l49,63r13,l68,59,74,40,68,18,63,14xe" stroked="f">
                    <v:path arrowok="t" o:connecttype="custom" o:connectlocs="63,361;49,361;60,372;60,399;49,410;62,410;68,406;74,387;68,365;63,361" o:connectangles="0,0,0,0,0,0,0,0,0,0"/>
                  </v:shape>
                </v:group>
                <v:group id="Group 764" o:spid="_x0000_s1547"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">
                  <v:shape id="Freeform 765" o:spid="_x0000_s1548"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" path="m,l9637,e" filled="f" strokecolor="#2e5caa">
                    <v:path arrowok="t" o:connecttype="custom" o:connectlocs="0,0;9637,0" o:connectangles="0,0"/>
                  </v:shape>
                </v:group>
                <v:group id="Group 766" o:spid="_x0000_s1549"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">
                  <v:shape id="Freeform 767" o:spid="_x0000_s155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" path="m,l,395e" filled="f" strokecolor="#d1d3d4" strokeweight="1.5pt">
                    <v:path arrowok="t" o:connecttype="custom" o:connectlocs="0,86;0,481" o:connectangles="0,0"/>
                  </v:shape>
                  <v:shape id="Text Box 768" o:spid="_x0000_s155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" filled="f" stroked="f">
                    <v:textbox inset="0,0,0,0">
                      <w:txbxContent>
                        <w:p w14:paraId="457D6621"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552"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" filled="f" stroked="f">
                    <v:textbox inset="0,0,0,0">
                      <w:txbxContent>
                        <w:p w14:paraId="5545CC22"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0" w:type="auto"/>
        <w:tblInd w:w="-3" w:type="dxa"/>
        <w:tblLayout w:type="fixed"/>
        <w:tblLook w:val="04A0" w:firstRow="1" w:lastRow="0" w:firstColumn="1" w:lastColumn="0" w:noHBand="0" w:noVBand="1"/>
      </w:tblPr>
      <w:tblGrid>
        <w:gridCol w:w="1134"/>
        <w:gridCol w:w="1418"/>
        <w:gridCol w:w="1419"/>
        <w:gridCol w:w="1419"/>
        <w:gridCol w:w="1418"/>
        <w:gridCol w:w="1419"/>
        <w:gridCol w:w="1419"/>
      </w:tblGrid>
      <w:tr w:rsidR="00DC6439" w:rsidRPr="00744C06" w14:paraId="644815ED" w14:textId="77777777" w:rsidTr="00BF4766">
        <w:trPr>
          <w:trHeight w:hRule="exact" w:val="276"/>
        </w:trPr>
        <w:tc>
          <w:tcPr>
            <w:tcW w:w="9646" w:type="dxa"/>
            <w:gridSpan w:val="7"/>
            <w:tcBorders>
              <w:top w:val="single" w:sz="2" w:space="0" w:color="D1D3D4"/>
              <w:left w:val="single" w:sz="2" w:space="0" w:color="D1D3D4"/>
              <w:bottom w:val="single" w:sz="2" w:space="0" w:color="231F20"/>
              <w:right w:val="single" w:sz="2" w:space="0" w:color="D1D3D4"/>
            </w:tcBorders>
            <w:shd w:val="clear" w:color="auto" w:fill="2E5CAA"/>
            <w:vAlign w:val="center"/>
          </w:tcPr>
          <w:p w14:paraId="0BE17B69" w14:textId="1DADEC6B" w:rsidR="00DC6439" w:rsidRPr="00744C06" w:rsidRDefault="00DC6439" w:rsidP="00BF4766">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w:t>
            </w:r>
            <w:r w:rsidR="001632D5">
              <w:rPr>
                <w:rFonts w:asciiTheme="minorEastAsia" w:hAnsiTheme="minorEastAsia" w:cs="Times New Roman" w:hint="eastAsia"/>
                <w:color w:val="FFFFFF"/>
                <w:spacing w:val="-8"/>
                <w:sz w:val="20"/>
                <w:szCs w:val="20"/>
                <w:lang w:eastAsia="zh-CN"/>
              </w:rPr>
              <w:t>5</w:t>
            </w:r>
            <w:r w:rsidRPr="00744C06">
              <w:rPr>
                <w:rFonts w:asciiTheme="minorEastAsia" w:hAnsiTheme="minorEastAsia" w:cs="宋体"/>
                <w:color w:val="FFFFFF"/>
                <w:spacing w:val="-7"/>
                <w:sz w:val="20"/>
                <w:szCs w:val="20"/>
                <w:lang w:eastAsia="zh-CN"/>
              </w:rPr>
              <w:t>系列</w:t>
            </w:r>
            <w:r w:rsidR="001632D5">
              <w:rPr>
                <w:rFonts w:asciiTheme="minorEastAsia" w:hAnsiTheme="minorEastAsia" w:cs="宋体" w:hint="eastAsia"/>
                <w:color w:val="FFFFFF"/>
                <w:spacing w:val="-7"/>
                <w:sz w:val="20"/>
                <w:szCs w:val="20"/>
                <w:lang w:eastAsia="zh-CN"/>
              </w:rPr>
              <w:t>磁致伸缩</w:t>
            </w:r>
            <w:proofErr w:type="gramStart"/>
            <w:r w:rsidR="001632D5">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r>
      <w:tr w:rsidR="001632D5" w:rsidRPr="00744C06" w14:paraId="18B3665F" w14:textId="77777777" w:rsidTr="001632D5">
        <w:trPr>
          <w:trHeight w:hRule="exact" w:val="3440"/>
        </w:trPr>
        <w:tc>
          <w:tcPr>
            <w:tcW w:w="1134"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55FAB52F" w14:textId="334B4ABD" w:rsidR="001632D5" w:rsidRPr="00744C06" w:rsidRDefault="001632D5" w:rsidP="001632D5">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1418" w:type="dxa"/>
            <w:tcBorders>
              <w:top w:val="single" w:sz="2" w:space="0" w:color="231F20"/>
              <w:left w:val="single" w:sz="2" w:space="0" w:color="BCBEC0"/>
              <w:bottom w:val="single" w:sz="2" w:space="0" w:color="D1D3D4"/>
              <w:right w:val="single" w:sz="2" w:space="0" w:color="D1D3D4"/>
            </w:tcBorders>
            <w:vAlign w:val="center"/>
          </w:tcPr>
          <w:p w14:paraId="389760DF" w14:textId="6A7F0AD3"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hint="eastAsia"/>
                <w:noProof/>
                <w:color w:val="2F2F2F"/>
                <w:sz w:val="18"/>
                <w:szCs w:val="18"/>
              </w:rPr>
              <w:drawing>
                <wp:inline distT="0" distB="0" distL="0" distR="0" wp14:anchorId="38734B18" wp14:editId="09546FAB">
                  <wp:extent cx="632460" cy="1981200"/>
                  <wp:effectExtent l="0" t="0" r="0" b="0"/>
                  <wp:docPr id="7" name="图片 2"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 2" descr="IMG_256"/>
                          <pic:cNvPicPr>
                            <a:picLocks noChangeAspect="1"/>
                          </pic:cNvPicPr>
                        </pic:nvPicPr>
                        <pic:blipFill rotWithShape="1">
                          <a:blip r:embed="rId115" cstate="print">
                            <a:extLst>
                              <a:ext uri="{28A0092B-C50C-407E-A947-70E740481C1C}">
                                <a14:useLocalDpi xmlns:a14="http://schemas.microsoft.com/office/drawing/2010/main" val="0"/>
                              </a:ext>
                            </a:extLst>
                          </a:blip>
                          <a:srcRect r="65949"/>
                          <a:stretch>
                            <a:fillRect/>
                          </a:stretch>
                        </pic:blipFill>
                        <pic:spPr bwMode="auto">
                          <a:xfrm>
                            <a:off x="0" y="0"/>
                            <a:ext cx="632460" cy="198120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9" w:type="dxa"/>
            <w:tcBorders>
              <w:top w:val="single" w:sz="2" w:space="0" w:color="231F20"/>
              <w:left w:val="single" w:sz="2" w:space="0" w:color="BCBEC0"/>
              <w:bottom w:val="single" w:sz="2" w:space="0" w:color="D1D3D4"/>
              <w:right w:val="single" w:sz="2" w:space="0" w:color="D1D3D4"/>
            </w:tcBorders>
            <w:vAlign w:val="center"/>
          </w:tcPr>
          <w:p w14:paraId="226C21EE" w14:textId="00799BE0"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3C75DABD" wp14:editId="561B83FE">
                  <wp:extent cx="548640" cy="2032000"/>
                  <wp:effectExtent l="0" t="0" r="3810" b="6350"/>
                  <wp:docPr id="425235034" name="图片 3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1"/>
                          <pic:cNvPicPr>
                            <a:picLocks noChangeAspect="1" noChangeArrowheads="1"/>
                          </pic:cNvPicPr>
                        </pic:nvPicPr>
                        <pic:blipFill rotWithShape="1">
                          <a:blip r:embed="rId116" cstate="print">
                            <a:extLst>
                              <a:ext uri="{28A0092B-C50C-407E-A947-70E740481C1C}">
                                <a14:useLocalDpi xmlns:a14="http://schemas.microsoft.com/office/drawing/2010/main" val="0"/>
                              </a:ext>
                            </a:extLst>
                          </a:blip>
                          <a:srcRect r="69611"/>
                          <a:stretch>
                            <a:fillRect/>
                          </a:stretch>
                        </pic:blipFill>
                        <pic:spPr bwMode="auto">
                          <a:xfrm>
                            <a:off x="0" y="0"/>
                            <a:ext cx="551560" cy="2042816"/>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9" w:type="dxa"/>
            <w:tcBorders>
              <w:top w:val="single" w:sz="2" w:space="0" w:color="231F20"/>
              <w:left w:val="single" w:sz="2" w:space="0" w:color="BCBEC0"/>
              <w:bottom w:val="single" w:sz="2" w:space="0" w:color="D1D3D4"/>
              <w:right w:val="single" w:sz="2" w:space="0" w:color="D1D3D4"/>
            </w:tcBorders>
            <w:vAlign w:val="center"/>
          </w:tcPr>
          <w:p w14:paraId="295E75EA" w14:textId="32B4FF45"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6E8C955E" wp14:editId="1E4B9EE5">
                  <wp:extent cx="723521" cy="1851025"/>
                  <wp:effectExtent l="0" t="0" r="635" b="0"/>
                  <wp:docPr id="768712589" name="图片 3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22"/>
                          <pic:cNvPicPr>
                            <a:picLocks noChangeAspect="1" noChangeArrowheads="1"/>
                          </pic:cNvPicPr>
                        </pic:nvPicPr>
                        <pic:blipFill rotWithShape="1">
                          <a:blip r:embed="rId117" cstate="print">
                            <a:extLst>
                              <a:ext uri="{28A0092B-C50C-407E-A947-70E740481C1C}">
                                <a14:useLocalDpi xmlns:a14="http://schemas.microsoft.com/office/drawing/2010/main" val="0"/>
                              </a:ext>
                            </a:extLst>
                          </a:blip>
                          <a:srcRect l="29371" r="30213"/>
                          <a:stretch>
                            <a:fillRect/>
                          </a:stretch>
                        </pic:blipFill>
                        <pic:spPr bwMode="auto">
                          <a:xfrm>
                            <a:off x="0" y="0"/>
                            <a:ext cx="727302" cy="1860699"/>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8" w:type="dxa"/>
            <w:tcBorders>
              <w:top w:val="single" w:sz="2" w:space="0" w:color="231F20"/>
              <w:left w:val="single" w:sz="2" w:space="0" w:color="BCBEC0"/>
              <w:bottom w:val="single" w:sz="2" w:space="0" w:color="D1D3D4"/>
              <w:right w:val="single" w:sz="2" w:space="0" w:color="D1D3D4"/>
            </w:tcBorders>
            <w:vAlign w:val="center"/>
          </w:tcPr>
          <w:p w14:paraId="27DE4C4E" w14:textId="68197DA8"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hint="eastAsia"/>
                <w:noProof/>
                <w:color w:val="2F2F2F"/>
                <w:sz w:val="18"/>
                <w:szCs w:val="18"/>
              </w:rPr>
              <w:drawing>
                <wp:inline distT="0" distB="0" distL="0" distR="0" wp14:anchorId="34F67604" wp14:editId="7D6EE9D8">
                  <wp:extent cx="662940" cy="1965960"/>
                  <wp:effectExtent l="0" t="0" r="3810" b="0"/>
                  <wp:docPr id="10" name="图片 5"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 5" descr="IMG_256"/>
                          <pic:cNvPicPr>
                            <a:picLocks noChangeAspect="1"/>
                          </pic:cNvPicPr>
                        </pic:nvPicPr>
                        <pic:blipFill rotWithShape="1">
                          <a:blip r:embed="rId118" cstate="print">
                            <a:extLst>
                              <a:ext uri="{28A0092B-C50C-407E-A947-70E740481C1C}">
                                <a14:useLocalDpi xmlns:a14="http://schemas.microsoft.com/office/drawing/2010/main" val="0"/>
                              </a:ext>
                            </a:extLst>
                          </a:blip>
                          <a:srcRect l="30955" r="34070"/>
                          <a:stretch>
                            <a:fillRect/>
                          </a:stretch>
                        </pic:blipFill>
                        <pic:spPr bwMode="auto">
                          <a:xfrm>
                            <a:off x="0" y="0"/>
                            <a:ext cx="662940" cy="196596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1419" w:type="dxa"/>
            <w:tcBorders>
              <w:top w:val="single" w:sz="2" w:space="0" w:color="231F20"/>
              <w:left w:val="single" w:sz="2" w:space="0" w:color="BCBEC0"/>
              <w:bottom w:val="single" w:sz="2" w:space="0" w:color="D1D3D4"/>
              <w:right w:val="single" w:sz="2" w:space="0" w:color="D1D3D4"/>
            </w:tcBorders>
            <w:vAlign w:val="center"/>
          </w:tcPr>
          <w:p w14:paraId="16220BF4" w14:textId="79218FDD"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hint="eastAsia"/>
                <w:noProof/>
                <w:color w:val="2F2F2F"/>
                <w:sz w:val="21"/>
                <w:szCs w:val="21"/>
              </w:rPr>
              <w:drawing>
                <wp:inline distT="0" distB="0" distL="0" distR="0" wp14:anchorId="179903EE" wp14:editId="2FDC8F04">
                  <wp:extent cx="817245" cy="998220"/>
                  <wp:effectExtent l="0" t="0" r="1905" b="0"/>
                  <wp:docPr id="1718704887" name="图片 4"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 4" descr="IMG_256"/>
                          <pic:cNvPicPr>
                            <a:picLocks noChangeAspect="1"/>
                          </pic:cNvPicPr>
                        </pic:nvPicPr>
                        <pic:blipFill>
                          <a:blip r:embed="rId119" cstate="print">
                            <a:extLst>
                              <a:ext uri="{28A0092B-C50C-407E-A947-70E740481C1C}">
                                <a14:useLocalDpi xmlns:a14="http://schemas.microsoft.com/office/drawing/2010/main" val="0"/>
                              </a:ext>
                            </a:extLst>
                          </a:blip>
                          <a:stretch>
                            <a:fillRect/>
                          </a:stretch>
                        </pic:blipFill>
                        <pic:spPr>
                          <a:xfrm>
                            <a:off x="0" y="0"/>
                            <a:ext cx="817245" cy="998220"/>
                          </a:xfrm>
                          <a:prstGeom prst="rect">
                            <a:avLst/>
                          </a:prstGeom>
                          <a:noFill/>
                          <a:ln w="9525">
                            <a:noFill/>
                          </a:ln>
                        </pic:spPr>
                      </pic:pic>
                    </a:graphicData>
                  </a:graphic>
                </wp:inline>
              </w:drawing>
            </w:r>
          </w:p>
        </w:tc>
        <w:tc>
          <w:tcPr>
            <w:tcW w:w="1419" w:type="dxa"/>
            <w:tcBorders>
              <w:top w:val="single" w:sz="2" w:space="0" w:color="231F20"/>
              <w:left w:val="single" w:sz="2" w:space="0" w:color="BCBEC0"/>
              <w:bottom w:val="single" w:sz="2" w:space="0" w:color="D1D3D4"/>
              <w:right w:val="single" w:sz="2" w:space="0" w:color="D1D3D4"/>
            </w:tcBorders>
            <w:vAlign w:val="center"/>
          </w:tcPr>
          <w:p w14:paraId="66F323DB" w14:textId="7AFBDAFD" w:rsidR="001632D5" w:rsidRPr="00744C06" w:rsidRDefault="001632D5" w:rsidP="001632D5">
            <w:pPr>
              <w:pStyle w:val="TableParagraph"/>
              <w:spacing w:line="200" w:lineRule="atLeast"/>
              <w:jc w:val="center"/>
              <w:rPr>
                <w:rFonts w:asciiTheme="minorEastAsia" w:hAnsiTheme="minorEastAsia" w:cs="微软雅黑" w:hint="eastAsia"/>
                <w:sz w:val="20"/>
                <w:szCs w:val="20"/>
                <w:lang w:eastAsia="zh-CN"/>
              </w:rPr>
            </w:pPr>
            <w:r>
              <w:rPr>
                <w:rFonts w:hint="eastAsia"/>
                <w:noProof/>
                <w:color w:val="2F2F2F"/>
                <w:sz w:val="18"/>
                <w:szCs w:val="18"/>
              </w:rPr>
              <w:drawing>
                <wp:inline distT="0" distB="0" distL="0" distR="0" wp14:anchorId="2B0D1A3E" wp14:editId="53734CC1">
                  <wp:extent cx="716280" cy="2075815"/>
                  <wp:effectExtent l="0" t="0" r="7620" b="635"/>
                  <wp:docPr id="12" name="图片 7"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 7" descr="IMG_256"/>
                          <pic:cNvPicPr>
                            <a:picLocks noChangeAspect="1"/>
                          </pic:cNvPicPr>
                        </pic:nvPicPr>
                        <pic:blipFill rotWithShape="1">
                          <a:blip r:embed="rId120" cstate="print">
                            <a:extLst>
                              <a:ext uri="{28A0092B-C50C-407E-A947-70E740481C1C}">
                                <a14:useLocalDpi xmlns:a14="http://schemas.microsoft.com/office/drawing/2010/main" val="0"/>
                              </a:ext>
                            </a:extLst>
                          </a:blip>
                          <a:srcRect l="29835" r="33742"/>
                          <a:stretch>
                            <a:fillRect/>
                          </a:stretch>
                        </pic:blipFill>
                        <pic:spPr bwMode="auto">
                          <a:xfrm>
                            <a:off x="0" y="0"/>
                            <a:ext cx="716280" cy="2075815"/>
                          </a:xfrm>
                          <a:prstGeom prst="rect">
                            <a:avLst/>
                          </a:prstGeom>
                          <a:noFill/>
                          <a:ln>
                            <a:noFill/>
                          </a:ln>
                          <a:extLst>
                            <a:ext uri="{53640926-AAD7-44D8-BBD7-CCE9431645EC}">
                              <a14:shadowObscured xmlns:a14="http://schemas.microsoft.com/office/drawing/2010/main"/>
                            </a:ext>
                          </a:extLst>
                        </pic:spPr>
                      </pic:pic>
                    </a:graphicData>
                  </a:graphic>
                </wp:inline>
              </w:drawing>
            </w:r>
          </w:p>
        </w:tc>
      </w:tr>
      <w:tr w:rsidR="002412BD" w:rsidRPr="00744C06" w14:paraId="076C7258" w14:textId="77777777" w:rsidTr="00210D2A">
        <w:trPr>
          <w:trHeight w:hRule="exact" w:val="554"/>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56B0DE0" w14:textId="77777777" w:rsidR="002412BD" w:rsidRPr="00744C06" w:rsidRDefault="002412BD"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1418"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0CC9007F" w14:textId="7701ABC9" w:rsidR="002412BD" w:rsidRPr="00744C06" w:rsidRDefault="002412BD" w:rsidP="00210D2A">
            <w:pPr>
              <w:pStyle w:val="TableParagraph"/>
              <w:spacing w:line="226" w:lineRule="exact"/>
              <w:ind w:left="136"/>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5-1单参数</w:t>
            </w:r>
          </w:p>
        </w:tc>
        <w:tc>
          <w:tcPr>
            <w:tcW w:w="1419"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1624CBCD" w14:textId="6BFDDC6A" w:rsidR="002412BD" w:rsidRPr="00744C06" w:rsidRDefault="00210D2A" w:rsidP="00210D2A">
            <w:pPr>
              <w:pStyle w:val="TableParagraph"/>
              <w:spacing w:line="226" w:lineRule="exact"/>
              <w:ind w:left="138"/>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5-2多参数</w:t>
            </w:r>
          </w:p>
        </w:tc>
        <w:tc>
          <w:tcPr>
            <w:tcW w:w="1419"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1CAB2BC6" w14:textId="6D12552D" w:rsidR="002412BD" w:rsidRPr="00744C06" w:rsidRDefault="00210D2A" w:rsidP="00210D2A">
            <w:pPr>
              <w:pStyle w:val="TableParagraph"/>
              <w:spacing w:line="226" w:lineRule="exact"/>
              <w:ind w:left="139"/>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5-3高压型</w:t>
            </w:r>
          </w:p>
        </w:tc>
        <w:tc>
          <w:tcPr>
            <w:tcW w:w="1418"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DBB1C86" w14:textId="2E8C272A" w:rsidR="002412BD" w:rsidRPr="00744C06" w:rsidRDefault="00210D2A" w:rsidP="00210D2A">
            <w:pPr>
              <w:pStyle w:val="TableParagraph"/>
              <w:spacing w:line="226" w:lineRule="exact"/>
              <w:ind w:left="141"/>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5-4高温型</w:t>
            </w:r>
          </w:p>
        </w:tc>
        <w:tc>
          <w:tcPr>
            <w:tcW w:w="1419"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3E423977" w14:textId="6B94571D" w:rsidR="002412BD" w:rsidRPr="00744C06" w:rsidRDefault="00210D2A" w:rsidP="00210D2A">
            <w:pPr>
              <w:pStyle w:val="TableParagraph"/>
              <w:spacing w:line="226" w:lineRule="exact"/>
              <w:ind w:left="142"/>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5-5软缆式</w:t>
            </w:r>
          </w:p>
        </w:tc>
        <w:tc>
          <w:tcPr>
            <w:tcW w:w="1419"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700092A" w14:textId="1665FBE2" w:rsidR="002412BD" w:rsidRPr="00744C06" w:rsidRDefault="00210D2A" w:rsidP="00210D2A">
            <w:pPr>
              <w:pStyle w:val="TableParagraph"/>
              <w:spacing w:line="226" w:lineRule="exact"/>
              <w:ind w:left="132"/>
              <w:jc w:val="center"/>
              <w:rPr>
                <w:rFonts w:asciiTheme="minorEastAsia" w:hAnsiTheme="minorEastAsia" w:cs="微软雅黑" w:hint="eastAsia"/>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5-6捆绑式</w:t>
            </w:r>
          </w:p>
        </w:tc>
      </w:tr>
      <w:tr w:rsidR="00DC6439" w:rsidRPr="00744C06" w14:paraId="698545AD"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F4386B2"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6C9349DB" w14:textId="77777777" w:rsidR="00DC6439" w:rsidRPr="00744C06" w:rsidRDefault="00DC6439" w:rsidP="00BF4766">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sidRPr="00744C06">
              <w:rPr>
                <w:rFonts w:asciiTheme="minorEastAsia" w:hAnsiTheme="minorEastAsia" w:cs="微软雅黑" w:hint="eastAsia"/>
                <w:color w:val="414042"/>
                <w:spacing w:val="-4"/>
                <w:sz w:val="20"/>
                <w:szCs w:val="20"/>
                <w:lang w:eastAsia="zh-CN"/>
              </w:rPr>
              <w:t>/螺纹</w:t>
            </w:r>
          </w:p>
        </w:tc>
      </w:tr>
      <w:tr w:rsidR="00DC6439" w:rsidRPr="00744C06" w14:paraId="36984112" w14:textId="77777777" w:rsidTr="00BF476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8CEE613"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745D33C7" w14:textId="25BA303B" w:rsidR="00DC6439" w:rsidRPr="00744C06" w:rsidRDefault="00210D2A" w:rsidP="00BF4766">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4</w:t>
            </w:r>
            <w:r w:rsidR="00DC6439" w:rsidRPr="00744C06">
              <w:rPr>
                <w:rFonts w:asciiTheme="minorEastAsia" w:hAnsiTheme="minorEastAsia"/>
                <w:color w:val="414042"/>
                <w:spacing w:val="-4"/>
                <w:sz w:val="20"/>
                <w:szCs w:val="20"/>
              </w:rPr>
              <w:t>m/20m</w:t>
            </w:r>
          </w:p>
        </w:tc>
      </w:tr>
      <w:tr w:rsidR="00DC6439" w:rsidRPr="00744C06" w14:paraId="5FD77ADE"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A05190C"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vAlign w:val="center"/>
          </w:tcPr>
          <w:p w14:paraId="009E9C1B" w14:textId="1953DE31" w:rsidR="00DC6439" w:rsidRPr="00744C06" w:rsidRDefault="00DC6439" w:rsidP="00BF4766">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sidR="00210D2A">
              <w:rPr>
                <w:rFonts w:asciiTheme="minorEastAsia" w:hAnsiTheme="minorEastAsia" w:cs="微软雅黑" w:hint="eastAsia"/>
                <w:color w:val="414042"/>
                <w:spacing w:val="-4"/>
                <w:sz w:val="20"/>
                <w:szCs w:val="20"/>
                <w:lang w:eastAsia="zh-CN"/>
              </w:rPr>
              <w:t>2</w:t>
            </w:r>
            <w:r w:rsidRPr="00744C06">
              <w:rPr>
                <w:rFonts w:asciiTheme="minorEastAsia" w:hAnsiTheme="minorEastAsia" w:cs="微软雅黑"/>
                <w:color w:val="414042"/>
                <w:spacing w:val="-4"/>
                <w:sz w:val="20"/>
                <w:szCs w:val="20"/>
              </w:rPr>
              <w:t>mm</w:t>
            </w:r>
          </w:p>
        </w:tc>
      </w:tr>
      <w:tr w:rsidR="00DC6439" w:rsidRPr="00744C06" w14:paraId="0A17526B" w14:textId="77777777" w:rsidTr="00BF4766">
        <w:trPr>
          <w:trHeight w:hRule="exact" w:val="302"/>
        </w:trPr>
        <w:tc>
          <w:tcPr>
            <w:tcW w:w="1134"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6891864A" w14:textId="77777777" w:rsidR="00DC6439" w:rsidRPr="00744C06" w:rsidRDefault="00DC6439" w:rsidP="00BF4766">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12" w:type="dxa"/>
            <w:gridSpan w:val="6"/>
            <w:tcBorders>
              <w:top w:val="single" w:sz="2" w:space="0" w:color="D1D3D4"/>
              <w:left w:val="single" w:sz="2" w:space="0" w:color="E6E7E8"/>
              <w:bottom w:val="single" w:sz="2" w:space="0" w:color="D1D3D4"/>
              <w:right w:val="single" w:sz="2" w:space="0" w:color="D1D3D4"/>
            </w:tcBorders>
            <w:shd w:val="clear" w:color="auto" w:fill="E6E7E8"/>
            <w:vAlign w:val="center"/>
          </w:tcPr>
          <w:p w14:paraId="31D9C2EA" w14:textId="0C28D3FC" w:rsidR="00DC6439" w:rsidRPr="00210D2A" w:rsidRDefault="00210D2A" w:rsidP="00BF4766">
            <w:pPr>
              <w:pStyle w:val="TableParagraph"/>
              <w:spacing w:line="243" w:lineRule="exact"/>
              <w:ind w:right="1"/>
              <w:jc w:val="center"/>
              <w:rPr>
                <w:rFonts w:asciiTheme="minorEastAsia" w:hAnsiTheme="minorEastAsia" w:cs="微软雅黑" w:hint="eastAsia"/>
                <w:sz w:val="20"/>
                <w:szCs w:val="20"/>
                <w:lang w:eastAsia="zh-CN"/>
              </w:rPr>
            </w:pPr>
            <w:r w:rsidRPr="00210D2A">
              <w:rPr>
                <w:rFonts w:asciiTheme="minorEastAsia" w:hAnsiTheme="minorEastAsia" w:hint="eastAsia"/>
                <w:sz w:val="20"/>
                <w:szCs w:val="20"/>
                <w:lang w:eastAsia="zh-CN"/>
              </w:rPr>
              <w:t>不锈钢/PTFE/钛合金</w:t>
            </w:r>
          </w:p>
        </w:tc>
      </w:tr>
      <w:tr w:rsidR="00DC6439" w:rsidRPr="00744C06" w14:paraId="6EF1A9F5" w14:textId="77777777" w:rsidTr="00BF476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BC18A52"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vAlign w:val="center"/>
          </w:tcPr>
          <w:p w14:paraId="0AE42F27" w14:textId="40529B1A" w:rsidR="00DC6439" w:rsidRPr="00744C06" w:rsidRDefault="00210D2A" w:rsidP="00BF4766">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-0.1~10MPa</w:t>
            </w:r>
          </w:p>
        </w:tc>
      </w:tr>
      <w:tr w:rsidR="00DC6439" w:rsidRPr="00744C06" w14:paraId="34DB6B50"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811FE16"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754D62FD" w14:textId="3D55807A" w:rsidR="00DC6439" w:rsidRPr="00744C06" w:rsidRDefault="00210D2A" w:rsidP="00BF4766">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w:t>
            </w:r>
            <w:r w:rsidR="00DC6439"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2</w:t>
            </w:r>
            <w:r w:rsidR="00CD1428">
              <w:rPr>
                <w:rFonts w:asciiTheme="minorEastAsia" w:hAnsiTheme="minorEastAsia" w:cs="微软雅黑" w:hint="eastAsia"/>
                <w:sz w:val="20"/>
                <w:szCs w:val="20"/>
                <w:lang w:eastAsia="zh-CN"/>
              </w:rPr>
              <w:t>2</w:t>
            </w:r>
            <w:r>
              <w:rPr>
                <w:rFonts w:asciiTheme="minorEastAsia" w:hAnsiTheme="minorEastAsia" w:cs="微软雅黑" w:hint="eastAsia"/>
                <w:sz w:val="20"/>
                <w:szCs w:val="20"/>
                <w:lang w:eastAsia="zh-CN"/>
              </w:rPr>
              <w:t>0</w:t>
            </w:r>
            <w:r w:rsidR="00DC6439" w:rsidRPr="00744C06">
              <w:rPr>
                <w:rFonts w:asciiTheme="minorEastAsia" w:hAnsiTheme="minorEastAsia" w:cs="微软雅黑" w:hint="eastAsia"/>
                <w:sz w:val="20"/>
                <w:szCs w:val="20"/>
                <w:lang w:eastAsia="zh-CN"/>
              </w:rPr>
              <w:t>℃</w:t>
            </w:r>
          </w:p>
        </w:tc>
      </w:tr>
      <w:tr w:rsidR="00DC6439" w:rsidRPr="00744C06" w14:paraId="59E8C50D"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0B0A903"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vAlign w:val="center"/>
          </w:tcPr>
          <w:p w14:paraId="7450C6D5" w14:textId="77777777" w:rsidR="00DC6439" w:rsidRPr="00744C06" w:rsidRDefault="00DC6439" w:rsidP="00BF4766">
            <w:pPr>
              <w:pStyle w:val="TableParagraph"/>
              <w:spacing w:line="235" w:lineRule="exact"/>
              <w:ind w:left="3076"/>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(4~</w:t>
            </w:r>
            <w:proofErr w:type="gramStart"/>
            <w:r w:rsidRPr="00744C06">
              <w:rPr>
                <w:rFonts w:asciiTheme="minorEastAsia" w:hAnsiTheme="minorEastAsia" w:cs="微软雅黑"/>
                <w:color w:val="414042"/>
                <w:spacing w:val="-4"/>
                <w:sz w:val="20"/>
                <w:szCs w:val="20"/>
              </w:rPr>
              <w:t>20)mA</w:t>
            </w:r>
            <w:proofErr w:type="gramEnd"/>
            <w:r w:rsidRPr="00744C06">
              <w:rPr>
                <w:rFonts w:asciiTheme="minorEastAsia" w:hAnsiTheme="minorEastAsia" w:cs="微软雅黑"/>
                <w:color w:val="414042"/>
                <w:spacing w:val="-7"/>
                <w:sz w:val="20"/>
                <w:szCs w:val="20"/>
              </w:rPr>
              <w:t xml:space="preserve"> </w:t>
            </w:r>
            <w:proofErr w:type="spellStart"/>
            <w:r w:rsidRPr="00744C06">
              <w:rPr>
                <w:rFonts w:asciiTheme="minorEastAsia" w:hAnsiTheme="minorEastAsia" w:cs="微软雅黑"/>
                <w:color w:val="414042"/>
                <w:spacing w:val="-4"/>
                <w:sz w:val="20"/>
                <w:szCs w:val="20"/>
              </w:rPr>
              <w:t>HART，或</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p>
        </w:tc>
      </w:tr>
      <w:tr w:rsidR="00DC6439" w:rsidRPr="00744C06" w14:paraId="3A1D75D8"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1DC5E4F"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供电电源</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0E1AEDB2" w14:textId="53A65DB6" w:rsidR="00DC6439" w:rsidRPr="00744C06" w:rsidRDefault="00DC6439" w:rsidP="00210D2A">
            <w:pPr>
              <w:pStyle w:val="TableParagraph"/>
              <w:spacing w:line="235" w:lineRule="exact"/>
              <w:ind w:left="3963"/>
              <w:rPr>
                <w:rFonts w:asciiTheme="minorEastAsia" w:hAnsiTheme="minorEastAsia" w:cs="微软雅黑" w:hint="eastAsia"/>
                <w:sz w:val="20"/>
                <w:szCs w:val="20"/>
                <w:lang w:eastAsia="zh-CN"/>
              </w:rPr>
            </w:pPr>
            <w:r w:rsidRPr="00744C06">
              <w:rPr>
                <w:rFonts w:asciiTheme="minorEastAsia" w:hAnsiTheme="minorEastAsia" w:cs="微软雅黑"/>
                <w:color w:val="414042"/>
                <w:spacing w:val="-4"/>
                <w:sz w:val="20"/>
                <w:szCs w:val="20"/>
                <w:lang w:eastAsia="zh-CN"/>
              </w:rPr>
              <w:t>24VDC</w:t>
            </w:r>
          </w:p>
        </w:tc>
      </w:tr>
      <w:tr w:rsidR="00DC6439" w:rsidRPr="00744C06" w14:paraId="76F2F061" w14:textId="77777777" w:rsidTr="00BF476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73EB171"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现场显示</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vAlign w:val="center"/>
          </w:tcPr>
          <w:p w14:paraId="5B2A0AF3" w14:textId="77777777" w:rsidR="00DC6439" w:rsidRPr="00744C06" w:rsidRDefault="00DC6439" w:rsidP="00BF4766">
            <w:pPr>
              <w:pStyle w:val="TableParagraph"/>
              <w:spacing w:line="235" w:lineRule="exact"/>
              <w:ind w:left="73"/>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3"/>
                <w:sz w:val="20"/>
                <w:szCs w:val="20"/>
              </w:rPr>
              <w:t>自动背光</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LCD</w:t>
            </w:r>
          </w:p>
        </w:tc>
      </w:tr>
      <w:tr w:rsidR="00DC6439" w:rsidRPr="00744C06" w14:paraId="4346F5D6" w14:textId="77777777" w:rsidTr="00BF4766">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0FCACDA"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58800B86" w14:textId="77777777" w:rsidR="00DC6439" w:rsidRPr="00744C06" w:rsidRDefault="00DC6439" w:rsidP="00BF4766">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IP66/IP67</w:t>
            </w:r>
          </w:p>
        </w:tc>
      </w:tr>
      <w:tr w:rsidR="00DC6439" w:rsidRPr="00744C06" w14:paraId="7ED58DB4" w14:textId="77777777" w:rsidTr="00BF4766">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451EAA3" w14:textId="77777777" w:rsidR="00DC6439" w:rsidRPr="00744C06" w:rsidRDefault="00DC6439" w:rsidP="00BF4766">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12" w:type="dxa"/>
            <w:gridSpan w:val="6"/>
            <w:tcBorders>
              <w:top w:val="single" w:sz="2" w:space="0" w:color="D1D3D4"/>
              <w:left w:val="single" w:sz="2" w:space="0" w:color="BCBEC0"/>
              <w:bottom w:val="single" w:sz="2" w:space="0" w:color="D1D3D4"/>
              <w:right w:val="single" w:sz="2" w:space="0" w:color="D1D3D4"/>
            </w:tcBorders>
            <w:vAlign w:val="center"/>
          </w:tcPr>
          <w:p w14:paraId="25A3252A" w14:textId="77777777" w:rsidR="00DC6439" w:rsidRPr="00744C06" w:rsidRDefault="00DC6439" w:rsidP="00BF4766">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r>
    </w:tbl>
    <w:p w14:paraId="61AA1D3D" w14:textId="77777777" w:rsidR="00DC6439" w:rsidRDefault="00DC6439" w:rsidP="00DC6439">
      <w:pPr>
        <w:spacing w:beforeLines="30" w:before="72" w:line="200" w:lineRule="exact"/>
        <w:rPr>
          <w:rFonts w:ascii="宋体" w:hAnsi="宋体" w:cs="宋体" w:hint="eastAsia"/>
          <w:b/>
          <w:bCs/>
          <w:sz w:val="36"/>
          <w:szCs w:val="36"/>
          <w:lang w:eastAsia="zh-CN"/>
        </w:rPr>
      </w:pPr>
    </w:p>
    <w:p w14:paraId="563087E6" w14:textId="77777777" w:rsidR="00DC6439" w:rsidRDefault="00DC6439" w:rsidP="00DC6439">
      <w:pPr>
        <w:spacing w:beforeLines="30" w:before="72" w:line="200" w:lineRule="exact"/>
        <w:rPr>
          <w:rFonts w:ascii="宋体" w:hAnsi="宋体" w:cs="宋体" w:hint="eastAsia"/>
          <w:b/>
          <w:bCs/>
          <w:sz w:val="36"/>
          <w:szCs w:val="36"/>
          <w:lang w:eastAsia="zh-CN"/>
        </w:rPr>
      </w:pPr>
    </w:p>
    <w:p w14:paraId="1EDA5B1F" w14:textId="77777777" w:rsidR="00DC6439" w:rsidRDefault="00DC6439" w:rsidP="00DC6439">
      <w:pPr>
        <w:spacing w:beforeLines="30" w:before="72" w:line="200" w:lineRule="exact"/>
        <w:rPr>
          <w:rFonts w:ascii="宋体" w:hAnsi="宋体" w:cs="宋体" w:hint="eastAsia"/>
          <w:b/>
          <w:bCs/>
          <w:sz w:val="36"/>
          <w:szCs w:val="36"/>
          <w:lang w:eastAsia="zh-CN"/>
        </w:rPr>
      </w:pPr>
    </w:p>
    <w:p w14:paraId="39E68290" w14:textId="77777777" w:rsidR="00DC6439" w:rsidRDefault="00DC6439" w:rsidP="00DC6439">
      <w:pPr>
        <w:spacing w:beforeLines="30" w:before="72" w:line="200" w:lineRule="exact"/>
        <w:rPr>
          <w:rFonts w:ascii="宋体" w:hAnsi="宋体" w:cs="宋体" w:hint="eastAsia"/>
          <w:b/>
          <w:bCs/>
          <w:sz w:val="36"/>
          <w:szCs w:val="36"/>
          <w:lang w:eastAsia="zh-CN"/>
        </w:rPr>
      </w:pPr>
    </w:p>
    <w:p w14:paraId="5B2BA108" w14:textId="77777777" w:rsidR="00DC6439" w:rsidRDefault="00DC6439" w:rsidP="00DC6439">
      <w:pPr>
        <w:spacing w:beforeLines="30" w:before="72" w:line="200" w:lineRule="exact"/>
        <w:rPr>
          <w:rFonts w:ascii="宋体" w:hAnsi="宋体" w:cs="宋体" w:hint="eastAsia"/>
          <w:b/>
          <w:bCs/>
          <w:sz w:val="36"/>
          <w:szCs w:val="36"/>
          <w:lang w:eastAsia="zh-CN"/>
        </w:rPr>
      </w:pPr>
    </w:p>
    <w:p w14:paraId="33CD9E20" w14:textId="77777777" w:rsidR="00DC6439" w:rsidRDefault="00DC6439" w:rsidP="00DC6439">
      <w:pPr>
        <w:spacing w:beforeLines="30" w:before="72" w:line="200" w:lineRule="exact"/>
        <w:rPr>
          <w:rFonts w:ascii="宋体" w:hAnsi="宋体" w:cs="宋体" w:hint="eastAsia"/>
          <w:b/>
          <w:bCs/>
          <w:sz w:val="36"/>
          <w:szCs w:val="36"/>
          <w:lang w:eastAsia="zh-CN"/>
        </w:rPr>
      </w:pPr>
    </w:p>
    <w:p w14:paraId="723812E1" w14:textId="77777777" w:rsidR="00DC6439" w:rsidRDefault="00DC6439" w:rsidP="00DC6439">
      <w:pPr>
        <w:spacing w:beforeLines="30" w:before="72" w:line="200" w:lineRule="exact"/>
        <w:rPr>
          <w:rFonts w:ascii="宋体" w:hAnsi="宋体" w:cs="宋体" w:hint="eastAsia"/>
          <w:b/>
          <w:bCs/>
          <w:sz w:val="36"/>
          <w:szCs w:val="36"/>
          <w:lang w:eastAsia="zh-CN"/>
        </w:rPr>
      </w:pPr>
    </w:p>
    <w:p w14:paraId="6C393919" w14:textId="77777777" w:rsidR="00DC6439" w:rsidRDefault="00DC6439" w:rsidP="00DC6439">
      <w:pPr>
        <w:spacing w:beforeLines="30" w:before="72" w:line="200" w:lineRule="exact"/>
        <w:rPr>
          <w:rFonts w:ascii="宋体" w:hAnsi="宋体" w:cs="宋体" w:hint="eastAsia"/>
          <w:b/>
          <w:bCs/>
          <w:sz w:val="36"/>
          <w:szCs w:val="36"/>
          <w:lang w:eastAsia="zh-CN"/>
        </w:rPr>
      </w:pPr>
    </w:p>
    <w:p w14:paraId="6A505B8E" w14:textId="77777777" w:rsidR="00DC6439" w:rsidRDefault="00DC6439" w:rsidP="00DC6439">
      <w:pPr>
        <w:spacing w:beforeLines="30" w:before="72" w:line="200" w:lineRule="exact"/>
        <w:rPr>
          <w:rFonts w:ascii="宋体" w:hAnsi="宋体" w:cs="宋体" w:hint="eastAsia"/>
          <w:b/>
          <w:bCs/>
          <w:sz w:val="36"/>
          <w:szCs w:val="36"/>
          <w:lang w:eastAsia="zh-CN"/>
        </w:rPr>
      </w:pPr>
    </w:p>
    <w:p w14:paraId="27D550F2" w14:textId="77777777" w:rsidR="00DC6439" w:rsidRDefault="00DC6439" w:rsidP="00DC6439">
      <w:pPr>
        <w:spacing w:beforeLines="30" w:before="72" w:line="200" w:lineRule="exact"/>
        <w:rPr>
          <w:rFonts w:ascii="宋体" w:hAnsi="宋体" w:cs="宋体" w:hint="eastAsia"/>
          <w:b/>
          <w:bCs/>
          <w:sz w:val="36"/>
          <w:szCs w:val="36"/>
          <w:lang w:eastAsia="zh-CN"/>
        </w:rPr>
      </w:pPr>
    </w:p>
    <w:p w14:paraId="3D8F1F24" w14:textId="77777777" w:rsidR="00DC6439" w:rsidRDefault="00DC6439" w:rsidP="00DC6439">
      <w:pPr>
        <w:spacing w:beforeLines="30" w:before="72" w:line="200" w:lineRule="exact"/>
        <w:rPr>
          <w:rFonts w:ascii="宋体" w:hAnsi="宋体" w:cs="宋体" w:hint="eastAsia"/>
          <w:b/>
          <w:bCs/>
          <w:sz w:val="36"/>
          <w:szCs w:val="36"/>
          <w:lang w:eastAsia="zh-CN"/>
        </w:rPr>
      </w:pPr>
    </w:p>
    <w:p w14:paraId="36AA9001" w14:textId="77777777" w:rsidR="00DC6439" w:rsidRDefault="00DC6439" w:rsidP="00DC6439">
      <w:pPr>
        <w:spacing w:beforeLines="30" w:before="72" w:line="200" w:lineRule="exact"/>
        <w:rPr>
          <w:rFonts w:ascii="宋体" w:hAnsi="宋体" w:cs="宋体" w:hint="eastAsia"/>
          <w:b/>
          <w:bCs/>
          <w:sz w:val="36"/>
          <w:szCs w:val="36"/>
          <w:lang w:eastAsia="zh-CN"/>
        </w:rPr>
      </w:pPr>
    </w:p>
    <w:p w14:paraId="48634DBB" w14:textId="77777777" w:rsidR="00DC6439" w:rsidRDefault="00DC6439" w:rsidP="00DC6439">
      <w:pPr>
        <w:spacing w:beforeLines="30" w:before="72" w:line="200" w:lineRule="exact"/>
        <w:rPr>
          <w:rFonts w:ascii="宋体" w:hAnsi="宋体" w:cs="宋体" w:hint="eastAsia"/>
          <w:b/>
          <w:bCs/>
          <w:sz w:val="36"/>
          <w:szCs w:val="36"/>
          <w:lang w:eastAsia="zh-CN"/>
        </w:rPr>
      </w:pPr>
    </w:p>
    <w:p w14:paraId="24A9D0D5" w14:textId="77777777" w:rsidR="00DC6439" w:rsidRDefault="00DC6439" w:rsidP="00DC6439">
      <w:pPr>
        <w:spacing w:beforeLines="30" w:before="72" w:line="200" w:lineRule="exact"/>
        <w:rPr>
          <w:rFonts w:ascii="宋体" w:hAnsi="宋体" w:cs="宋体" w:hint="eastAsia"/>
          <w:b/>
          <w:bCs/>
          <w:sz w:val="36"/>
          <w:szCs w:val="36"/>
          <w:lang w:eastAsia="zh-CN"/>
        </w:rPr>
      </w:pPr>
    </w:p>
    <w:p w14:paraId="21BD4350" w14:textId="77777777" w:rsidR="00DC6439" w:rsidRDefault="00DC6439" w:rsidP="00DC6439">
      <w:pPr>
        <w:spacing w:beforeLines="30" w:before="72" w:line="200" w:lineRule="exact"/>
        <w:rPr>
          <w:rFonts w:ascii="宋体" w:hAnsi="宋体" w:cs="宋体" w:hint="eastAsia"/>
          <w:b/>
          <w:bCs/>
          <w:sz w:val="36"/>
          <w:szCs w:val="36"/>
          <w:lang w:eastAsia="zh-CN"/>
        </w:rPr>
      </w:pPr>
    </w:p>
    <w:p w14:paraId="6A551020" w14:textId="77777777" w:rsidR="00E019A2" w:rsidRDefault="00E019A2" w:rsidP="00DC6439">
      <w:pPr>
        <w:spacing w:beforeLines="30" w:before="72" w:line="200" w:lineRule="exact"/>
        <w:rPr>
          <w:rFonts w:ascii="宋体" w:hAnsi="宋体" w:cs="宋体" w:hint="eastAsia"/>
          <w:b/>
          <w:bCs/>
          <w:sz w:val="36"/>
          <w:szCs w:val="36"/>
          <w:lang w:eastAsia="zh-CN"/>
        </w:rPr>
      </w:pPr>
    </w:p>
    <w:p w14:paraId="4C4DFD7C" w14:textId="77777777" w:rsidR="00E019A2" w:rsidRDefault="00E019A2" w:rsidP="00DC6439">
      <w:pPr>
        <w:spacing w:beforeLines="30" w:before="72" w:line="200" w:lineRule="exact"/>
        <w:rPr>
          <w:rFonts w:ascii="宋体" w:hAnsi="宋体" w:cs="宋体" w:hint="eastAsia"/>
          <w:b/>
          <w:bCs/>
          <w:sz w:val="36"/>
          <w:szCs w:val="36"/>
          <w:lang w:eastAsia="zh-CN"/>
        </w:rPr>
      </w:pPr>
    </w:p>
    <w:p w14:paraId="5E88416E" w14:textId="77777777" w:rsidR="00E019A2" w:rsidRDefault="00E019A2" w:rsidP="00DC6439">
      <w:pPr>
        <w:spacing w:beforeLines="30" w:before="72" w:line="200" w:lineRule="exact"/>
        <w:rPr>
          <w:rFonts w:ascii="宋体" w:hAnsi="宋体" w:cs="宋体" w:hint="eastAsia"/>
          <w:b/>
          <w:bCs/>
          <w:sz w:val="36"/>
          <w:szCs w:val="36"/>
          <w:lang w:eastAsia="zh-CN"/>
        </w:rPr>
      </w:pPr>
    </w:p>
    <w:p w14:paraId="226BD17D" w14:textId="77777777" w:rsidR="00E019A2" w:rsidRDefault="00E019A2" w:rsidP="00DC6439">
      <w:pPr>
        <w:spacing w:beforeLines="30" w:before="72" w:line="200" w:lineRule="exact"/>
        <w:rPr>
          <w:rFonts w:ascii="宋体" w:hAnsi="宋体" w:cs="宋体" w:hint="eastAsia"/>
          <w:b/>
          <w:bCs/>
          <w:sz w:val="36"/>
          <w:szCs w:val="36"/>
          <w:lang w:eastAsia="zh-CN"/>
        </w:rPr>
      </w:pPr>
    </w:p>
    <w:p w14:paraId="300717F2" w14:textId="77777777" w:rsidR="00E019A2" w:rsidRDefault="00E019A2" w:rsidP="00DC6439">
      <w:pPr>
        <w:spacing w:beforeLines="30" w:before="72" w:line="200" w:lineRule="exact"/>
        <w:rPr>
          <w:rFonts w:ascii="宋体" w:hAnsi="宋体" w:cs="宋体" w:hint="eastAsia"/>
          <w:b/>
          <w:bCs/>
          <w:sz w:val="36"/>
          <w:szCs w:val="36"/>
          <w:lang w:eastAsia="zh-CN"/>
        </w:rPr>
      </w:pPr>
    </w:p>
    <w:p w14:paraId="610953B7" w14:textId="77777777" w:rsidR="00E019A2" w:rsidRDefault="00E019A2" w:rsidP="00DC6439">
      <w:pPr>
        <w:spacing w:beforeLines="30" w:before="72" w:line="200" w:lineRule="exact"/>
        <w:rPr>
          <w:rFonts w:ascii="宋体" w:hAnsi="宋体" w:cs="宋体" w:hint="eastAsia"/>
          <w:b/>
          <w:bCs/>
          <w:sz w:val="36"/>
          <w:szCs w:val="36"/>
          <w:lang w:eastAsia="zh-CN"/>
        </w:rPr>
      </w:pPr>
    </w:p>
    <w:p w14:paraId="7444629C" w14:textId="77777777" w:rsidR="00E019A2" w:rsidRDefault="00E019A2" w:rsidP="00DC6439">
      <w:pPr>
        <w:spacing w:beforeLines="30" w:before="72" w:line="200" w:lineRule="exact"/>
        <w:rPr>
          <w:rFonts w:ascii="宋体" w:hAnsi="宋体" w:cs="宋体" w:hint="eastAsia"/>
          <w:b/>
          <w:bCs/>
          <w:sz w:val="36"/>
          <w:szCs w:val="36"/>
          <w:lang w:eastAsia="zh-CN"/>
        </w:rPr>
      </w:pPr>
    </w:p>
    <w:p w14:paraId="74CC15EC" w14:textId="77777777" w:rsidR="00DC6439" w:rsidRDefault="00DC6439" w:rsidP="00DC6439">
      <w:pPr>
        <w:spacing w:beforeLines="30" w:before="72" w:line="200" w:lineRule="exact"/>
        <w:rPr>
          <w:rFonts w:ascii="宋体" w:hAnsi="宋体" w:cs="宋体" w:hint="eastAsia"/>
          <w:b/>
          <w:bCs/>
          <w:sz w:val="36"/>
          <w:szCs w:val="36"/>
          <w:lang w:eastAsia="zh-CN"/>
        </w:rPr>
      </w:pPr>
    </w:p>
    <w:p w14:paraId="1F2FD03E" w14:textId="77777777" w:rsidR="00067E5F" w:rsidRDefault="00067E5F" w:rsidP="00DC6439">
      <w:pPr>
        <w:spacing w:beforeLines="30" w:before="72" w:line="200" w:lineRule="exact"/>
        <w:rPr>
          <w:rFonts w:ascii="宋体" w:hAnsi="宋体" w:cs="宋体" w:hint="eastAsia"/>
          <w:b/>
          <w:bCs/>
          <w:sz w:val="36"/>
          <w:szCs w:val="36"/>
          <w:lang w:eastAsia="zh-CN"/>
        </w:rPr>
      </w:pPr>
    </w:p>
    <w:p w14:paraId="5471F1F9" w14:textId="77777777" w:rsidR="00DC6439" w:rsidRDefault="00DC6439" w:rsidP="00DC6439">
      <w:pPr>
        <w:spacing w:beforeLines="30" w:before="72" w:line="200" w:lineRule="exact"/>
        <w:rPr>
          <w:rFonts w:ascii="宋体" w:hAnsi="宋体" w:cs="宋体" w:hint="eastAsia"/>
          <w:b/>
          <w:bCs/>
          <w:sz w:val="36"/>
          <w:szCs w:val="36"/>
          <w:lang w:eastAsia="zh-CN"/>
        </w:rPr>
      </w:pPr>
      <w:r>
        <w:rPr>
          <w:rFonts w:hint="eastAsia"/>
          <w:noProof/>
        </w:rPr>
        <mc:AlternateContent>
          <mc:Choice Requires="wpg">
            <w:drawing>
              <wp:inline distT="0" distB="0" distL="0" distR="0" wp14:anchorId="64964416" wp14:editId="73BEF062">
                <wp:extent cx="6129655" cy="365125"/>
                <wp:effectExtent l="0" t="0" r="4445" b="0"/>
                <wp:docPr id="1156650074" name="组合 13"/>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417486115" name="Group 1015"/>
                        <wpg:cNvGrpSpPr/>
                        <wpg:grpSpPr>
                          <a:xfrm>
                            <a:off x="8" y="0"/>
                            <a:ext cx="567" cy="567"/>
                            <a:chOff x="8" y="0"/>
                            <a:chExt cx="567" cy="567"/>
                          </a:xfrm>
                        </wpg:grpSpPr>
                        <wps:wsp>
                          <wps:cNvPr id="1707785322" name="Freeform 101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415048818" name="Group 1017"/>
                        <wpg:cNvGrpSpPr/>
                        <wpg:grpSpPr>
                          <a:xfrm>
                            <a:off x="93" y="85"/>
                            <a:ext cx="376" cy="395"/>
                            <a:chOff x="93" y="85"/>
                            <a:chExt cx="376" cy="395"/>
                          </a:xfrm>
                        </wpg:grpSpPr>
                        <wps:wsp>
                          <wps:cNvPr id="575453561" name="Freeform 101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509708295" name="Freeform 101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393446758" name="Group 1020"/>
                        <wpg:cNvGrpSpPr/>
                        <wpg:grpSpPr>
                          <a:xfrm>
                            <a:off x="236" y="196"/>
                            <a:ext cx="254" cy="286"/>
                            <a:chOff x="236" y="196"/>
                            <a:chExt cx="254" cy="286"/>
                          </a:xfrm>
                        </wpg:grpSpPr>
                        <wps:wsp>
                          <wps:cNvPr id="598181592" name="Freeform 102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906092355" name="Freeform 102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1030812618" name="Freeform 102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1349418445" name="Freeform 102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36175162" name="Group 1025"/>
                        <wpg:cNvGrpSpPr/>
                        <wpg:grpSpPr>
                          <a:xfrm>
                            <a:off x="8" y="567"/>
                            <a:ext cx="9638" cy="2"/>
                            <a:chOff x="8" y="567"/>
                            <a:chExt cx="9638" cy="2"/>
                          </a:xfrm>
                        </wpg:grpSpPr>
                        <wps:wsp>
                          <wps:cNvPr id="1743546518" name="Freeform 102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48628964" name="Group 1027"/>
                        <wpg:cNvGrpSpPr/>
                        <wpg:grpSpPr>
                          <a:xfrm>
                            <a:off x="1549" y="86"/>
                            <a:ext cx="2" cy="395"/>
                            <a:chOff x="1549" y="86"/>
                            <a:chExt cx="2" cy="395"/>
                          </a:xfrm>
                        </wpg:grpSpPr>
                        <wps:wsp>
                          <wps:cNvPr id="425027948" name="Freeform 102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666470772" name="Text Box 1029"/>
                          <wps:cNvSpPr txBox="1">
                            <a:spLocks noChangeArrowheads="1"/>
                          </wps:cNvSpPr>
                          <wps:spPr bwMode="auto">
                            <a:xfrm>
                              <a:off x="915" y="58"/>
                              <a:ext cx="384" cy="480"/>
                            </a:xfrm>
                            <a:prstGeom prst="rect">
                              <a:avLst/>
                            </a:prstGeom>
                            <a:noFill/>
                            <a:ln>
                              <a:noFill/>
                            </a:ln>
                          </wps:spPr>
                          <wps:txbx>
                            <w:txbxContent>
                              <w:p w14:paraId="48AC4DF5"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548719515" name="Text Box 1030"/>
                          <wps:cNvSpPr txBox="1">
                            <a:spLocks noChangeArrowheads="1"/>
                          </wps:cNvSpPr>
                          <wps:spPr bwMode="auto">
                            <a:xfrm>
                              <a:off x="1800" y="125"/>
                              <a:ext cx="1431" cy="360"/>
                            </a:xfrm>
                            <a:prstGeom prst="rect">
                              <a:avLst/>
                            </a:prstGeom>
                            <a:noFill/>
                            <a:ln>
                              <a:noFill/>
                            </a:ln>
                          </wps:spPr>
                          <wps:txbx>
                            <w:txbxContent>
                              <w:p w14:paraId="0ED27398"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64964416" id="_x0000_s1553"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">
                <v:group id="Group 1015" o:spid="_x0000_s155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">
                  <v:shape id="Freeform 1016" o:spid="_x0000_s155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" path="m566,567l,567,,,566,r,567xe" fillcolor="#2e5caa" stroked="f">
                    <v:path arrowok="t" o:connecttype="custom" o:connectlocs="566,567;0,567;0,0;566,0;566,567" o:connectangles="0,0,0,0,0"/>
                  </v:shape>
                </v:group>
                <v:group id="Group 1017" o:spid="_x0000_s1556"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">
                  <v:shape id="Freeform 1018" o:spid="_x0000_s1557"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" path="m369,l7,,,7,,388r7,7l170,395r6,-8l176,371r-7,-7l30,364,30,30r345,l375,7,369,xe" stroked="f">
                    <v:path arrowok="t" o:connecttype="custom" o:connectlocs="369,85;7,85;0,92;0,473;7,480;170,480;176,472;176,456;169,449;30,449;30,115;375,115;375,92;369,85" o:connectangles="0,0,0,0,0,0,0,0,0,0,0,0,0,0"/>
                  </v:shape>
                  <v:shape id="Freeform 1019" o:spid="_x0000_s1558"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" path="m375,30r-30,l345,206r8,7l369,213r6,-7l375,30xe" stroked="f">
                    <v:path arrowok="t" o:connecttype="custom" o:connectlocs="375,115;345,115;345,291;353,298;369,298;375,291;375,115" o:connectangles="0,0,0,0,0,0,0"/>
                  </v:shape>
                </v:group>
                <v:group id="Group 1020" o:spid="_x0000_s1559"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">
                  <v:shape id="Freeform 1021" o:spid="_x0000_s1560"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561"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562"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563"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" path="m129,180r-10,l114,182r-4,4l72,234r40,l122,221r39,l135,186r-2,-2l129,180xe" stroked="f">
                    <v:path arrowok="t" o:connecttype="custom" o:connectlocs="129,376;119,376;114,378;110,382;72,430;112,430;122,417;161,417;135,382;133,380;129,376" o:connectangles="0,0,0,0,0,0,0,0,0,0,0"/>
                  </v:shape>
                </v:group>
                <v:group id="Group 1025" o:spid="_x0000_s1564"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">
                  <v:shape id="Freeform 1026" o:spid="_x0000_s1565"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" path="m,l9637,e" filled="f" strokecolor="#2e5caa">
                    <v:path arrowok="t" o:connecttype="custom" o:connectlocs="0,0;9637,0" o:connectangles="0,0"/>
                  </v:shape>
                </v:group>
                <v:group id="Group 1027" o:spid="_x0000_s1566"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">
                  <v:shape id="Freeform 1028" o:spid="_x0000_s1567"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" path="m,l,395e" filled="f" strokecolor="#d1d3d4" strokeweight="1.5pt">
                    <v:path arrowok="t" o:connecttype="custom" o:connectlocs="0,86;0,481" o:connectangles="0,0"/>
                  </v:shape>
                  <v:shape id="Text Box 1029" o:spid="_x0000_s1568"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" filled="f" stroked="f">
                    <v:textbox inset="0,0,0,0">
                      <w:txbxContent>
                        <w:p w14:paraId="48AC4DF5" w14:textId="77777777" w:rsidR="00DC6439" w:rsidRDefault="00DC6439" w:rsidP="00DC6439">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569"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" filled="f" stroked="f">
                    <v:textbox inset="0,0,0,0">
                      <w:txbxContent>
                        <w:p w14:paraId="0ED27398"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pPr w:leftFromText="180" w:rightFromText="180" w:vertAnchor="text" w:horzAnchor="page" w:tblpX="1296" w:tblpY="156"/>
        <w:tblOverlap w:val="never"/>
        <w:tblW w:w="9375" w:type="dxa"/>
        <w:tblLayout w:type="fixed"/>
        <w:tblLook w:val="04A0" w:firstRow="1" w:lastRow="0" w:firstColumn="1" w:lastColumn="0" w:noHBand="0" w:noVBand="1"/>
      </w:tblPr>
      <w:tblGrid>
        <w:gridCol w:w="964"/>
        <w:gridCol w:w="24"/>
        <w:gridCol w:w="2844"/>
        <w:gridCol w:w="2980"/>
        <w:gridCol w:w="2563"/>
      </w:tblGrid>
      <w:tr w:rsidR="00CD1428" w:rsidRPr="000F01E8" w14:paraId="0D5D56FE" w14:textId="77777777" w:rsidTr="00D83733">
        <w:trPr>
          <w:trHeight w:val="131"/>
        </w:trPr>
        <w:tc>
          <w:tcPr>
            <w:tcW w:w="9375" w:type="dxa"/>
            <w:gridSpan w:val="5"/>
            <w:vAlign w:val="center"/>
          </w:tcPr>
          <w:p w14:paraId="2C0D17F8" w14:textId="20E13633" w:rsidR="00CD1428" w:rsidRPr="00CD1428" w:rsidRDefault="00CD1428" w:rsidP="00BF4766">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ADDA-LE-65-1单参数</w:t>
            </w:r>
          </w:p>
        </w:tc>
      </w:tr>
      <w:tr w:rsidR="00CD1428" w:rsidRPr="000F01E8" w14:paraId="05732F18" w14:textId="77777777" w:rsidTr="00E45553">
        <w:trPr>
          <w:trHeight w:val="131"/>
        </w:trPr>
        <w:tc>
          <w:tcPr>
            <w:tcW w:w="9375" w:type="dxa"/>
            <w:gridSpan w:val="5"/>
          </w:tcPr>
          <w:p w14:paraId="1118F4C7" w14:textId="303A0103" w:rsidR="00CD1428" w:rsidRPr="00CD1428" w:rsidRDefault="00CD1428" w:rsidP="00CD1428">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ADDA-LE-65-2多参数</w:t>
            </w:r>
          </w:p>
        </w:tc>
      </w:tr>
      <w:tr w:rsidR="00CD1428" w:rsidRPr="000F01E8" w14:paraId="78E8DAE3" w14:textId="77777777" w:rsidTr="00564E48">
        <w:trPr>
          <w:trHeight w:val="131"/>
        </w:trPr>
        <w:tc>
          <w:tcPr>
            <w:tcW w:w="9375" w:type="dxa"/>
            <w:gridSpan w:val="5"/>
            <w:vAlign w:val="center"/>
          </w:tcPr>
          <w:p w14:paraId="52E366BA" w14:textId="295E3248" w:rsidR="00CD1428" w:rsidRPr="00CD1428" w:rsidRDefault="00CD1428" w:rsidP="00CD1428">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ADDA-LE-65-3高压型</w:t>
            </w:r>
          </w:p>
        </w:tc>
      </w:tr>
      <w:tr w:rsidR="00CD1428" w:rsidRPr="000F01E8" w14:paraId="0026010A" w14:textId="77777777" w:rsidTr="00A7247B">
        <w:trPr>
          <w:trHeight w:val="131"/>
        </w:trPr>
        <w:tc>
          <w:tcPr>
            <w:tcW w:w="9375" w:type="dxa"/>
            <w:gridSpan w:val="5"/>
            <w:vAlign w:val="center"/>
          </w:tcPr>
          <w:p w14:paraId="1021EA4B" w14:textId="09B791C6" w:rsidR="00CD1428" w:rsidRPr="00CD1428" w:rsidRDefault="00CD1428" w:rsidP="00CD1428">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ADDA-LE-65-4高温型</w:t>
            </w:r>
          </w:p>
        </w:tc>
      </w:tr>
      <w:tr w:rsidR="00CD1428" w:rsidRPr="000F01E8" w14:paraId="0A99BC49" w14:textId="77777777" w:rsidTr="008B752C">
        <w:trPr>
          <w:trHeight w:val="131"/>
        </w:trPr>
        <w:tc>
          <w:tcPr>
            <w:tcW w:w="9375" w:type="dxa"/>
            <w:gridSpan w:val="5"/>
            <w:vAlign w:val="center"/>
          </w:tcPr>
          <w:p w14:paraId="03C07D76" w14:textId="437C9CEF" w:rsidR="00CD1428" w:rsidRPr="00CD1428" w:rsidRDefault="00CD1428" w:rsidP="00CD1428">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ADDA-LE-65-5软缆式</w:t>
            </w:r>
          </w:p>
        </w:tc>
      </w:tr>
      <w:tr w:rsidR="00CD1428" w:rsidRPr="000F01E8" w14:paraId="54974D47" w14:textId="77777777" w:rsidTr="00FA0897">
        <w:trPr>
          <w:trHeight w:val="131"/>
        </w:trPr>
        <w:tc>
          <w:tcPr>
            <w:tcW w:w="9375" w:type="dxa"/>
            <w:gridSpan w:val="5"/>
            <w:vAlign w:val="center"/>
          </w:tcPr>
          <w:p w14:paraId="4B6AA060" w14:textId="0B855940" w:rsidR="00CD1428" w:rsidRPr="00CD1428" w:rsidRDefault="00CD1428" w:rsidP="00CD1428">
            <w:pPr>
              <w:autoSpaceDE w:val="0"/>
              <w:autoSpaceDN w:val="0"/>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ADDA-LE-65-6捆绑式</w:t>
            </w:r>
          </w:p>
        </w:tc>
      </w:tr>
      <w:tr w:rsidR="00CD1428" w:rsidRPr="000F01E8" w14:paraId="1987CBB5" w14:textId="77777777" w:rsidTr="005B1B98">
        <w:trPr>
          <w:trHeight w:val="131"/>
        </w:trPr>
        <w:tc>
          <w:tcPr>
            <w:tcW w:w="964" w:type="dxa"/>
            <w:shd w:val="clear" w:color="auto" w:fill="D7D7D7"/>
            <w:vAlign w:val="center"/>
          </w:tcPr>
          <w:p w14:paraId="50DF1634" w14:textId="77777777" w:rsidR="00CD1428" w:rsidRPr="000F01E8" w:rsidRDefault="00CD1428" w:rsidP="00CD1428">
            <w:pPr>
              <w:autoSpaceDE w:val="0"/>
              <w:autoSpaceDN w:val="0"/>
              <w:jc w:val="center"/>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编码</w:t>
            </w:r>
          </w:p>
        </w:tc>
        <w:tc>
          <w:tcPr>
            <w:tcW w:w="8411" w:type="dxa"/>
            <w:gridSpan w:val="4"/>
            <w:shd w:val="clear" w:color="auto" w:fill="D7D7D7"/>
            <w:vAlign w:val="center"/>
          </w:tcPr>
          <w:p w14:paraId="208E98C7" w14:textId="3AB789CC" w:rsidR="00CD1428" w:rsidRPr="000F01E8" w:rsidRDefault="00CD1428" w:rsidP="00CD142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b/>
                <w:bCs/>
                <w:sz w:val="20"/>
                <w:szCs w:val="20"/>
                <w:lang w:eastAsia="zh-CN"/>
              </w:rPr>
              <w:t>防爆</w:t>
            </w:r>
          </w:p>
        </w:tc>
      </w:tr>
      <w:tr w:rsidR="00CD1428" w:rsidRPr="000F01E8" w14:paraId="74B41D28" w14:textId="77777777" w:rsidTr="00985D2E">
        <w:trPr>
          <w:trHeight w:val="435"/>
        </w:trPr>
        <w:tc>
          <w:tcPr>
            <w:tcW w:w="964" w:type="dxa"/>
            <w:vAlign w:val="center"/>
          </w:tcPr>
          <w:p w14:paraId="099EA830"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p w14:paraId="26A6ED37"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w:t>
            </w:r>
          </w:p>
        </w:tc>
        <w:tc>
          <w:tcPr>
            <w:tcW w:w="8411" w:type="dxa"/>
            <w:gridSpan w:val="4"/>
          </w:tcPr>
          <w:p w14:paraId="7BAFA987" w14:textId="77777777" w:rsidR="00CD1428" w:rsidRPr="000F01E8" w:rsidRDefault="00CD1428" w:rsidP="00CD142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标准型（非防爆）</w:t>
            </w:r>
          </w:p>
          <w:p w14:paraId="4A95ED0E" w14:textId="1D07A51E" w:rsidR="00CD1428" w:rsidRPr="000F01E8" w:rsidRDefault="00CD1428" w:rsidP="00CD1428">
            <w:pPr>
              <w:autoSpaceDE w:val="0"/>
              <w:autoSpaceDN w:val="0"/>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隔爆型（</w:t>
            </w:r>
            <w:proofErr w:type="spellStart"/>
            <w:r w:rsidRPr="000F01E8">
              <w:rPr>
                <w:rFonts w:asciiTheme="minorEastAsia" w:hAnsiTheme="minorEastAsia" w:hint="eastAsia"/>
                <w:color w:val="000000"/>
                <w:sz w:val="20"/>
                <w:szCs w:val="20"/>
                <w:lang w:eastAsia="zh-CN"/>
              </w:rPr>
              <w:t>Exd</w:t>
            </w:r>
            <w:proofErr w:type="spellEnd"/>
            <w:r w:rsidRPr="000F01E8">
              <w:rPr>
                <w:rFonts w:asciiTheme="minorEastAsia" w:hAnsiTheme="minorEastAsia" w:hint="eastAsia"/>
                <w:color w:val="000000"/>
                <w:sz w:val="20"/>
                <w:szCs w:val="20"/>
                <w:lang w:eastAsia="zh-CN"/>
              </w:rPr>
              <w:t xml:space="preserve"> IIC T6 Gb）</w:t>
            </w:r>
          </w:p>
        </w:tc>
      </w:tr>
      <w:tr w:rsidR="00CD1428" w:rsidRPr="000F01E8" w14:paraId="78BFE534" w14:textId="77777777" w:rsidTr="007D2588">
        <w:trPr>
          <w:trHeight w:val="171"/>
        </w:trPr>
        <w:tc>
          <w:tcPr>
            <w:tcW w:w="964" w:type="dxa"/>
            <w:shd w:val="clear" w:color="auto" w:fill="D7D7D7"/>
            <w:vAlign w:val="center"/>
          </w:tcPr>
          <w:p w14:paraId="3CCF7706" w14:textId="77777777" w:rsidR="00CD1428" w:rsidRPr="000F01E8" w:rsidRDefault="00CD1428" w:rsidP="00CD1428">
            <w:pPr>
              <w:autoSpaceDE w:val="0"/>
              <w:autoSpaceDN w:val="0"/>
              <w:jc w:val="center"/>
              <w:rPr>
                <w:rFonts w:asciiTheme="minorEastAsia" w:hAnsiTheme="minorEastAsia" w:hint="eastAsia"/>
                <w:b/>
                <w:bCs/>
                <w:color w:val="000000"/>
                <w:sz w:val="20"/>
                <w:szCs w:val="20"/>
                <w:lang w:eastAsia="zh-CN"/>
              </w:rPr>
            </w:pPr>
            <w:r w:rsidRPr="000F01E8">
              <w:rPr>
                <w:rFonts w:asciiTheme="minorEastAsia" w:hAnsiTheme="minorEastAsia" w:hint="eastAsia"/>
                <w:b/>
                <w:bCs/>
                <w:color w:val="000000"/>
                <w:sz w:val="20"/>
                <w:szCs w:val="20"/>
                <w:lang w:eastAsia="zh-CN"/>
              </w:rPr>
              <w:t>编码</w:t>
            </w:r>
          </w:p>
        </w:tc>
        <w:tc>
          <w:tcPr>
            <w:tcW w:w="8411" w:type="dxa"/>
            <w:gridSpan w:val="4"/>
            <w:shd w:val="clear" w:color="auto" w:fill="D7D7D7"/>
            <w:vAlign w:val="center"/>
          </w:tcPr>
          <w:p w14:paraId="2DE9ADDE" w14:textId="0F183CAE" w:rsidR="00CD1428" w:rsidRPr="000F01E8" w:rsidRDefault="00CD1428" w:rsidP="00CD1428">
            <w:pPr>
              <w:autoSpaceDE w:val="0"/>
              <w:autoSpaceDN w:val="0"/>
              <w:rPr>
                <w:rFonts w:asciiTheme="minorEastAsia" w:hAnsiTheme="minorEastAsia" w:hint="eastAsia"/>
                <w:b/>
                <w:color w:val="000000"/>
                <w:sz w:val="20"/>
                <w:szCs w:val="20"/>
              </w:rPr>
            </w:pPr>
            <w:r w:rsidRPr="000F01E8">
              <w:rPr>
                <w:rFonts w:asciiTheme="minorEastAsia" w:hAnsiTheme="minorEastAsia" w:hint="eastAsia"/>
                <w:b/>
                <w:bCs/>
                <w:color w:val="000000"/>
                <w:sz w:val="20"/>
                <w:szCs w:val="20"/>
                <w:lang w:eastAsia="zh-CN"/>
              </w:rPr>
              <w:t>探</w:t>
            </w:r>
            <w:r>
              <w:rPr>
                <w:rFonts w:asciiTheme="minorEastAsia" w:hAnsiTheme="minorEastAsia" w:hint="eastAsia"/>
                <w:b/>
                <w:bCs/>
                <w:color w:val="000000"/>
                <w:sz w:val="20"/>
                <w:szCs w:val="20"/>
                <w:lang w:eastAsia="zh-CN"/>
              </w:rPr>
              <w:t>杆</w:t>
            </w:r>
            <w:r w:rsidRPr="000F01E8">
              <w:rPr>
                <w:rFonts w:asciiTheme="minorEastAsia" w:hAnsiTheme="minorEastAsia" w:hint="eastAsia"/>
                <w:b/>
                <w:bCs/>
                <w:color w:val="000000"/>
                <w:sz w:val="20"/>
                <w:szCs w:val="20"/>
                <w:lang w:eastAsia="zh-CN"/>
              </w:rPr>
              <w:t>/材料</w:t>
            </w:r>
          </w:p>
        </w:tc>
      </w:tr>
      <w:tr w:rsidR="00CD1428" w:rsidRPr="000F01E8" w14:paraId="605F9CB4" w14:textId="77777777" w:rsidTr="004F61FB">
        <w:trPr>
          <w:trHeight w:val="853"/>
        </w:trPr>
        <w:tc>
          <w:tcPr>
            <w:tcW w:w="964" w:type="dxa"/>
            <w:vAlign w:val="center"/>
          </w:tcPr>
          <w:p w14:paraId="74C8E7A2"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11A16AF3" w14:textId="77777777" w:rsidR="00CD142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p w14:paraId="37083C01" w14:textId="77777777" w:rsidR="004A5D8A" w:rsidRDefault="004A5D8A"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p w14:paraId="5A6B39D8" w14:textId="51F2C83B" w:rsidR="004A5D8A" w:rsidRPr="000F01E8" w:rsidRDefault="004A5D8A"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w:t>
            </w:r>
          </w:p>
        </w:tc>
        <w:tc>
          <w:tcPr>
            <w:tcW w:w="8411" w:type="dxa"/>
            <w:gridSpan w:val="4"/>
            <w:vAlign w:val="center"/>
          </w:tcPr>
          <w:p w14:paraId="19A40A9A" w14:textId="73C54032" w:rsidR="00CD1428" w:rsidRDefault="004A5D8A" w:rsidP="00CD1428">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SUS304</w:t>
            </w:r>
          </w:p>
          <w:p w14:paraId="40D61FB0" w14:textId="396FA646" w:rsidR="004A5D8A" w:rsidRDefault="004A5D8A" w:rsidP="00CD1428">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SUS316</w:t>
            </w:r>
          </w:p>
          <w:p w14:paraId="484EA9C6" w14:textId="18D9A704" w:rsidR="004A5D8A" w:rsidRDefault="004A5D8A" w:rsidP="00CD1428">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PTFE（不适用于</w:t>
            </w:r>
            <w:r w:rsidRPr="00CD1428">
              <w:rPr>
                <w:rFonts w:asciiTheme="minorEastAsia" w:hAnsiTheme="minorEastAsia" w:hint="eastAsia"/>
                <w:b/>
                <w:bCs/>
                <w:color w:val="414042"/>
                <w:spacing w:val="-4"/>
                <w:sz w:val="20"/>
                <w:szCs w:val="20"/>
                <w:lang w:eastAsia="zh-CN"/>
              </w:rPr>
              <w:t xml:space="preserve"> ADDA-LE-65-3高压型</w:t>
            </w:r>
            <w:r>
              <w:rPr>
                <w:rFonts w:asciiTheme="minorEastAsia" w:hAnsiTheme="minorEastAsia" w:hint="eastAsia"/>
                <w:b/>
                <w:bCs/>
                <w:color w:val="414042"/>
                <w:spacing w:val="-4"/>
                <w:sz w:val="20"/>
                <w:szCs w:val="20"/>
                <w:lang w:eastAsia="zh-CN"/>
              </w:rPr>
              <w:t>、</w:t>
            </w:r>
            <w:r w:rsidRPr="00CD1428">
              <w:rPr>
                <w:rFonts w:asciiTheme="minorEastAsia" w:hAnsiTheme="minorEastAsia" w:hint="eastAsia"/>
                <w:b/>
                <w:bCs/>
                <w:color w:val="414042"/>
                <w:spacing w:val="-4"/>
                <w:sz w:val="20"/>
                <w:szCs w:val="20"/>
                <w:lang w:eastAsia="zh-CN"/>
              </w:rPr>
              <w:t xml:space="preserve"> ADDA-LE-65-4高温型</w:t>
            </w:r>
            <w:r>
              <w:rPr>
                <w:rFonts w:asciiTheme="minorEastAsia" w:hAnsiTheme="minorEastAsia" w:hint="eastAsia"/>
                <w:b/>
                <w:bCs/>
                <w:color w:val="414042"/>
                <w:spacing w:val="-4"/>
                <w:sz w:val="20"/>
                <w:szCs w:val="20"/>
                <w:lang w:eastAsia="zh-CN"/>
              </w:rPr>
              <w:t>、</w:t>
            </w:r>
            <w:r w:rsidRPr="00CD1428">
              <w:rPr>
                <w:rFonts w:asciiTheme="minorEastAsia" w:hAnsiTheme="minorEastAsia" w:hint="eastAsia"/>
                <w:b/>
                <w:bCs/>
                <w:color w:val="414042"/>
                <w:spacing w:val="-4"/>
                <w:sz w:val="20"/>
                <w:szCs w:val="20"/>
                <w:lang w:eastAsia="zh-CN"/>
              </w:rPr>
              <w:t xml:space="preserve"> ADDA-LE-65-5软缆式</w:t>
            </w:r>
            <w:r>
              <w:rPr>
                <w:rFonts w:asciiTheme="minorEastAsia" w:hAnsiTheme="minorEastAsia" w:hint="eastAsia"/>
                <w:b/>
                <w:bCs/>
                <w:color w:val="414042"/>
                <w:spacing w:val="-4"/>
                <w:sz w:val="20"/>
                <w:szCs w:val="20"/>
                <w:lang w:eastAsia="zh-CN"/>
              </w:rPr>
              <w:t>）</w:t>
            </w:r>
          </w:p>
          <w:p w14:paraId="083124DB" w14:textId="0358477E" w:rsidR="00CD1428" w:rsidRPr="000F01E8" w:rsidRDefault="004A5D8A" w:rsidP="004A5D8A">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钛  （不适用于</w:t>
            </w:r>
            <w:r w:rsidRPr="00CD1428">
              <w:rPr>
                <w:rFonts w:asciiTheme="minorEastAsia" w:hAnsiTheme="minorEastAsia" w:hint="eastAsia"/>
                <w:b/>
                <w:bCs/>
                <w:color w:val="414042"/>
                <w:spacing w:val="-4"/>
                <w:sz w:val="20"/>
                <w:szCs w:val="20"/>
                <w:lang w:eastAsia="zh-CN"/>
              </w:rPr>
              <w:t xml:space="preserve"> ADDA-LE-65-5软缆式</w:t>
            </w:r>
            <w:r>
              <w:rPr>
                <w:rFonts w:asciiTheme="minorEastAsia" w:hAnsiTheme="minorEastAsia" w:hint="eastAsia"/>
                <w:b/>
                <w:bCs/>
                <w:color w:val="414042"/>
                <w:spacing w:val="-4"/>
                <w:sz w:val="20"/>
                <w:szCs w:val="20"/>
                <w:lang w:eastAsia="zh-CN"/>
              </w:rPr>
              <w:t>）</w:t>
            </w:r>
          </w:p>
        </w:tc>
      </w:tr>
      <w:tr w:rsidR="00CD1428" w:rsidRPr="000F01E8" w14:paraId="17A09AB7" w14:textId="77777777" w:rsidTr="00BF4766">
        <w:trPr>
          <w:trHeight w:val="212"/>
        </w:trPr>
        <w:tc>
          <w:tcPr>
            <w:tcW w:w="964" w:type="dxa"/>
            <w:shd w:val="clear" w:color="auto" w:fill="D7D7D7"/>
            <w:vAlign w:val="center"/>
          </w:tcPr>
          <w:p w14:paraId="4F0B999B" w14:textId="77777777" w:rsidR="00CD1428" w:rsidRPr="000F01E8" w:rsidRDefault="00CD1428" w:rsidP="00CD1428">
            <w:pPr>
              <w:autoSpaceDE w:val="0"/>
              <w:autoSpaceDN w:val="0"/>
              <w:jc w:val="center"/>
              <w:rPr>
                <w:rFonts w:asciiTheme="minorEastAsia" w:hAnsiTheme="minorEastAsia" w:cs="宋体" w:hint="eastAsia"/>
                <w:b/>
                <w:bCs/>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411" w:type="dxa"/>
            <w:gridSpan w:val="4"/>
            <w:shd w:val="clear" w:color="auto" w:fill="D7D7D7"/>
            <w:vAlign w:val="center"/>
          </w:tcPr>
          <w:p w14:paraId="0B109E96" w14:textId="77777777" w:rsidR="00CD1428" w:rsidRPr="000F01E8" w:rsidRDefault="00CD1428" w:rsidP="00CD1428">
            <w:pPr>
              <w:autoSpaceDE w:val="0"/>
              <w:autoSpaceDN w:val="0"/>
              <w:jc w:val="both"/>
              <w:rPr>
                <w:rFonts w:asciiTheme="minorEastAsia" w:hAnsiTheme="minorEastAsia" w:cs="宋体" w:hint="eastAsia"/>
                <w:b/>
                <w:bCs/>
                <w:color w:val="000000"/>
                <w:sz w:val="20"/>
                <w:szCs w:val="20"/>
              </w:rPr>
            </w:pPr>
            <w:r w:rsidRPr="000F01E8">
              <w:rPr>
                <w:rFonts w:asciiTheme="minorEastAsia" w:hAnsiTheme="minorEastAsia" w:cs="宋体" w:hint="eastAsia"/>
                <w:b/>
                <w:bCs/>
                <w:color w:val="000000"/>
                <w:sz w:val="20"/>
                <w:szCs w:val="20"/>
                <w:lang w:eastAsia="zh-CN"/>
              </w:rPr>
              <w:t>法兰选配/材质</w:t>
            </w:r>
          </w:p>
        </w:tc>
      </w:tr>
      <w:tr w:rsidR="00CD1428" w:rsidRPr="000F01E8" w14:paraId="15819B87" w14:textId="77777777" w:rsidTr="00BF4766">
        <w:trPr>
          <w:trHeight w:val="276"/>
        </w:trPr>
        <w:tc>
          <w:tcPr>
            <w:tcW w:w="3832" w:type="dxa"/>
            <w:gridSpan w:val="3"/>
            <w:vAlign w:val="bottom"/>
          </w:tcPr>
          <w:p w14:paraId="075C1721" w14:textId="77777777" w:rsidR="00CD1428" w:rsidRPr="000F01E8" w:rsidRDefault="00CD1428" w:rsidP="00CD1428">
            <w:pPr>
              <w:autoSpaceDE w:val="0"/>
              <w:autoSpaceDN w:val="0"/>
              <w:snapToGrid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法兰规格/编码/材料</w:t>
            </w:r>
          </w:p>
        </w:tc>
        <w:tc>
          <w:tcPr>
            <w:tcW w:w="2980" w:type="dxa"/>
            <w:vAlign w:val="center"/>
          </w:tcPr>
          <w:p w14:paraId="72F00CC0" w14:textId="213E13F0" w:rsidR="00CD1428" w:rsidRPr="000F01E8" w:rsidRDefault="00BE29A5" w:rsidP="00CD1428">
            <w:pPr>
              <w:autoSpaceDE w:val="0"/>
              <w:autoSpaceDN w:val="0"/>
              <w:jc w:val="center"/>
              <w:rPr>
                <w:rFonts w:asciiTheme="minorEastAsia" w:hAnsiTheme="minorEastAsia" w:hint="eastAsia"/>
                <w:color w:val="000000"/>
                <w:sz w:val="20"/>
                <w:szCs w:val="20"/>
              </w:rPr>
            </w:pPr>
            <w:r>
              <w:rPr>
                <w:rFonts w:asciiTheme="minorEastAsia" w:hAnsiTheme="minorEastAsia" w:hint="eastAsia"/>
                <w:color w:val="000000"/>
                <w:sz w:val="20"/>
                <w:szCs w:val="20"/>
                <w:lang w:eastAsia="zh-CN"/>
              </w:rPr>
              <w:t>SUS304</w:t>
            </w:r>
            <w:r w:rsidR="00CD1428" w:rsidRPr="000F01E8">
              <w:rPr>
                <w:rFonts w:asciiTheme="minorEastAsia" w:hAnsiTheme="minorEastAsia" w:hint="eastAsia"/>
                <w:color w:val="000000"/>
                <w:sz w:val="20"/>
                <w:szCs w:val="20"/>
                <w:lang w:eastAsia="zh-CN"/>
              </w:rPr>
              <w:t>（平面法兰）</w:t>
            </w:r>
          </w:p>
        </w:tc>
        <w:tc>
          <w:tcPr>
            <w:tcW w:w="2563" w:type="dxa"/>
            <w:vAlign w:val="center"/>
          </w:tcPr>
          <w:p w14:paraId="7E2611B0" w14:textId="6C91E991" w:rsidR="00CD1428" w:rsidRPr="000F01E8" w:rsidRDefault="00BE29A5" w:rsidP="00CD1428">
            <w:pPr>
              <w:autoSpaceDE w:val="0"/>
              <w:autoSpaceDN w:val="0"/>
              <w:jc w:val="center"/>
              <w:rPr>
                <w:rFonts w:asciiTheme="minorEastAsia" w:hAnsiTheme="minorEastAsia" w:hint="eastAsia"/>
                <w:color w:val="000000"/>
                <w:sz w:val="20"/>
                <w:szCs w:val="20"/>
              </w:rPr>
            </w:pPr>
            <w:r>
              <w:rPr>
                <w:rFonts w:asciiTheme="minorEastAsia" w:hAnsiTheme="minorEastAsia" w:hint="eastAsia"/>
                <w:color w:val="000000"/>
                <w:sz w:val="20"/>
                <w:szCs w:val="20"/>
                <w:lang w:eastAsia="zh-CN"/>
              </w:rPr>
              <w:t>SUS316</w:t>
            </w:r>
            <w:r w:rsidR="00CD1428" w:rsidRPr="000F01E8">
              <w:rPr>
                <w:rFonts w:asciiTheme="minorEastAsia" w:hAnsiTheme="minorEastAsia" w:hint="eastAsia"/>
                <w:color w:val="000000"/>
                <w:sz w:val="20"/>
                <w:szCs w:val="20"/>
                <w:lang w:eastAsia="zh-CN"/>
              </w:rPr>
              <w:t>（平面法兰）</w:t>
            </w:r>
          </w:p>
        </w:tc>
      </w:tr>
      <w:tr w:rsidR="00CD1428" w:rsidRPr="000F01E8" w14:paraId="614FDC23" w14:textId="77777777" w:rsidTr="00BF4766">
        <w:tc>
          <w:tcPr>
            <w:tcW w:w="3832" w:type="dxa"/>
            <w:gridSpan w:val="3"/>
            <w:vAlign w:val="center"/>
          </w:tcPr>
          <w:p w14:paraId="283856FF" w14:textId="77777777" w:rsidR="00CD1428" w:rsidRPr="000F01E8" w:rsidRDefault="00CD1428" w:rsidP="00CD142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DN80   PN16  法兰</w:t>
            </w:r>
          </w:p>
        </w:tc>
        <w:tc>
          <w:tcPr>
            <w:tcW w:w="2980" w:type="dxa"/>
            <w:vAlign w:val="center"/>
          </w:tcPr>
          <w:p w14:paraId="146E3D05"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DP</w:t>
            </w:r>
          </w:p>
        </w:tc>
        <w:tc>
          <w:tcPr>
            <w:tcW w:w="2563" w:type="dxa"/>
            <w:vAlign w:val="center"/>
          </w:tcPr>
          <w:p w14:paraId="6427AE20"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DF</w:t>
            </w:r>
          </w:p>
        </w:tc>
      </w:tr>
      <w:tr w:rsidR="00CD1428" w:rsidRPr="000F01E8" w14:paraId="41DAEE2C" w14:textId="77777777" w:rsidTr="00BF4766">
        <w:tc>
          <w:tcPr>
            <w:tcW w:w="3832" w:type="dxa"/>
            <w:gridSpan w:val="3"/>
            <w:vAlign w:val="center"/>
          </w:tcPr>
          <w:p w14:paraId="4FBD14BD" w14:textId="77777777" w:rsidR="00CD1428" w:rsidRPr="000F01E8" w:rsidRDefault="00CD1428" w:rsidP="00CD142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DN100  PN16  法兰</w:t>
            </w:r>
          </w:p>
        </w:tc>
        <w:tc>
          <w:tcPr>
            <w:tcW w:w="2980" w:type="dxa"/>
            <w:vAlign w:val="center"/>
          </w:tcPr>
          <w:p w14:paraId="23D17153"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EP</w:t>
            </w:r>
          </w:p>
        </w:tc>
        <w:tc>
          <w:tcPr>
            <w:tcW w:w="2563" w:type="dxa"/>
            <w:vAlign w:val="center"/>
          </w:tcPr>
          <w:p w14:paraId="34F54EC0"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EF</w:t>
            </w:r>
          </w:p>
        </w:tc>
      </w:tr>
      <w:tr w:rsidR="00CD1428" w:rsidRPr="000F01E8" w14:paraId="13134673" w14:textId="77777777" w:rsidTr="00BF4766">
        <w:tc>
          <w:tcPr>
            <w:tcW w:w="3832" w:type="dxa"/>
            <w:gridSpan w:val="3"/>
            <w:vAlign w:val="center"/>
          </w:tcPr>
          <w:p w14:paraId="06EFE056" w14:textId="77777777" w:rsidR="00CD1428" w:rsidRPr="000F01E8" w:rsidRDefault="00CD1428" w:rsidP="00CD1428">
            <w:pPr>
              <w:autoSpaceDE w:val="0"/>
              <w:autoSpaceDN w:val="0"/>
              <w:jc w:val="both"/>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DN125  PN16  法兰</w:t>
            </w:r>
          </w:p>
        </w:tc>
        <w:tc>
          <w:tcPr>
            <w:tcW w:w="2980" w:type="dxa"/>
            <w:vAlign w:val="center"/>
          </w:tcPr>
          <w:p w14:paraId="3B7DE842"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FP</w:t>
            </w:r>
          </w:p>
        </w:tc>
        <w:tc>
          <w:tcPr>
            <w:tcW w:w="2563" w:type="dxa"/>
            <w:vAlign w:val="center"/>
          </w:tcPr>
          <w:p w14:paraId="6843FB79"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FF</w:t>
            </w:r>
          </w:p>
        </w:tc>
      </w:tr>
      <w:tr w:rsidR="00CD1428" w:rsidRPr="000F01E8" w14:paraId="5688C267" w14:textId="77777777" w:rsidTr="00BF4766">
        <w:tc>
          <w:tcPr>
            <w:tcW w:w="3832" w:type="dxa"/>
            <w:gridSpan w:val="3"/>
            <w:vAlign w:val="center"/>
          </w:tcPr>
          <w:p w14:paraId="6582560F"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DN150  PN16  法兰</w:t>
            </w:r>
          </w:p>
        </w:tc>
        <w:tc>
          <w:tcPr>
            <w:tcW w:w="2980" w:type="dxa"/>
            <w:vAlign w:val="center"/>
          </w:tcPr>
          <w:p w14:paraId="542C64B3"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GP</w:t>
            </w:r>
          </w:p>
        </w:tc>
        <w:tc>
          <w:tcPr>
            <w:tcW w:w="2563" w:type="dxa"/>
            <w:vAlign w:val="center"/>
          </w:tcPr>
          <w:p w14:paraId="46200C68"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GF</w:t>
            </w:r>
          </w:p>
        </w:tc>
      </w:tr>
      <w:tr w:rsidR="00CD1428" w:rsidRPr="000F01E8" w14:paraId="4C080A1F" w14:textId="77777777" w:rsidTr="00BF4766">
        <w:tc>
          <w:tcPr>
            <w:tcW w:w="3832" w:type="dxa"/>
            <w:gridSpan w:val="3"/>
          </w:tcPr>
          <w:p w14:paraId="5796D457" w14:textId="6E937F07" w:rsidR="00CD1428" w:rsidRPr="000F01E8" w:rsidRDefault="00BE29A5" w:rsidP="00CD1428">
            <w:pPr>
              <w:autoSpaceDE w:val="0"/>
              <w:autoSpaceDN w:val="0"/>
              <w:jc w:val="both"/>
              <w:rPr>
                <w:rFonts w:asciiTheme="minorEastAsia" w:hAnsiTheme="minorEastAsia" w:hint="eastAsia"/>
                <w:color w:val="000000"/>
                <w:sz w:val="20"/>
                <w:szCs w:val="20"/>
                <w:lang w:eastAsia="zh-CN"/>
              </w:rPr>
            </w:pPr>
            <w:r w:rsidRPr="00BE29A5">
              <w:rPr>
                <w:rFonts w:ascii="宋体" w:eastAsia="宋体" w:hAnsi="宋体" w:hint="eastAsia"/>
                <w:sz w:val="20"/>
                <w:szCs w:val="20"/>
              </w:rPr>
              <w:t>M24*1.5</w:t>
            </w:r>
            <w:r w:rsidR="00CD1428">
              <w:rPr>
                <w:rFonts w:asciiTheme="minorEastAsia" w:hAnsiTheme="minorEastAsia" w:cs="宋体" w:hint="eastAsia"/>
                <w:color w:val="333333"/>
                <w:sz w:val="20"/>
                <w:szCs w:val="20"/>
                <w:lang w:eastAsia="zh-CN"/>
              </w:rPr>
              <w:t xml:space="preserve">     螺纹连接</w:t>
            </w:r>
          </w:p>
        </w:tc>
        <w:tc>
          <w:tcPr>
            <w:tcW w:w="2980" w:type="dxa"/>
            <w:vAlign w:val="center"/>
          </w:tcPr>
          <w:p w14:paraId="505CEF29"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GA</w:t>
            </w:r>
          </w:p>
        </w:tc>
        <w:tc>
          <w:tcPr>
            <w:tcW w:w="2563" w:type="dxa"/>
            <w:vAlign w:val="center"/>
          </w:tcPr>
          <w:p w14:paraId="184FE4C5"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GB</w:t>
            </w:r>
          </w:p>
        </w:tc>
      </w:tr>
      <w:tr w:rsidR="00CD1428" w:rsidRPr="000F01E8" w14:paraId="1F42C7C7" w14:textId="77777777" w:rsidTr="00BF4766">
        <w:tc>
          <w:tcPr>
            <w:tcW w:w="9375" w:type="dxa"/>
            <w:gridSpan w:val="5"/>
            <w:vAlign w:val="center"/>
          </w:tcPr>
          <w:p w14:paraId="6B7915B6"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Y      特殊定制</w:t>
            </w:r>
          </w:p>
        </w:tc>
      </w:tr>
      <w:tr w:rsidR="00CD1428" w:rsidRPr="000F01E8" w14:paraId="27D6BE9F" w14:textId="77777777" w:rsidTr="00BF4766">
        <w:tc>
          <w:tcPr>
            <w:tcW w:w="988" w:type="dxa"/>
            <w:gridSpan w:val="2"/>
            <w:shd w:val="clear" w:color="auto" w:fill="D7D7D7"/>
            <w:vAlign w:val="center"/>
          </w:tcPr>
          <w:p w14:paraId="5FF6DD0E"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1C8B5208"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color w:val="000000"/>
                <w:sz w:val="20"/>
                <w:szCs w:val="20"/>
                <w:lang w:eastAsia="zh-CN"/>
              </w:rPr>
              <w:t>量程范围</w:t>
            </w:r>
          </w:p>
        </w:tc>
      </w:tr>
      <w:tr w:rsidR="00CD1428" w:rsidRPr="000F01E8" w14:paraId="018A6269" w14:textId="77777777" w:rsidTr="00BF4766">
        <w:tc>
          <w:tcPr>
            <w:tcW w:w="988" w:type="dxa"/>
            <w:gridSpan w:val="2"/>
            <w:vAlign w:val="center"/>
          </w:tcPr>
          <w:p w14:paraId="745B98B3"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78FDFB0B"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p w14:paraId="4294C41D"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C</w:t>
            </w:r>
          </w:p>
        </w:tc>
        <w:tc>
          <w:tcPr>
            <w:tcW w:w="8387" w:type="dxa"/>
            <w:gridSpan w:val="3"/>
          </w:tcPr>
          <w:p w14:paraId="603474C2" w14:textId="77777777" w:rsidR="00CD1428" w:rsidRPr="000F01E8" w:rsidRDefault="00CD1428" w:rsidP="00CD142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0-5m</w:t>
            </w:r>
          </w:p>
          <w:p w14:paraId="577029B7" w14:textId="77777777" w:rsidR="00CD1428" w:rsidRPr="000F01E8" w:rsidRDefault="00CD1428" w:rsidP="00CD142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0-10m</w:t>
            </w:r>
          </w:p>
          <w:p w14:paraId="04FD3943"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0-20m</w:t>
            </w:r>
          </w:p>
        </w:tc>
      </w:tr>
      <w:tr w:rsidR="00CD1428" w:rsidRPr="000F01E8" w14:paraId="238F30C8" w14:textId="77777777" w:rsidTr="00BF4766">
        <w:tc>
          <w:tcPr>
            <w:tcW w:w="988" w:type="dxa"/>
            <w:gridSpan w:val="2"/>
            <w:shd w:val="clear" w:color="auto" w:fill="D7D7D7"/>
            <w:vAlign w:val="center"/>
          </w:tcPr>
          <w:p w14:paraId="34EE09EC"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2AFF69EB"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过程温度</w:t>
            </w:r>
          </w:p>
        </w:tc>
      </w:tr>
      <w:tr w:rsidR="00CD1428" w:rsidRPr="000F01E8" w14:paraId="71B8C3FD" w14:textId="77777777" w:rsidTr="00BF4766">
        <w:tc>
          <w:tcPr>
            <w:tcW w:w="988" w:type="dxa"/>
            <w:gridSpan w:val="2"/>
            <w:vAlign w:val="center"/>
          </w:tcPr>
          <w:p w14:paraId="474F20AA" w14:textId="26B717FC" w:rsidR="00CD1428" w:rsidRPr="000F01E8" w:rsidRDefault="00BE29A5"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tc>
        <w:tc>
          <w:tcPr>
            <w:tcW w:w="8387" w:type="dxa"/>
            <w:gridSpan w:val="3"/>
          </w:tcPr>
          <w:p w14:paraId="41A4FE33" w14:textId="685685E2" w:rsidR="00CD1428" w:rsidRPr="000F01E8" w:rsidRDefault="00BE29A5" w:rsidP="00CD1428">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r w:rsidR="00CD1428" w:rsidRPr="000F01E8">
              <w:rPr>
                <w:rFonts w:asciiTheme="minorEastAsia" w:hAnsiTheme="minorEastAsia" w:hint="eastAsia"/>
                <w:color w:val="000000"/>
                <w:sz w:val="20"/>
                <w:szCs w:val="20"/>
                <w:lang w:eastAsia="zh-CN"/>
              </w:rPr>
              <w:t>0~</w:t>
            </w:r>
            <w:r>
              <w:rPr>
                <w:rFonts w:asciiTheme="minorEastAsia" w:hAnsiTheme="minorEastAsia" w:hint="eastAsia"/>
                <w:color w:val="000000"/>
                <w:sz w:val="20"/>
                <w:szCs w:val="20"/>
                <w:lang w:eastAsia="zh-CN"/>
              </w:rPr>
              <w:t>135</w:t>
            </w:r>
            <w:r w:rsidR="00CD1428" w:rsidRPr="000F01E8">
              <w:rPr>
                <w:rFonts w:asciiTheme="minorEastAsia" w:hAnsiTheme="minorEastAsia" w:hint="eastAsia"/>
                <w:color w:val="000000"/>
                <w:sz w:val="20"/>
                <w:szCs w:val="20"/>
                <w:lang w:eastAsia="zh-CN"/>
              </w:rPr>
              <w:t>℃</w:t>
            </w:r>
          </w:p>
        </w:tc>
      </w:tr>
      <w:tr w:rsidR="00BE29A5" w:rsidRPr="000F01E8" w14:paraId="0FB81834" w14:textId="77777777" w:rsidTr="00BF4766">
        <w:tc>
          <w:tcPr>
            <w:tcW w:w="988" w:type="dxa"/>
            <w:gridSpan w:val="2"/>
            <w:vAlign w:val="center"/>
          </w:tcPr>
          <w:p w14:paraId="7BFA435E" w14:textId="591FE4FA" w:rsidR="00BE29A5" w:rsidRPr="000F01E8" w:rsidRDefault="00BE29A5"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w:t>
            </w:r>
          </w:p>
        </w:tc>
        <w:tc>
          <w:tcPr>
            <w:tcW w:w="8387" w:type="dxa"/>
            <w:gridSpan w:val="3"/>
          </w:tcPr>
          <w:p w14:paraId="4AF763AF" w14:textId="49F66BBF" w:rsidR="00BE29A5" w:rsidRPr="000F01E8" w:rsidRDefault="00BE29A5" w:rsidP="00CD1428">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r w:rsidRPr="000F01E8">
              <w:rPr>
                <w:rFonts w:asciiTheme="minorEastAsia" w:hAnsiTheme="minorEastAsia" w:hint="eastAsia"/>
                <w:color w:val="000000"/>
                <w:sz w:val="20"/>
                <w:szCs w:val="20"/>
                <w:lang w:eastAsia="zh-CN"/>
              </w:rPr>
              <w:t>0~</w:t>
            </w:r>
            <w:r>
              <w:rPr>
                <w:rFonts w:asciiTheme="minorEastAsia" w:hAnsiTheme="minorEastAsia" w:hint="eastAsia"/>
                <w:color w:val="000000"/>
                <w:sz w:val="20"/>
                <w:szCs w:val="20"/>
                <w:lang w:eastAsia="zh-CN"/>
              </w:rPr>
              <w:t>220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（仅适用于</w:t>
            </w:r>
            <w:r w:rsidRPr="00CD1428">
              <w:rPr>
                <w:rFonts w:asciiTheme="minorEastAsia" w:hAnsiTheme="minorEastAsia" w:hint="eastAsia"/>
                <w:b/>
                <w:bCs/>
                <w:color w:val="414042"/>
                <w:spacing w:val="-4"/>
                <w:sz w:val="20"/>
                <w:szCs w:val="20"/>
                <w:lang w:eastAsia="zh-CN"/>
              </w:rPr>
              <w:t xml:space="preserve"> ADDA-LE-65-4高温型</w:t>
            </w:r>
            <w:r>
              <w:rPr>
                <w:rFonts w:asciiTheme="minorEastAsia" w:hAnsiTheme="minorEastAsia" w:hint="eastAsia"/>
                <w:b/>
                <w:bCs/>
                <w:color w:val="414042"/>
                <w:spacing w:val="-4"/>
                <w:sz w:val="20"/>
                <w:szCs w:val="20"/>
                <w:lang w:eastAsia="zh-CN"/>
              </w:rPr>
              <w:t>）</w:t>
            </w:r>
          </w:p>
        </w:tc>
      </w:tr>
      <w:tr w:rsidR="00CD1428" w:rsidRPr="000F01E8" w14:paraId="1931D04C" w14:textId="77777777" w:rsidTr="00BF4766">
        <w:tc>
          <w:tcPr>
            <w:tcW w:w="988" w:type="dxa"/>
            <w:gridSpan w:val="2"/>
            <w:shd w:val="clear" w:color="auto" w:fill="D7D7D7"/>
            <w:vAlign w:val="center"/>
          </w:tcPr>
          <w:p w14:paraId="5843BC77"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39A20F4D"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电子单元</w:t>
            </w:r>
          </w:p>
        </w:tc>
      </w:tr>
      <w:tr w:rsidR="00CD1428" w:rsidRPr="000F01E8" w14:paraId="254E28BA" w14:textId="77777777" w:rsidTr="00BF4766">
        <w:tc>
          <w:tcPr>
            <w:tcW w:w="988" w:type="dxa"/>
            <w:gridSpan w:val="2"/>
            <w:vAlign w:val="center"/>
          </w:tcPr>
          <w:p w14:paraId="2710A67D"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2</w:t>
            </w:r>
          </w:p>
          <w:p w14:paraId="44CFC9B3"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3</w:t>
            </w:r>
          </w:p>
          <w:p w14:paraId="7279AC05"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w:t>
            </w:r>
          </w:p>
          <w:p w14:paraId="263CB51F" w14:textId="2B826B5A" w:rsidR="00CD1428" w:rsidRPr="000F01E8" w:rsidRDefault="00CD1428" w:rsidP="00067E5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5</w:t>
            </w:r>
          </w:p>
          <w:p w14:paraId="01FD382A"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Y</w:t>
            </w:r>
          </w:p>
        </w:tc>
        <w:tc>
          <w:tcPr>
            <w:tcW w:w="8387" w:type="dxa"/>
            <w:gridSpan w:val="3"/>
            <w:vAlign w:val="center"/>
          </w:tcPr>
          <w:p w14:paraId="6A605053"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两线制</w:t>
            </w:r>
          </w:p>
          <w:p w14:paraId="09412BCD" w14:textId="592B661E"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四线制</w:t>
            </w:r>
          </w:p>
          <w:p w14:paraId="243A0C4D"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+HART协议  两线制</w:t>
            </w:r>
          </w:p>
          <w:p w14:paraId="4CBCFEB3" w14:textId="70421F1F"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（4-20）mA  /  24V   DC  +HART协议  四线制</w:t>
            </w:r>
          </w:p>
          <w:p w14:paraId="0983EE00" w14:textId="77777777" w:rsidR="00CD1428" w:rsidRPr="000F01E8" w:rsidRDefault="00CD1428" w:rsidP="00CD1428">
            <w:pPr>
              <w:autoSpaceDE w:val="0"/>
              <w:autoSpaceDN w:val="0"/>
              <w:ind w:firstLineChars="100" w:firstLine="200"/>
              <w:jc w:val="both"/>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特殊定制</w:t>
            </w:r>
          </w:p>
        </w:tc>
      </w:tr>
      <w:tr w:rsidR="00CD1428" w:rsidRPr="000F01E8" w14:paraId="67AE38F4" w14:textId="77777777" w:rsidTr="00BF4766">
        <w:tc>
          <w:tcPr>
            <w:tcW w:w="988" w:type="dxa"/>
            <w:gridSpan w:val="2"/>
            <w:shd w:val="clear" w:color="auto" w:fill="D7D7D7"/>
            <w:vAlign w:val="center"/>
          </w:tcPr>
          <w:p w14:paraId="427D4049"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5A180CC1"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外壳材质/防护等级</w:t>
            </w:r>
          </w:p>
        </w:tc>
      </w:tr>
      <w:tr w:rsidR="00CD1428" w:rsidRPr="000F01E8" w14:paraId="14FAD02D" w14:textId="77777777" w:rsidTr="00BF4766">
        <w:tc>
          <w:tcPr>
            <w:tcW w:w="988" w:type="dxa"/>
            <w:gridSpan w:val="2"/>
            <w:vAlign w:val="center"/>
          </w:tcPr>
          <w:p w14:paraId="241B55E3" w14:textId="1622FDAE" w:rsidR="00CD1428" w:rsidRPr="000F01E8" w:rsidRDefault="00CD1428" w:rsidP="00BE29A5">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L</w:t>
            </w:r>
          </w:p>
        </w:tc>
        <w:tc>
          <w:tcPr>
            <w:tcW w:w="8387" w:type="dxa"/>
            <w:gridSpan w:val="3"/>
          </w:tcPr>
          <w:p w14:paraId="6089792E" w14:textId="561A725C" w:rsidR="00CD1428" w:rsidRPr="000F01E8" w:rsidRDefault="00CD1428" w:rsidP="00BE29A5">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铝 / IP 67</w:t>
            </w:r>
          </w:p>
        </w:tc>
      </w:tr>
      <w:tr w:rsidR="00CD1428" w:rsidRPr="000F01E8" w14:paraId="206F92E3" w14:textId="77777777" w:rsidTr="00BF4766">
        <w:tc>
          <w:tcPr>
            <w:tcW w:w="988" w:type="dxa"/>
            <w:gridSpan w:val="2"/>
            <w:shd w:val="clear" w:color="auto" w:fill="D7D7D7"/>
            <w:vAlign w:val="center"/>
          </w:tcPr>
          <w:p w14:paraId="7511087D"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297FA1D1"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bCs/>
                <w:color w:val="000000"/>
                <w:sz w:val="20"/>
                <w:szCs w:val="20"/>
                <w:lang w:eastAsia="zh-CN"/>
              </w:rPr>
              <w:t>电缆接口</w:t>
            </w:r>
          </w:p>
        </w:tc>
      </w:tr>
      <w:tr w:rsidR="00CD1428" w:rsidRPr="000F01E8" w14:paraId="37853BAB" w14:textId="77777777" w:rsidTr="00BF4766">
        <w:tc>
          <w:tcPr>
            <w:tcW w:w="988" w:type="dxa"/>
            <w:gridSpan w:val="2"/>
            <w:vAlign w:val="center"/>
          </w:tcPr>
          <w:p w14:paraId="7362DEA3"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w:t>
            </w:r>
          </w:p>
          <w:p w14:paraId="3303FAB1"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N</w:t>
            </w:r>
          </w:p>
        </w:tc>
        <w:tc>
          <w:tcPr>
            <w:tcW w:w="8387" w:type="dxa"/>
            <w:gridSpan w:val="3"/>
          </w:tcPr>
          <w:p w14:paraId="3AB52C4C" w14:textId="77777777" w:rsidR="00CD1428" w:rsidRPr="000F01E8" w:rsidRDefault="00CD1428" w:rsidP="00CD1428">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M20*1.5</w:t>
            </w:r>
          </w:p>
          <w:p w14:paraId="53712AD6"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bCs/>
                <w:color w:val="333333"/>
                <w:sz w:val="20"/>
                <w:szCs w:val="20"/>
              </w:rPr>
              <w:t>½</w:t>
            </w:r>
            <w:proofErr w:type="gramStart"/>
            <w:r w:rsidRPr="000F01E8">
              <w:rPr>
                <w:rFonts w:asciiTheme="minorEastAsia" w:hAnsiTheme="minorEastAsia" w:cs="Times New Roman"/>
                <w:bCs/>
                <w:color w:val="333333"/>
                <w:sz w:val="20"/>
                <w:szCs w:val="20"/>
              </w:rPr>
              <w:t>"</w:t>
            </w:r>
            <w:r w:rsidRPr="000F01E8">
              <w:rPr>
                <w:rFonts w:asciiTheme="minorEastAsia" w:hAnsiTheme="minorEastAsia" w:cs="Times New Roman" w:hint="eastAsia"/>
                <w:bCs/>
                <w:color w:val="333333"/>
                <w:sz w:val="20"/>
                <w:szCs w:val="20"/>
                <w:lang w:eastAsia="zh-CN"/>
              </w:rPr>
              <w:t xml:space="preserve">  </w:t>
            </w:r>
            <w:r w:rsidRPr="000F01E8">
              <w:rPr>
                <w:rFonts w:asciiTheme="minorEastAsia" w:hAnsiTheme="minorEastAsia" w:cs="宋体" w:hint="eastAsia"/>
                <w:color w:val="000000"/>
                <w:sz w:val="20"/>
                <w:szCs w:val="20"/>
                <w:lang w:eastAsia="zh-CN"/>
              </w:rPr>
              <w:t>NPT</w:t>
            </w:r>
            <w:proofErr w:type="gramEnd"/>
          </w:p>
        </w:tc>
      </w:tr>
      <w:tr w:rsidR="00CD1428" w:rsidRPr="000F01E8" w14:paraId="713D6DA1" w14:textId="77777777" w:rsidTr="00BF4766">
        <w:tc>
          <w:tcPr>
            <w:tcW w:w="988" w:type="dxa"/>
            <w:gridSpan w:val="2"/>
            <w:shd w:val="clear" w:color="auto" w:fill="D7D7D7"/>
            <w:vAlign w:val="center"/>
          </w:tcPr>
          <w:p w14:paraId="0D4EE67E"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3"/>
            <w:shd w:val="clear" w:color="auto" w:fill="D7D7D7"/>
            <w:vAlign w:val="center"/>
          </w:tcPr>
          <w:p w14:paraId="26ED1B4F"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hint="eastAsia"/>
                <w:b/>
                <w:color w:val="333333"/>
                <w:sz w:val="20"/>
                <w:szCs w:val="20"/>
                <w:lang w:eastAsia="zh-CN"/>
              </w:rPr>
              <w:t>现场显示/编程器</w:t>
            </w:r>
          </w:p>
        </w:tc>
      </w:tr>
      <w:tr w:rsidR="00CD1428" w:rsidRPr="000F01E8" w14:paraId="02943954" w14:textId="77777777" w:rsidTr="00BF4766">
        <w:tc>
          <w:tcPr>
            <w:tcW w:w="988" w:type="dxa"/>
            <w:gridSpan w:val="2"/>
            <w:vAlign w:val="center"/>
          </w:tcPr>
          <w:p w14:paraId="5CA3A1B6"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V</w:t>
            </w:r>
          </w:p>
          <w:p w14:paraId="0C7FB66F" w14:textId="77777777" w:rsidR="00CD1428" w:rsidRPr="000F01E8" w:rsidRDefault="00CD1428" w:rsidP="00CD1428">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X</w:t>
            </w:r>
          </w:p>
        </w:tc>
        <w:tc>
          <w:tcPr>
            <w:tcW w:w="8387" w:type="dxa"/>
            <w:gridSpan w:val="3"/>
          </w:tcPr>
          <w:p w14:paraId="1A8688B5" w14:textId="77777777" w:rsidR="00CD1428" w:rsidRPr="000F01E8" w:rsidRDefault="00CD1428" w:rsidP="00CD1428">
            <w:pPr>
              <w:autoSpaceDE w:val="0"/>
              <w:autoSpaceDN w:val="0"/>
              <w:rPr>
                <w:rFonts w:asciiTheme="minorEastAsia" w:hAnsiTheme="minorEastAsia" w:cs="Arial" w:hint="eastAsia"/>
                <w:bCs/>
                <w:color w:val="333333"/>
                <w:sz w:val="20"/>
                <w:szCs w:val="20"/>
                <w:lang w:eastAsia="zh-CN"/>
              </w:rPr>
            </w:pPr>
            <w:r w:rsidRPr="000F01E8">
              <w:rPr>
                <w:rFonts w:asciiTheme="minorEastAsia" w:hAnsiTheme="minorEastAsia" w:cs="Arial" w:hint="eastAsia"/>
                <w:bCs/>
                <w:color w:val="333333"/>
                <w:sz w:val="20"/>
                <w:szCs w:val="20"/>
                <w:lang w:eastAsia="zh-CN"/>
              </w:rPr>
              <w:t>带</w:t>
            </w:r>
          </w:p>
          <w:p w14:paraId="36374D10" w14:textId="77777777" w:rsidR="00CD1428" w:rsidRPr="000F01E8" w:rsidRDefault="00CD1428" w:rsidP="00CD1428">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hint="eastAsia"/>
                <w:bCs/>
                <w:color w:val="333333"/>
                <w:sz w:val="20"/>
                <w:szCs w:val="20"/>
                <w:lang w:eastAsia="zh-CN"/>
              </w:rPr>
              <w:t>不带</w:t>
            </w:r>
          </w:p>
        </w:tc>
      </w:tr>
      <w:tr w:rsidR="00574D1D" w:rsidRPr="000F01E8" w14:paraId="55492616" w14:textId="77777777" w:rsidTr="00BF4766">
        <w:tc>
          <w:tcPr>
            <w:tcW w:w="988" w:type="dxa"/>
            <w:gridSpan w:val="2"/>
            <w:vAlign w:val="center"/>
          </w:tcPr>
          <w:p w14:paraId="048E0CB7" w14:textId="343E672E" w:rsidR="00574D1D" w:rsidRPr="00574D1D" w:rsidRDefault="00574D1D" w:rsidP="00CD1428">
            <w:pPr>
              <w:autoSpaceDE w:val="0"/>
              <w:autoSpaceDN w:val="0"/>
              <w:jc w:val="center"/>
              <w:rPr>
                <w:rFonts w:asciiTheme="minorEastAsia" w:hAnsiTheme="minorEastAsia" w:hint="eastAsia"/>
                <w:b/>
                <w:bCs/>
                <w:color w:val="000000"/>
                <w:sz w:val="20"/>
                <w:szCs w:val="20"/>
                <w:lang w:eastAsia="zh-CN"/>
              </w:rPr>
            </w:pPr>
            <w:r w:rsidRPr="00574D1D">
              <w:rPr>
                <w:rFonts w:asciiTheme="minorEastAsia" w:hAnsiTheme="minorEastAsia" w:hint="eastAsia"/>
                <w:b/>
                <w:bCs/>
                <w:color w:val="000000"/>
                <w:sz w:val="20"/>
                <w:szCs w:val="20"/>
                <w:lang w:eastAsia="zh-CN"/>
              </w:rPr>
              <w:t>编码</w:t>
            </w:r>
          </w:p>
        </w:tc>
        <w:tc>
          <w:tcPr>
            <w:tcW w:w="8387" w:type="dxa"/>
            <w:gridSpan w:val="3"/>
          </w:tcPr>
          <w:p w14:paraId="588A8625" w14:textId="4D442EF9" w:rsidR="00574D1D" w:rsidRPr="00574D1D" w:rsidRDefault="00574D1D" w:rsidP="00CD1428">
            <w:pPr>
              <w:autoSpaceDE w:val="0"/>
              <w:autoSpaceDN w:val="0"/>
              <w:rPr>
                <w:rFonts w:asciiTheme="minorEastAsia" w:hAnsiTheme="minorEastAsia" w:cs="Arial" w:hint="eastAsia"/>
                <w:b/>
                <w:color w:val="333333"/>
                <w:sz w:val="20"/>
                <w:szCs w:val="20"/>
                <w:lang w:eastAsia="zh-CN"/>
              </w:rPr>
            </w:pPr>
            <w:r w:rsidRPr="00574D1D">
              <w:rPr>
                <w:rFonts w:asciiTheme="minorEastAsia" w:hAnsiTheme="minorEastAsia" w:cs="Arial" w:hint="eastAsia"/>
                <w:b/>
                <w:color w:val="333333"/>
                <w:sz w:val="20"/>
                <w:szCs w:val="20"/>
                <w:lang w:eastAsia="zh-CN"/>
              </w:rPr>
              <w:t>浮子数量/温度点数</w:t>
            </w:r>
          </w:p>
        </w:tc>
      </w:tr>
      <w:tr w:rsidR="00574D1D" w:rsidRPr="000F01E8" w14:paraId="5B5F482D" w14:textId="77777777" w:rsidTr="00BF4766">
        <w:tc>
          <w:tcPr>
            <w:tcW w:w="988" w:type="dxa"/>
            <w:gridSpan w:val="2"/>
            <w:vAlign w:val="center"/>
          </w:tcPr>
          <w:p w14:paraId="4CF5C097" w14:textId="77777777" w:rsidR="00574D1D" w:rsidRDefault="00574D1D"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35B7A899" w14:textId="77777777" w:rsidR="00574D1D" w:rsidRDefault="00574D1D"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47F8DB74" w14:textId="77777777" w:rsidR="00574D1D" w:rsidRDefault="00574D1D"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17D57EE7" w14:textId="7DC6CFE2" w:rsidR="00574D1D" w:rsidRPr="000F01E8" w:rsidRDefault="00574D1D" w:rsidP="00CD1428">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W</w:t>
            </w:r>
          </w:p>
        </w:tc>
        <w:tc>
          <w:tcPr>
            <w:tcW w:w="8387" w:type="dxa"/>
            <w:gridSpan w:val="3"/>
          </w:tcPr>
          <w:p w14:paraId="775604C0" w14:textId="77777777" w:rsidR="00574D1D" w:rsidRDefault="00574D1D" w:rsidP="00CD1428">
            <w:pPr>
              <w:autoSpaceDE w:val="0"/>
              <w:autoSpaceDN w:val="0"/>
              <w:rPr>
                <w:rFonts w:asciiTheme="minorEastAsia" w:hAnsiTheme="minorEastAsia" w:cs="Arial" w:hint="eastAsia"/>
                <w:bCs/>
                <w:color w:val="333333"/>
                <w:sz w:val="20"/>
                <w:szCs w:val="20"/>
                <w:lang w:eastAsia="zh-CN"/>
              </w:rPr>
            </w:pPr>
          </w:p>
          <w:p w14:paraId="07892E97" w14:textId="031A9843" w:rsidR="00574D1D" w:rsidRDefault="00574D1D" w:rsidP="00CD1428">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 xml:space="preserve">单浮子     </w:t>
            </w:r>
            <w:r>
              <w:rPr>
                <w:rFonts w:asciiTheme="minorEastAsia" w:hAnsiTheme="minorEastAsia" w:hint="eastAsia"/>
                <w:color w:val="000000"/>
                <w:sz w:val="20"/>
                <w:szCs w:val="20"/>
                <w:lang w:eastAsia="zh-CN"/>
              </w:rPr>
              <w:t>（仅适用于</w:t>
            </w:r>
            <w:r w:rsidRPr="00CD1428">
              <w:rPr>
                <w:rFonts w:asciiTheme="minorEastAsia" w:hAnsiTheme="minorEastAsia" w:hint="eastAsia"/>
                <w:b/>
                <w:bCs/>
                <w:color w:val="414042"/>
                <w:spacing w:val="-4"/>
                <w:sz w:val="20"/>
                <w:szCs w:val="20"/>
                <w:lang w:eastAsia="zh-CN"/>
              </w:rPr>
              <w:t xml:space="preserve"> ADDA-LE-65-</w:t>
            </w:r>
            <w:r>
              <w:rPr>
                <w:rFonts w:asciiTheme="minorEastAsia" w:hAnsiTheme="minorEastAsia" w:hint="eastAsia"/>
                <w:b/>
                <w:bCs/>
                <w:color w:val="414042"/>
                <w:spacing w:val="-4"/>
                <w:sz w:val="20"/>
                <w:szCs w:val="20"/>
                <w:lang w:eastAsia="zh-CN"/>
              </w:rPr>
              <w:t>1单参数）</w:t>
            </w:r>
          </w:p>
          <w:p w14:paraId="2FC79127" w14:textId="77777777" w:rsidR="00574D1D" w:rsidRDefault="00574D1D" w:rsidP="00CD1428">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双浮子</w:t>
            </w:r>
          </w:p>
          <w:p w14:paraId="18744BCD" w14:textId="77777777" w:rsidR="00574D1D" w:rsidRDefault="00574D1D" w:rsidP="00CD1428">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3浮子</w:t>
            </w:r>
          </w:p>
          <w:p w14:paraId="74722E18" w14:textId="7BA98452" w:rsidR="00574D1D" w:rsidRPr="000F01E8" w:rsidRDefault="00574D1D" w:rsidP="00574D1D">
            <w:pPr>
              <w:autoSpaceDE w:val="0"/>
              <w:autoSpaceDN w:val="0"/>
              <w:ind w:left="1600" w:hangingChars="800" w:hanging="160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 xml:space="preserve">温度点数   </w:t>
            </w:r>
            <w:r>
              <w:rPr>
                <w:rFonts w:asciiTheme="minorEastAsia" w:hAnsiTheme="minorEastAsia" w:hint="eastAsia"/>
                <w:color w:val="000000"/>
                <w:sz w:val="20"/>
                <w:szCs w:val="20"/>
                <w:lang w:eastAsia="zh-CN"/>
              </w:rPr>
              <w:t>（仅适用于</w:t>
            </w:r>
            <w:r w:rsidRPr="00CD1428">
              <w:rPr>
                <w:rFonts w:asciiTheme="minorEastAsia" w:hAnsiTheme="minorEastAsia" w:hint="eastAsia"/>
                <w:b/>
                <w:bCs/>
                <w:color w:val="414042"/>
                <w:spacing w:val="-4"/>
                <w:sz w:val="20"/>
                <w:szCs w:val="20"/>
                <w:lang w:eastAsia="zh-CN"/>
              </w:rPr>
              <w:t xml:space="preserve"> ADDA-LE-65-</w:t>
            </w:r>
            <w:r>
              <w:rPr>
                <w:rFonts w:asciiTheme="minorEastAsia" w:hAnsiTheme="minorEastAsia" w:hint="eastAsia"/>
                <w:b/>
                <w:bCs/>
                <w:color w:val="414042"/>
                <w:spacing w:val="-4"/>
                <w:sz w:val="20"/>
                <w:szCs w:val="20"/>
                <w:lang w:eastAsia="zh-CN"/>
              </w:rPr>
              <w:t>2多参数、</w:t>
            </w:r>
            <w:r w:rsidRPr="00CD1428">
              <w:rPr>
                <w:rFonts w:asciiTheme="minorEastAsia" w:hAnsiTheme="minorEastAsia" w:hint="eastAsia"/>
                <w:b/>
                <w:bCs/>
                <w:color w:val="414042"/>
                <w:spacing w:val="-4"/>
                <w:sz w:val="20"/>
                <w:szCs w:val="20"/>
                <w:lang w:eastAsia="zh-CN"/>
              </w:rPr>
              <w:t>ADDA-LE-65-</w:t>
            </w:r>
            <w:r>
              <w:rPr>
                <w:rFonts w:asciiTheme="minorEastAsia" w:hAnsiTheme="minorEastAsia" w:hint="eastAsia"/>
                <w:b/>
                <w:bCs/>
                <w:color w:val="414042"/>
                <w:spacing w:val="-4"/>
                <w:sz w:val="20"/>
                <w:szCs w:val="20"/>
                <w:lang w:eastAsia="zh-CN"/>
              </w:rPr>
              <w:t>3高压型、</w:t>
            </w:r>
            <w:r w:rsidRPr="00CD1428">
              <w:rPr>
                <w:rFonts w:asciiTheme="minorEastAsia" w:hAnsiTheme="minorEastAsia" w:hint="eastAsia"/>
                <w:b/>
                <w:bCs/>
                <w:color w:val="414042"/>
                <w:spacing w:val="-4"/>
                <w:sz w:val="20"/>
                <w:szCs w:val="20"/>
                <w:lang w:eastAsia="zh-CN"/>
              </w:rPr>
              <w:t xml:space="preserve"> ADDA-LE-65-</w:t>
            </w:r>
            <w:r>
              <w:rPr>
                <w:rFonts w:asciiTheme="minorEastAsia" w:hAnsiTheme="minorEastAsia" w:hint="eastAsia"/>
                <w:b/>
                <w:bCs/>
                <w:color w:val="414042"/>
                <w:spacing w:val="-4"/>
                <w:sz w:val="20"/>
                <w:szCs w:val="20"/>
                <w:lang w:eastAsia="zh-CN"/>
              </w:rPr>
              <w:t>4高温型、</w:t>
            </w:r>
            <w:r w:rsidRPr="00CD1428">
              <w:rPr>
                <w:rFonts w:asciiTheme="minorEastAsia" w:hAnsiTheme="minorEastAsia" w:hint="eastAsia"/>
                <w:b/>
                <w:bCs/>
                <w:color w:val="414042"/>
                <w:spacing w:val="-4"/>
                <w:sz w:val="20"/>
                <w:szCs w:val="20"/>
                <w:lang w:eastAsia="zh-CN"/>
              </w:rPr>
              <w:t xml:space="preserve"> ADDA-LE-65-</w:t>
            </w:r>
            <w:r>
              <w:rPr>
                <w:rFonts w:asciiTheme="minorEastAsia" w:hAnsiTheme="minorEastAsia" w:hint="eastAsia"/>
                <w:b/>
                <w:bCs/>
                <w:color w:val="414042"/>
                <w:spacing w:val="-4"/>
                <w:sz w:val="20"/>
                <w:szCs w:val="20"/>
                <w:lang w:eastAsia="zh-CN"/>
              </w:rPr>
              <w:t>5软缆式）</w:t>
            </w:r>
          </w:p>
        </w:tc>
      </w:tr>
    </w:tbl>
    <w:p w14:paraId="47E4D181" w14:textId="77777777" w:rsidR="00DC6439" w:rsidRDefault="00DC6439" w:rsidP="00DC6439">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648644C3" wp14:editId="0E08CBED">
                <wp:extent cx="6120130" cy="361315"/>
                <wp:effectExtent l="0" t="0" r="0" b="635"/>
                <wp:docPr id="2138596717" name="组合 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823977321" name="Group 802"/>
                        <wpg:cNvGrpSpPr/>
                        <wpg:grpSpPr>
                          <a:xfrm>
                            <a:off x="8" y="0"/>
                            <a:ext cx="567" cy="567"/>
                            <a:chOff x="8" y="0"/>
                            <a:chExt cx="567" cy="567"/>
                          </a:xfrm>
                        </wpg:grpSpPr>
                        <wps:wsp>
                          <wps:cNvPr id="1855038084"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02880133" name="Group 804"/>
                        <wpg:cNvGrpSpPr/>
                        <wpg:grpSpPr>
                          <a:xfrm>
                            <a:off x="184" y="85"/>
                            <a:ext cx="280" cy="280"/>
                            <a:chOff x="184" y="85"/>
                            <a:chExt cx="280" cy="280"/>
                          </a:xfrm>
                        </wpg:grpSpPr>
                        <wps:wsp>
                          <wps:cNvPr id="1513617096"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1368769554"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127183806"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683409001"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1047425554"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739062729"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96947651" name="Group 811"/>
                        <wpg:cNvGrpSpPr/>
                        <wpg:grpSpPr>
                          <a:xfrm>
                            <a:off x="118" y="140"/>
                            <a:ext cx="346" cy="343"/>
                            <a:chOff x="118" y="140"/>
                            <a:chExt cx="346" cy="343"/>
                          </a:xfrm>
                        </wpg:grpSpPr>
                        <wps:wsp>
                          <wps:cNvPr id="1034196851"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294982184"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188109821"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83110995"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1518651444" name="Group 816"/>
                        <wpg:cNvGrpSpPr/>
                        <wpg:grpSpPr>
                          <a:xfrm>
                            <a:off x="8" y="567"/>
                            <a:ext cx="9638" cy="2"/>
                            <a:chOff x="8" y="567"/>
                            <a:chExt cx="9638" cy="2"/>
                          </a:xfrm>
                        </wpg:grpSpPr>
                        <wps:wsp>
                          <wps:cNvPr id="563861012"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330501238" name="Group 818"/>
                        <wpg:cNvGrpSpPr/>
                        <wpg:grpSpPr>
                          <a:xfrm>
                            <a:off x="915" y="58"/>
                            <a:ext cx="5477" cy="480"/>
                            <a:chOff x="915" y="58"/>
                            <a:chExt cx="5477" cy="480"/>
                          </a:xfrm>
                        </wpg:grpSpPr>
                        <wps:wsp>
                          <wps:cNvPr id="843795683"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636404418" name="Text Box 820"/>
                          <wps:cNvSpPr txBox="1">
                            <a:spLocks noChangeArrowheads="1"/>
                          </wps:cNvSpPr>
                          <wps:spPr bwMode="auto">
                            <a:xfrm>
                              <a:off x="915" y="58"/>
                              <a:ext cx="384" cy="480"/>
                            </a:xfrm>
                            <a:prstGeom prst="rect">
                              <a:avLst/>
                            </a:prstGeom>
                            <a:noFill/>
                            <a:ln>
                              <a:noFill/>
                            </a:ln>
                          </wps:spPr>
                          <wps:txbx>
                            <w:txbxContent>
                              <w:p w14:paraId="43C45634" w14:textId="53EA753B" w:rsidR="00DC6439" w:rsidRDefault="00DC6439" w:rsidP="00DC6439">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CD1428">
                                  <w:rPr>
                                    <w:rFonts w:ascii="Arial Narrow" w:hint="eastAsia"/>
                                    <w:color w:val="2E5CAA"/>
                                    <w:w w:val="85"/>
                                    <w:sz w:val="48"/>
                                    <w:lang w:eastAsia="zh-CN"/>
                                  </w:rPr>
                                  <w:t>6</w:t>
                                </w:r>
                              </w:p>
                            </w:txbxContent>
                          </wps:txbx>
                          <wps:bodyPr rot="0" vert="horz" wrap="square" lIns="0" tIns="0" rIns="0" bIns="0" anchor="t" anchorCtr="0" upright="1">
                            <a:noAutofit/>
                          </wps:bodyPr>
                        </wps:wsp>
                        <wps:wsp>
                          <wps:cNvPr id="1594607951" name="Text Box 821"/>
                          <wps:cNvSpPr txBox="1">
                            <a:spLocks noChangeArrowheads="1"/>
                          </wps:cNvSpPr>
                          <wps:spPr bwMode="auto">
                            <a:xfrm>
                              <a:off x="1800" y="125"/>
                              <a:ext cx="4592" cy="413"/>
                            </a:xfrm>
                            <a:prstGeom prst="rect">
                              <a:avLst/>
                            </a:prstGeom>
                            <a:noFill/>
                            <a:ln>
                              <a:noFill/>
                            </a:ln>
                          </wps:spPr>
                          <wps:txbx>
                            <w:txbxContent>
                              <w:p w14:paraId="571B7548"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648644C3" id="_x0000_s1570"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">
                <v:group id="Group 802" o:spid="_x0000_s1571"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">
                  <v:shape id="Freeform 803" o:spid="_x0000_s1572"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" path="m566,567l,567,,,566,r,567xe" fillcolor="#2e5caa" stroked="f">
                    <v:path arrowok="t" o:connecttype="custom" o:connectlocs="566,567;0,567;0,0;566,0;566,567" o:connectangles="0,0,0,0,0"/>
                  </v:shape>
                </v:group>
                <v:group id="Group 804" o:spid="_x0000_s1573"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">
                  <v:shape id="Freeform 805" o:spid="_x0000_s1574"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575"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" path="m56,203r-33,l77,256r56,l138,251r-33,l91,237r10,-10l81,227,56,203xe" stroked="f">
                    <v:path arrowok="t" o:connecttype="custom" o:connectlocs="56,288;23,288;77,341;133,341;138,336;105,336;91,322;101,312;81,312;56,288" o:connectangles="0,0,0,0,0,0,0,0,0,0"/>
                  </v:shape>
                  <v:shape id="Freeform 807" o:spid="_x0000_s1576"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" path="m261,128r-61,l214,142,105,251r33,l261,128xe" stroked="f">
                    <v:path arrowok="t" o:connecttype="custom" o:connectlocs="261,213;200,213;214,227;105,336;138,336;261,213" o:connectangles="0,0,0,0,0,0"/>
                  </v:shape>
                  <v:shape id="Freeform 808" o:spid="_x0000_s1577"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" path="m195,89r-34,l191,118,81,227r20,l200,128r61,l264,125r-33,l195,89xe" stroked="f">
                    <v:path arrowok="t" o:connecttype="custom" o:connectlocs="195,174;161,174;191,203;81,312;101,312;200,213;261,213;264,210;231,210;195,174" o:connectangles="0,0,0,0,0,0,0,0,0,0"/>
                  </v:shape>
                  <v:shape id="Freeform 809" o:spid="_x0000_s1578"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" path="m171,65r-33,l151,79,42,188r20,l161,89r34,l171,65xe" stroked="f">
                    <v:path arrowok="t" o:connecttype="custom" o:connectlocs="171,150;138,150;151,164;42,273;62,273;161,174;195,174;171,150" o:connectangles="0,0,0,0,0,0,0,0"/>
                  </v:shape>
                  <v:shape id="Freeform 810" o:spid="_x0000_s1579"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580"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">
                  <v:shape id="Freeform 812" o:spid="_x0000_s1581"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582"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" path="m345,285r-28,l315,291r-4,6l307,302r-1,l298,310r-11,5l329,315r9,-11l344,285r1,xe" stroked="f">
                    <v:path arrowok="t" o:connecttype="custom" o:connectlocs="345,425;317,425;315,431;311,437;307,442;306,442;298,450;287,455;329,455;338,444;344,425;345,425" o:connectangles="0,0,0,0,0,0,0,0,0,0,0,0"/>
                  </v:shape>
                  <v:shape id="Freeform 814" o:spid="_x0000_s1583"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584"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" path="m282,161r-27,24l255,258r27,l282,161xe" stroked="f">
                    <v:path arrowok="t" o:connecttype="custom" o:connectlocs="282,301;255,325;255,398;282,398;282,301" o:connectangles="0,0,0,0,0"/>
                  </v:shape>
                </v:group>
                <v:group id="Group 816" o:spid="_x0000_s1585"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">
                  <v:shape id="Freeform 817" o:spid="_x0000_s1586"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" path="m,l9637,e" filled="f" strokecolor="#2e5caa">
                    <v:path arrowok="t" o:connecttype="custom" o:connectlocs="0,0;9637,0" o:connectangles="0,0"/>
                  </v:shape>
                </v:group>
                <v:group id="Group 818" o:spid="_x0000_s1587"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">
                  <v:shape id="Freeform 819" o:spid="_x0000_s1588"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" path="m,l,395e" filled="f" strokecolor="#d1d3d4" strokeweight="1.5pt">
                    <v:path arrowok="t" o:connecttype="custom" o:connectlocs="0,86;0,481" o:connectangles="0,0"/>
                  </v:shape>
                  <v:shape id="Text Box 820" o:spid="_x0000_s1589"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" filled="f" stroked="f">
                    <v:textbox inset="0,0,0,0">
                      <w:txbxContent>
                        <w:p w14:paraId="43C45634" w14:textId="53EA753B" w:rsidR="00DC6439" w:rsidRDefault="00DC6439" w:rsidP="00DC6439">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CD1428">
                            <w:rPr>
                              <w:rFonts w:ascii="Arial Narrow" w:hint="eastAsia"/>
                              <w:color w:val="2E5CAA"/>
                              <w:w w:val="85"/>
                              <w:sz w:val="48"/>
                              <w:lang w:eastAsia="zh-CN"/>
                            </w:rPr>
                            <w:t>6</w:t>
                          </w:r>
                        </w:p>
                      </w:txbxContent>
                    </v:textbox>
                  </v:shape>
                  <v:shape id="Text Box 821" o:spid="_x0000_s1590"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" filled="f" stroked="f">
                    <v:textbox inset="0,0,0,0">
                      <w:txbxContent>
                        <w:p w14:paraId="571B7548" w14:textId="77777777" w:rsidR="00DC6439" w:rsidRDefault="00DC6439" w:rsidP="00DC6439">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40F391A3" w14:textId="77777777" w:rsidR="00DC6439" w:rsidRDefault="00DC6439" w:rsidP="00DC6439">
      <w:pPr>
        <w:rPr>
          <w:rFonts w:ascii="Arial" w:hAnsi="Arial" w:cs="Arial"/>
          <w:szCs w:val="21"/>
          <w:lang w:eastAsia="zh-CN"/>
        </w:rPr>
      </w:pPr>
    </w:p>
    <w:p w14:paraId="1379C86E" w14:textId="77777777" w:rsidR="000459D1" w:rsidRDefault="00E019A2" w:rsidP="00E019A2">
      <w:pPr>
        <w:pStyle w:val="a3"/>
        <w:snapToGrid w:val="0"/>
        <w:ind w:left="0"/>
        <w:rPr>
          <w:rFonts w:asciiTheme="minorEastAsia" w:eastAsiaTheme="minorEastAsia" w:hAnsiTheme="minorEastAsia" w:hint="eastAsia"/>
          <w:b/>
          <w:bCs/>
          <w:color w:val="231F20"/>
          <w:lang w:eastAsia="zh-CN"/>
        </w:rPr>
      </w:pPr>
      <w:r w:rsidRPr="00E019A2">
        <w:rPr>
          <w:rFonts w:asciiTheme="minorEastAsia" w:eastAsiaTheme="minorEastAsia" w:hAnsiTheme="minorEastAsia" w:hint="eastAsia"/>
          <w:b/>
          <w:bCs/>
          <w:color w:val="231F20"/>
          <w:lang w:eastAsia="zh-CN"/>
        </w:rPr>
        <w:t>硬质杆产品</w:t>
      </w:r>
    </w:p>
    <w:p w14:paraId="51CD6BB8" w14:textId="66F18714" w:rsidR="00E019A2" w:rsidRPr="00E019A2" w:rsidRDefault="008A5167" w:rsidP="00E019A2">
      <w:pPr>
        <w:pStyle w:val="a3"/>
        <w:snapToGrid w:val="0"/>
        <w:ind w:left="0"/>
        <w:rPr>
          <w:rFonts w:asciiTheme="minorEastAsia" w:eastAsiaTheme="minorEastAsia" w:hAnsiTheme="minorEastAsia" w:hint="eastAsia"/>
          <w:color w:val="231F20"/>
          <w:lang w:eastAsia="zh-CN"/>
        </w:rPr>
      </w:pPr>
      <w:r>
        <w:rPr>
          <w:rFonts w:ascii="Times New Roman" w:hint="eastAsia"/>
          <w:noProof/>
          <w:color w:val="231F20"/>
        </w:rPr>
        <w:drawing>
          <wp:anchor distT="0" distB="0" distL="114300" distR="114300" simplePos="0" relativeHeight="251769344" behindDoc="0" locked="0" layoutInCell="1" allowOverlap="1" wp14:anchorId="1E3CFA85" wp14:editId="2D1613B2">
            <wp:simplePos x="0" y="0"/>
            <wp:positionH relativeFrom="column">
              <wp:posOffset>3100705</wp:posOffset>
            </wp:positionH>
            <wp:positionV relativeFrom="paragraph">
              <wp:posOffset>639445</wp:posOffset>
            </wp:positionV>
            <wp:extent cx="3097530" cy="2341880"/>
            <wp:effectExtent l="0" t="0" r="7620" b="1270"/>
            <wp:wrapSquare wrapText="bothSides"/>
            <wp:docPr id="1829995944" name="图片 1829995944" descr="LTS-I-YJ-安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 19" descr="LTS-I-YJ-安装[1]"/>
                    <pic:cNvPicPr>
                      <a:picLocks noChangeAspect="1"/>
                    </pic:cNvPicPr>
                  </pic:nvPicPr>
                  <pic:blipFill rotWithShape="1">
                    <a:blip r:embed="rId121">
                      <a:extLst>
                        <a:ext uri="{28A0092B-C50C-407E-A947-70E740481C1C}">
                          <a14:useLocalDpi xmlns:a14="http://schemas.microsoft.com/office/drawing/2010/main" val="0"/>
                        </a:ext>
                      </a:extLst>
                    </a:blip>
                    <a:srcRect l="4264" r="4264"/>
                    <a:stretch>
                      <a:fillRect/>
                    </a:stretch>
                  </pic:blipFill>
                  <pic:spPr bwMode="auto">
                    <a:xfrm>
                      <a:off x="0" y="0"/>
                      <a:ext cx="3097530" cy="234188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hint="eastAsia"/>
          <w:noProof/>
          <w:color w:val="231F20"/>
        </w:rPr>
        <w:drawing>
          <wp:anchor distT="0" distB="0" distL="114300" distR="114300" simplePos="0" relativeHeight="251768320" behindDoc="0" locked="0" layoutInCell="1" allowOverlap="1" wp14:anchorId="56DA94F1" wp14:editId="5AD7F75C">
            <wp:simplePos x="0" y="0"/>
            <wp:positionH relativeFrom="column">
              <wp:posOffset>14605</wp:posOffset>
            </wp:positionH>
            <wp:positionV relativeFrom="paragraph">
              <wp:posOffset>639445</wp:posOffset>
            </wp:positionV>
            <wp:extent cx="3084969" cy="2342617"/>
            <wp:effectExtent l="0" t="0" r="1270" b="635"/>
            <wp:wrapSquare wrapText="bothSides"/>
            <wp:docPr id="1192148948" name="图片 1192148948" descr="LTS-I-Y-安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 15" descr="LTS-I-Y-安装[1]"/>
                    <pic:cNvPicPr>
                      <a:picLocks noChangeAspect="1"/>
                    </pic:cNvPicPr>
                  </pic:nvPicPr>
                  <pic:blipFill rotWithShape="1">
                    <a:blip r:embed="rId122">
                      <a:extLst>
                        <a:ext uri="{28A0092B-C50C-407E-A947-70E740481C1C}">
                          <a14:useLocalDpi xmlns:a14="http://schemas.microsoft.com/office/drawing/2010/main" val="0"/>
                        </a:ext>
                      </a:extLst>
                    </a:blip>
                    <a:srcRect l="4890" r="3151"/>
                    <a:stretch>
                      <a:fillRect/>
                    </a:stretch>
                  </pic:blipFill>
                  <pic:spPr bwMode="auto">
                    <a:xfrm>
                      <a:off x="0" y="0"/>
                      <a:ext cx="3089287" cy="2345896"/>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E019A2" w:rsidRPr="00E019A2">
        <w:rPr>
          <w:rFonts w:asciiTheme="minorEastAsia" w:eastAsiaTheme="minorEastAsia" w:hAnsiTheme="minorEastAsia"/>
          <w:color w:val="231F20"/>
          <w:lang w:eastAsia="zh-CN"/>
        </w:rPr>
        <w:t>如图所示，产品垂直安装，安装斜度不能大于 5 度；探头两端有测量盲区；锁紧环固定时下端与杆底端应平齐。</w:t>
      </w:r>
      <w:r w:rsidR="00E019A2" w:rsidRPr="00E019A2">
        <w:rPr>
          <w:rFonts w:asciiTheme="minorEastAsia" w:eastAsiaTheme="minorEastAsia" w:hAnsiTheme="minorEastAsia"/>
          <w:color w:val="231F20"/>
          <w:spacing w:val="-7"/>
          <w:lang w:eastAsia="zh-CN"/>
        </w:rPr>
        <w:t>此种方式适用于大部分液体罐测量，可选用厂家提</w:t>
      </w:r>
      <w:r w:rsidR="00E019A2" w:rsidRPr="00E019A2">
        <w:rPr>
          <w:rFonts w:asciiTheme="minorEastAsia" w:eastAsiaTheme="minorEastAsia" w:hAnsiTheme="minorEastAsia" w:hint="eastAsia"/>
          <w:color w:val="231F20"/>
          <w:spacing w:val="-7"/>
          <w:lang w:eastAsia="zh-CN"/>
        </w:rPr>
        <w:t>供</w:t>
      </w:r>
      <w:r w:rsidR="00E019A2" w:rsidRPr="00E019A2">
        <w:rPr>
          <w:rFonts w:asciiTheme="minorEastAsia" w:eastAsiaTheme="minorEastAsia" w:hAnsiTheme="minorEastAsia"/>
          <w:color w:val="231F20"/>
          <w:spacing w:val="-7"/>
          <w:lang w:eastAsia="zh-CN"/>
        </w:rPr>
        <w:t>的连接法兰或用户特殊定制的</w:t>
      </w:r>
      <w:r w:rsidR="00E019A2" w:rsidRPr="00E019A2">
        <w:rPr>
          <w:rFonts w:asciiTheme="minorEastAsia" w:eastAsiaTheme="minorEastAsia" w:hAnsiTheme="minorEastAsia"/>
          <w:color w:val="231F20"/>
          <w:lang w:eastAsia="zh-CN"/>
        </w:rPr>
        <w:t>法兰，将</w:t>
      </w:r>
      <w:proofErr w:type="gramStart"/>
      <w:r w:rsidR="00E019A2" w:rsidRPr="00E019A2">
        <w:rPr>
          <w:rFonts w:asciiTheme="minorEastAsia" w:eastAsiaTheme="minorEastAsia" w:hAnsiTheme="minorEastAsia"/>
          <w:color w:val="231F20"/>
          <w:lang w:eastAsia="zh-CN"/>
        </w:rPr>
        <w:t>液位计安装</w:t>
      </w:r>
      <w:proofErr w:type="gramEnd"/>
      <w:r w:rsidR="00E019A2" w:rsidRPr="00E019A2">
        <w:rPr>
          <w:rFonts w:asciiTheme="minorEastAsia" w:eastAsiaTheme="minorEastAsia" w:hAnsiTheme="minorEastAsia"/>
          <w:color w:val="231F20"/>
          <w:lang w:eastAsia="zh-CN"/>
        </w:rPr>
        <w:t>螺纹直接旋入法兰中。</w:t>
      </w:r>
    </w:p>
    <w:p w14:paraId="45003A38" w14:textId="77777777" w:rsidR="00E019A2" w:rsidRDefault="00E019A2" w:rsidP="00DC6439">
      <w:pPr>
        <w:rPr>
          <w:rFonts w:ascii="微软雅黑" w:eastAsia="微软雅黑" w:hAnsi="微软雅黑" w:cs="微软雅黑" w:hint="eastAsia"/>
          <w:sz w:val="18"/>
          <w:szCs w:val="18"/>
          <w:lang w:eastAsia="zh-CN"/>
        </w:rPr>
      </w:pPr>
    </w:p>
    <w:p w14:paraId="5C97EE50" w14:textId="77777777" w:rsidR="000459D1" w:rsidRPr="000459D1" w:rsidRDefault="000459D1" w:rsidP="000459D1">
      <w:pPr>
        <w:pStyle w:val="ae"/>
        <w:tabs>
          <w:tab w:val="left" w:pos="2530"/>
        </w:tabs>
        <w:spacing w:before="1"/>
        <w:rPr>
          <w:lang w:eastAsia="zh-CN"/>
        </w:rPr>
      </w:pPr>
      <w:r w:rsidRPr="000459D1">
        <w:rPr>
          <w:b/>
          <w:bCs/>
          <w:color w:val="231F20"/>
          <w:lang w:eastAsia="zh-CN"/>
        </w:rPr>
        <w:t>柔性探头安装</w:t>
      </w:r>
    </w:p>
    <w:p w14:paraId="1E090268" w14:textId="03F8BC77" w:rsidR="000459D1" w:rsidRPr="008A5167" w:rsidRDefault="000459D1" w:rsidP="008A5167">
      <w:pPr>
        <w:jc w:val="center"/>
        <w:rPr>
          <w:rFonts w:ascii="宋体" w:eastAsia="宋体" w:hAnsi="宋体" w:hint="eastAsia"/>
          <w:lang w:eastAsia="zh-CN"/>
        </w:rPr>
      </w:pPr>
      <w:r w:rsidRPr="000459D1">
        <w:rPr>
          <w:rStyle w:val="a4"/>
          <w:sz w:val="22"/>
          <w:szCs w:val="22"/>
          <w:lang w:eastAsia="zh-CN"/>
        </w:rPr>
        <w:t>柔性探头产品采用螺纹</w:t>
      </w:r>
      <w:r w:rsidRPr="000459D1">
        <w:rPr>
          <w:rStyle w:val="a4"/>
          <w:rFonts w:hint="eastAsia"/>
          <w:sz w:val="22"/>
          <w:szCs w:val="22"/>
          <w:lang w:eastAsia="zh-CN"/>
        </w:rPr>
        <w:t>/法兰</w:t>
      </w:r>
      <w:r w:rsidRPr="000459D1">
        <w:rPr>
          <w:rStyle w:val="a4"/>
          <w:sz w:val="22"/>
          <w:szCs w:val="22"/>
          <w:lang w:eastAsia="zh-CN"/>
        </w:rPr>
        <w:t>安装，如图所示，产品垂直安装，安装斜度不能大于 5 度；</w:t>
      </w:r>
      <w:r>
        <w:rPr>
          <w:rFonts w:hint="eastAsia"/>
          <w:noProof/>
        </w:rPr>
        <w:drawing>
          <wp:inline distT="0" distB="0" distL="0" distR="0" wp14:anchorId="308AEB87" wp14:editId="32E5C9C6">
            <wp:extent cx="3305671" cy="4552950"/>
            <wp:effectExtent l="0" t="0" r="9525" b="0"/>
            <wp:docPr id="1652144448" name="图片 1652144448" descr="LTS-L磁致安装[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 21" descr="LTS-L磁致安装[1]"/>
                    <pic:cNvPicPr>
                      <a:picLocks noChangeAspect="1"/>
                    </pic:cNvPicPr>
                  </pic:nvPicPr>
                  <pic:blipFill>
                    <a:blip r:embed="rId123">
                      <a:extLst>
                        <a:ext uri="{28A0092B-C50C-407E-A947-70E740481C1C}">
                          <a14:useLocalDpi xmlns:a14="http://schemas.microsoft.com/office/drawing/2010/main" val="0"/>
                        </a:ext>
                      </a:extLst>
                    </a:blip>
                    <a:stretch>
                      <a:fillRect/>
                    </a:stretch>
                  </pic:blipFill>
                  <pic:spPr>
                    <a:xfrm>
                      <a:off x="0" y="0"/>
                      <a:ext cx="3334463" cy="4592606"/>
                    </a:xfrm>
                    <a:prstGeom prst="rect">
                      <a:avLst/>
                    </a:prstGeom>
                  </pic:spPr>
                </pic:pic>
              </a:graphicData>
            </a:graphic>
          </wp:inline>
        </w:drawing>
      </w:r>
    </w:p>
    <w:p w14:paraId="62EA93B0" w14:textId="6436E3CB" w:rsidR="000459D1" w:rsidRPr="000459D1" w:rsidRDefault="000459D1" w:rsidP="008A5167">
      <w:pPr>
        <w:ind w:firstLineChars="200" w:firstLine="440"/>
        <w:jc w:val="center"/>
        <w:rPr>
          <w:rFonts w:ascii="微软雅黑" w:eastAsia="微软雅黑" w:hAnsi="微软雅黑" w:cs="微软雅黑" w:hint="eastAsia"/>
          <w:sz w:val="18"/>
          <w:szCs w:val="18"/>
          <w:lang w:eastAsia="zh-CN"/>
        </w:rPr>
      </w:pPr>
      <w:r>
        <w:rPr>
          <w:color w:val="231F20"/>
          <w:lang w:eastAsia="zh-CN"/>
        </w:rPr>
        <w:t>安装示意</w:t>
      </w:r>
      <w:r>
        <w:rPr>
          <w:rFonts w:hint="eastAsia"/>
          <w:color w:val="231F20"/>
          <w:lang w:eastAsia="zh-CN"/>
        </w:rPr>
        <w:t>（</w:t>
      </w:r>
      <w:r>
        <w:rPr>
          <w:color w:val="231F20"/>
          <w:lang w:eastAsia="zh-CN"/>
        </w:rPr>
        <w:t>探头两端有测量盲区；探头尾部有重锤</w:t>
      </w:r>
      <w:r>
        <w:rPr>
          <w:rFonts w:hint="eastAsia"/>
          <w:color w:val="231F20"/>
          <w:lang w:eastAsia="zh-CN"/>
        </w:rPr>
        <w:t>）</w:t>
      </w:r>
    </w:p>
    <w:p w14:paraId="1FD6A13C" w14:textId="739DA982" w:rsidR="00BA0A58" w:rsidRDefault="00BA0A58" w:rsidP="00BA0A58">
      <w:pPr>
        <w:rPr>
          <w:rFonts w:ascii="微软雅黑" w:eastAsia="微软雅黑" w:hAnsi="微软雅黑" w:cs="微软雅黑" w:hint="eastAsia"/>
          <w:sz w:val="18"/>
          <w:szCs w:val="18"/>
          <w:lang w:eastAsia="zh-CN"/>
        </w:rPr>
      </w:pPr>
      <w:r>
        <w:rPr>
          <w:noProof/>
        </w:rPr>
        <w:lastRenderedPageBreak/>
        <w:drawing>
          <wp:anchor distT="0" distB="0" distL="114300" distR="114300" simplePos="0" relativeHeight="251776512" behindDoc="0" locked="0" layoutInCell="1" allowOverlap="1" wp14:anchorId="34EFE737" wp14:editId="027CD5F1">
            <wp:simplePos x="0" y="0"/>
            <wp:positionH relativeFrom="column">
              <wp:posOffset>-685800</wp:posOffset>
            </wp:positionH>
            <wp:positionV relativeFrom="paragraph">
              <wp:posOffset>-853440</wp:posOffset>
            </wp:positionV>
            <wp:extent cx="7666157" cy="6466114"/>
            <wp:effectExtent l="0" t="0" r="0" b="0"/>
            <wp:wrapNone/>
            <wp:docPr id="54578183"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66157" cy="64661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zh-CN"/>
        </w:rPr>
        <mc:AlternateContent>
          <mc:Choice Requires="wps">
            <w:drawing>
              <wp:anchor distT="0" distB="0" distL="114300" distR="114300" simplePos="0" relativeHeight="251777536" behindDoc="0" locked="0" layoutInCell="1" allowOverlap="1" wp14:anchorId="19D3A7B7" wp14:editId="67D5CF00">
                <wp:simplePos x="0" y="0"/>
                <wp:positionH relativeFrom="column">
                  <wp:posOffset>-167640</wp:posOffset>
                </wp:positionH>
                <wp:positionV relativeFrom="paragraph">
                  <wp:posOffset>-523875</wp:posOffset>
                </wp:positionV>
                <wp:extent cx="3944620" cy="1404620"/>
                <wp:effectExtent l="0" t="0" r="17780" b="5080"/>
                <wp:wrapNone/>
                <wp:docPr id="1809707642"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404620"/>
                        </a:xfrm>
                        <a:prstGeom prst="rect">
                          <a:avLst/>
                        </a:prstGeom>
                        <a:noFill/>
                        <a:ln>
                          <a:noFill/>
                        </a:ln>
                      </wps:spPr>
                      <wps:txbx>
                        <w:txbxContent>
                          <w:p w14:paraId="7E6FDA71" w14:textId="0B1A7A5F" w:rsidR="00BA0A58" w:rsidRDefault="00BA0A58" w:rsidP="00BA0A58">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ADDA-LE-66</w:t>
                            </w:r>
                          </w:p>
                          <w:p w14:paraId="241C26CD" w14:textId="5A140C42" w:rsidR="00BA0A58" w:rsidRDefault="00BA0A58" w:rsidP="00BA0A58">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ADDA-LE-66</w:t>
                            </w:r>
                            <w:r>
                              <w:rPr>
                                <w:rFonts w:ascii="微软雅黑" w:eastAsia="微软雅黑" w:hAnsi="微软雅黑" w:cs="微软雅黑" w:hint="eastAsia"/>
                                <w:b/>
                                <w:bCs/>
                                <w:color w:val="414042"/>
                                <w:spacing w:val="-21"/>
                                <w:sz w:val="36"/>
                                <w:szCs w:val="36"/>
                                <w:lang w:eastAsia="zh-CN"/>
                              </w:rPr>
                              <w:t>射频电容式液位计</w:t>
                            </w:r>
                          </w:p>
                        </w:txbxContent>
                      </wps:txbx>
                      <wps:bodyPr rot="0" vert="horz" wrap="square" lIns="0" tIns="0" rIns="0" bIns="0" anchor="t" anchorCtr="0" upright="1">
                        <a:noAutofit/>
                      </wps:bodyPr>
                    </wps:wsp>
                  </a:graphicData>
                </a:graphic>
              </wp:anchor>
            </w:drawing>
          </mc:Choice>
          <mc:Fallback>
            <w:pict>
              <v:shape w14:anchorId="19D3A7B7" id="_x0000_s1591" type="#_x0000_t202" style="position:absolute;margin-left:-13.2pt;margin-top:-41.25pt;width:310.6pt;height:110.6pt;z-index:2517775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" filled="f" stroked="f">
                <v:textbox inset="0,0,0,0">
                  <w:txbxContent>
                    <w:p w14:paraId="7E6FDA71" w14:textId="0B1A7A5F" w:rsidR="00BA0A58" w:rsidRDefault="00BA0A58" w:rsidP="00BA0A58">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ADDA-LE-66</w:t>
                      </w:r>
                    </w:p>
                    <w:p w14:paraId="241C26CD" w14:textId="5A140C42" w:rsidR="00BA0A58" w:rsidRDefault="00BA0A58" w:rsidP="00BA0A58">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ADDA-LE-66</w:t>
                      </w:r>
                      <w:r>
                        <w:rPr>
                          <w:rFonts w:ascii="微软雅黑" w:eastAsia="微软雅黑" w:hAnsi="微软雅黑" w:cs="微软雅黑" w:hint="eastAsia"/>
                          <w:b/>
                          <w:bCs/>
                          <w:color w:val="414042"/>
                          <w:spacing w:val="-21"/>
                          <w:sz w:val="36"/>
                          <w:szCs w:val="36"/>
                          <w:lang w:eastAsia="zh-CN"/>
                        </w:rPr>
                        <w:t>射频电容式液位计</w:t>
                      </w:r>
                    </w:p>
                  </w:txbxContent>
                </v:textbox>
              </v:shape>
            </w:pict>
          </mc:Fallback>
        </mc:AlternateContent>
      </w:r>
    </w:p>
    <w:p w14:paraId="07F442A8" w14:textId="77777777" w:rsidR="00BA0A58" w:rsidRDefault="00BA0A58" w:rsidP="00BA0A58">
      <w:pPr>
        <w:rPr>
          <w:rFonts w:ascii="微软雅黑" w:eastAsia="微软雅黑" w:hAnsi="微软雅黑" w:cs="微软雅黑" w:hint="eastAsia"/>
          <w:sz w:val="18"/>
          <w:szCs w:val="18"/>
          <w:lang w:eastAsia="zh-CN"/>
        </w:rPr>
      </w:pPr>
    </w:p>
    <w:p w14:paraId="40ADE1ED" w14:textId="04FB58BB" w:rsidR="00BA0A58" w:rsidRPr="00DC6439" w:rsidRDefault="00BA0A58" w:rsidP="00BA0A58">
      <w:pPr>
        <w:rPr>
          <w:rFonts w:ascii="微软雅黑" w:eastAsia="微软雅黑" w:hAnsi="微软雅黑" w:cs="微软雅黑" w:hint="eastAsia"/>
          <w:sz w:val="18"/>
          <w:szCs w:val="18"/>
          <w:lang w:eastAsia="zh-CN"/>
        </w:rPr>
      </w:pPr>
      <w:r>
        <w:rPr>
          <w:rFonts w:ascii="微软雅黑" w:eastAsia="微软雅黑" w:hAnsi="微软雅黑" w:cs="微软雅黑" w:hint="eastAsia"/>
          <w:noProof/>
          <w:sz w:val="18"/>
          <w:szCs w:val="18"/>
          <w:lang w:eastAsia="zh-CN"/>
        </w:rPr>
        <w:drawing>
          <wp:anchor distT="0" distB="0" distL="114300" distR="114300" simplePos="0" relativeHeight="251778560" behindDoc="0" locked="0" layoutInCell="1" allowOverlap="1" wp14:anchorId="338CBDDA" wp14:editId="779102FB">
            <wp:simplePos x="0" y="0"/>
            <wp:positionH relativeFrom="column">
              <wp:posOffset>1068705</wp:posOffset>
            </wp:positionH>
            <wp:positionV relativeFrom="paragraph">
              <wp:posOffset>180975</wp:posOffset>
            </wp:positionV>
            <wp:extent cx="4320540" cy="4320540"/>
            <wp:effectExtent l="0" t="0" r="0" b="0"/>
            <wp:wrapSquare wrapText="bothSides"/>
            <wp:docPr id="1135637159" name="图片 4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35637159" name="图片 1135637159"/>
                    <pic:cNvPicPr/>
                  </pic:nvPicPr>
                  <pic:blipFill>
                    <a:blip r:embed="rId124" cstate="print">
                      <a:clrChange>
                        <a:clrFrom>
                          <a:srgbClr val="FFFFFF"/>
                        </a:clrFrom>
                        <a:clrTo>
                          <a:srgbClr val="FFFFFF">
                            <a:alpha val="0"/>
                          </a:srgbClr>
                        </a:clrTo>
                      </a:clrChange>
                      <a:extLst>
                        <a:ext uri="{28A0092B-C50C-407E-A947-70E740481C1C}">
                          <a14:useLocalDpi xmlns:a14="http://schemas.microsoft.com/office/drawing/2010/main" val="0"/>
                        </a:ext>
                      </a:extLst>
                    </a:blip>
                    <a:stretch>
                      <a:fillRect/>
                    </a:stretch>
                  </pic:blipFill>
                  <pic:spPr>
                    <a:xfrm>
                      <a:off x="0" y="0"/>
                      <a:ext cx="4320540" cy="4320540"/>
                    </a:xfrm>
                    <a:prstGeom prst="rect">
                      <a:avLst/>
                    </a:prstGeom>
                  </pic:spPr>
                </pic:pic>
              </a:graphicData>
            </a:graphic>
            <wp14:sizeRelH relativeFrom="margin">
              <wp14:pctWidth>0</wp14:pctWidth>
            </wp14:sizeRelH>
            <wp14:sizeRelV relativeFrom="margin">
              <wp14:pctHeight>0</wp14:pctHeight>
            </wp14:sizeRelV>
          </wp:anchor>
        </w:drawing>
      </w:r>
    </w:p>
    <w:p w14:paraId="69C11218" w14:textId="598957D4" w:rsidR="00BA0A58" w:rsidRPr="00DC6439" w:rsidRDefault="00BA0A58" w:rsidP="00BA0A58">
      <w:pPr>
        <w:rPr>
          <w:rFonts w:ascii="微软雅黑" w:eastAsia="微软雅黑" w:hAnsi="微软雅黑" w:cs="微软雅黑" w:hint="eastAsia"/>
          <w:sz w:val="18"/>
          <w:szCs w:val="18"/>
          <w:lang w:eastAsia="zh-CN"/>
        </w:rPr>
      </w:pPr>
    </w:p>
    <w:p w14:paraId="2EE00A1F" w14:textId="3CE8BCFF" w:rsidR="00BA0A58" w:rsidRPr="00DC6439" w:rsidRDefault="00BA0A58" w:rsidP="00BA0A58">
      <w:pPr>
        <w:rPr>
          <w:rFonts w:ascii="微软雅黑" w:eastAsia="微软雅黑" w:hAnsi="微软雅黑" w:cs="微软雅黑" w:hint="eastAsia"/>
          <w:sz w:val="18"/>
          <w:szCs w:val="18"/>
          <w:lang w:eastAsia="zh-CN"/>
        </w:rPr>
      </w:pPr>
    </w:p>
    <w:p w14:paraId="63F11436" w14:textId="284A3B5E" w:rsidR="00BA0A58" w:rsidRPr="00DC6439" w:rsidRDefault="00BA0A58" w:rsidP="00BA0A58">
      <w:pPr>
        <w:rPr>
          <w:rFonts w:ascii="微软雅黑" w:eastAsia="微软雅黑" w:hAnsi="微软雅黑" w:cs="微软雅黑" w:hint="eastAsia"/>
          <w:sz w:val="18"/>
          <w:szCs w:val="18"/>
          <w:lang w:eastAsia="zh-CN"/>
        </w:rPr>
      </w:pPr>
    </w:p>
    <w:p w14:paraId="32A14A5D" w14:textId="6A473A4B" w:rsidR="00BA0A58" w:rsidRPr="00DC6439" w:rsidRDefault="00BA0A58" w:rsidP="00BA0A58">
      <w:pPr>
        <w:rPr>
          <w:rFonts w:ascii="微软雅黑" w:eastAsia="微软雅黑" w:hAnsi="微软雅黑" w:cs="微软雅黑" w:hint="eastAsia"/>
          <w:sz w:val="18"/>
          <w:szCs w:val="18"/>
          <w:lang w:eastAsia="zh-CN"/>
        </w:rPr>
      </w:pPr>
    </w:p>
    <w:p w14:paraId="70AE9717" w14:textId="4008A27B" w:rsidR="00BA0A58" w:rsidRPr="00DC6439" w:rsidRDefault="00BA0A58" w:rsidP="00BA0A58">
      <w:pPr>
        <w:rPr>
          <w:rFonts w:ascii="微软雅黑" w:eastAsia="微软雅黑" w:hAnsi="微软雅黑" w:cs="微软雅黑" w:hint="eastAsia"/>
          <w:sz w:val="18"/>
          <w:szCs w:val="18"/>
          <w:lang w:eastAsia="zh-CN"/>
        </w:rPr>
      </w:pPr>
    </w:p>
    <w:p w14:paraId="74E74E3B" w14:textId="77777777" w:rsidR="00BA0A58" w:rsidRPr="00DC6439" w:rsidRDefault="00BA0A58" w:rsidP="00BA0A58">
      <w:pPr>
        <w:rPr>
          <w:rFonts w:ascii="微软雅黑" w:eastAsia="微软雅黑" w:hAnsi="微软雅黑" w:cs="微软雅黑" w:hint="eastAsia"/>
          <w:sz w:val="18"/>
          <w:szCs w:val="18"/>
          <w:lang w:eastAsia="zh-CN"/>
        </w:rPr>
      </w:pPr>
    </w:p>
    <w:p w14:paraId="68B11774" w14:textId="77777777" w:rsidR="00BA0A58" w:rsidRPr="00DC6439" w:rsidRDefault="00BA0A58" w:rsidP="00BA0A58">
      <w:pPr>
        <w:rPr>
          <w:rFonts w:ascii="微软雅黑" w:eastAsia="微软雅黑" w:hAnsi="微软雅黑" w:cs="微软雅黑" w:hint="eastAsia"/>
          <w:sz w:val="18"/>
          <w:szCs w:val="18"/>
          <w:lang w:eastAsia="zh-CN"/>
        </w:rPr>
      </w:pPr>
    </w:p>
    <w:p w14:paraId="6CDDBE3D" w14:textId="58DBF566" w:rsidR="00BA0A58" w:rsidRPr="00DC6439" w:rsidRDefault="00BA0A58" w:rsidP="00BA0A58">
      <w:pPr>
        <w:rPr>
          <w:rFonts w:ascii="微软雅黑" w:eastAsia="微软雅黑" w:hAnsi="微软雅黑" w:cs="微软雅黑" w:hint="eastAsia"/>
          <w:sz w:val="18"/>
          <w:szCs w:val="18"/>
          <w:lang w:eastAsia="zh-CN"/>
        </w:rPr>
      </w:pPr>
    </w:p>
    <w:p w14:paraId="11D82918" w14:textId="1223C9B4" w:rsidR="00BA0A58" w:rsidRPr="00DC6439" w:rsidRDefault="00BA0A58" w:rsidP="00BA0A58">
      <w:pPr>
        <w:rPr>
          <w:rFonts w:ascii="微软雅黑" w:eastAsia="微软雅黑" w:hAnsi="微软雅黑" w:cs="微软雅黑" w:hint="eastAsia"/>
          <w:sz w:val="18"/>
          <w:szCs w:val="18"/>
          <w:lang w:eastAsia="zh-CN"/>
        </w:rPr>
      </w:pPr>
    </w:p>
    <w:p w14:paraId="2CAD25CF" w14:textId="34F0A865" w:rsidR="00BA0A58" w:rsidRPr="00DC6439" w:rsidRDefault="00BA0A58" w:rsidP="00BA0A58">
      <w:pPr>
        <w:rPr>
          <w:rFonts w:ascii="微软雅黑" w:eastAsia="微软雅黑" w:hAnsi="微软雅黑" w:cs="微软雅黑" w:hint="eastAsia"/>
          <w:sz w:val="18"/>
          <w:szCs w:val="18"/>
          <w:lang w:eastAsia="zh-CN"/>
        </w:rPr>
      </w:pPr>
    </w:p>
    <w:p w14:paraId="0990307F" w14:textId="72D6C05F" w:rsidR="00BA0A58" w:rsidRPr="00DC6439" w:rsidRDefault="00BA0A58" w:rsidP="00BA0A58">
      <w:pPr>
        <w:rPr>
          <w:rFonts w:ascii="微软雅黑" w:eastAsia="微软雅黑" w:hAnsi="微软雅黑" w:cs="微软雅黑" w:hint="eastAsia"/>
          <w:sz w:val="18"/>
          <w:szCs w:val="18"/>
          <w:lang w:eastAsia="zh-CN"/>
        </w:rPr>
      </w:pPr>
    </w:p>
    <w:p w14:paraId="7BA137BF" w14:textId="52491DA3" w:rsidR="00BA0A58" w:rsidRPr="00DC6439" w:rsidRDefault="00BA0A58" w:rsidP="00BA0A58">
      <w:pPr>
        <w:rPr>
          <w:rFonts w:ascii="微软雅黑" w:eastAsia="微软雅黑" w:hAnsi="微软雅黑" w:cs="微软雅黑" w:hint="eastAsia"/>
          <w:sz w:val="18"/>
          <w:szCs w:val="18"/>
          <w:lang w:eastAsia="zh-CN"/>
        </w:rPr>
      </w:pPr>
    </w:p>
    <w:p w14:paraId="72E4A2C1" w14:textId="3C8D8863" w:rsidR="00BA0A58" w:rsidRPr="00DC6439" w:rsidRDefault="00BA0A58" w:rsidP="00BA0A58">
      <w:pPr>
        <w:rPr>
          <w:rFonts w:ascii="微软雅黑" w:eastAsia="微软雅黑" w:hAnsi="微软雅黑" w:cs="微软雅黑" w:hint="eastAsia"/>
          <w:sz w:val="18"/>
          <w:szCs w:val="18"/>
          <w:lang w:eastAsia="zh-CN"/>
        </w:rPr>
      </w:pPr>
    </w:p>
    <w:p w14:paraId="4844B66E" w14:textId="7684C5F9" w:rsidR="00BA0A58" w:rsidRPr="00DC6439" w:rsidRDefault="00BA0A58" w:rsidP="00BA0A58">
      <w:pPr>
        <w:rPr>
          <w:rFonts w:ascii="微软雅黑" w:eastAsia="微软雅黑" w:hAnsi="微软雅黑" w:cs="微软雅黑" w:hint="eastAsia"/>
          <w:sz w:val="18"/>
          <w:szCs w:val="18"/>
          <w:lang w:eastAsia="zh-CN"/>
        </w:rPr>
      </w:pPr>
    </w:p>
    <w:p w14:paraId="0F177E98" w14:textId="77777777" w:rsidR="00BA0A58" w:rsidRPr="00DC6439" w:rsidRDefault="00BA0A58" w:rsidP="00BA0A58">
      <w:pPr>
        <w:rPr>
          <w:rFonts w:ascii="微软雅黑" w:eastAsia="微软雅黑" w:hAnsi="微软雅黑" w:cs="微软雅黑" w:hint="eastAsia"/>
          <w:sz w:val="18"/>
          <w:szCs w:val="18"/>
          <w:lang w:eastAsia="zh-CN"/>
        </w:rPr>
      </w:pPr>
    </w:p>
    <w:p w14:paraId="13603E86" w14:textId="77777777" w:rsidR="00BA0A58" w:rsidRPr="00DC6439" w:rsidRDefault="00BA0A58" w:rsidP="00BA0A58">
      <w:pPr>
        <w:rPr>
          <w:rFonts w:ascii="微软雅黑" w:eastAsia="微软雅黑" w:hAnsi="微软雅黑" w:cs="微软雅黑" w:hint="eastAsia"/>
          <w:sz w:val="18"/>
          <w:szCs w:val="18"/>
          <w:lang w:eastAsia="zh-CN"/>
        </w:rPr>
      </w:pPr>
    </w:p>
    <w:p w14:paraId="6E4B6215" w14:textId="77777777" w:rsidR="00BA0A58" w:rsidRPr="00DC6439" w:rsidRDefault="00BA0A58" w:rsidP="00BA0A58">
      <w:pPr>
        <w:rPr>
          <w:rFonts w:ascii="微软雅黑" w:eastAsia="微软雅黑" w:hAnsi="微软雅黑" w:cs="微软雅黑" w:hint="eastAsia"/>
          <w:sz w:val="18"/>
          <w:szCs w:val="18"/>
          <w:lang w:eastAsia="zh-CN"/>
        </w:rPr>
      </w:pPr>
    </w:p>
    <w:p w14:paraId="5CFEC3CD" w14:textId="77777777" w:rsidR="00BA0A58" w:rsidRPr="00DC6439" w:rsidRDefault="00BA0A58" w:rsidP="00BA0A58">
      <w:pPr>
        <w:rPr>
          <w:rFonts w:ascii="微软雅黑" w:eastAsia="微软雅黑" w:hAnsi="微软雅黑" w:cs="微软雅黑" w:hint="eastAsia"/>
          <w:sz w:val="18"/>
          <w:szCs w:val="18"/>
          <w:lang w:eastAsia="zh-CN"/>
        </w:rPr>
      </w:pPr>
    </w:p>
    <w:p w14:paraId="34AA7933" w14:textId="77777777" w:rsidR="00BA0A58" w:rsidRPr="00DC6439" w:rsidRDefault="00BA0A58" w:rsidP="00BA0A58">
      <w:pPr>
        <w:rPr>
          <w:rFonts w:ascii="微软雅黑" w:eastAsia="微软雅黑" w:hAnsi="微软雅黑" w:cs="微软雅黑" w:hint="eastAsia"/>
          <w:sz w:val="18"/>
          <w:szCs w:val="18"/>
          <w:lang w:eastAsia="zh-CN"/>
        </w:rPr>
      </w:pPr>
    </w:p>
    <w:p w14:paraId="0AF85852" w14:textId="77777777" w:rsidR="00BA0A58" w:rsidRPr="00DC6439" w:rsidRDefault="00BA0A58" w:rsidP="00BA0A58">
      <w:pPr>
        <w:rPr>
          <w:rFonts w:ascii="微软雅黑" w:eastAsia="微软雅黑" w:hAnsi="微软雅黑" w:cs="微软雅黑" w:hint="eastAsia"/>
          <w:sz w:val="18"/>
          <w:szCs w:val="18"/>
          <w:lang w:eastAsia="zh-CN"/>
        </w:rPr>
      </w:pPr>
    </w:p>
    <w:p w14:paraId="7460FD81" w14:textId="77777777" w:rsidR="00BA0A58" w:rsidRPr="00DC6439" w:rsidRDefault="00BA0A58" w:rsidP="00BA0A58">
      <w:pPr>
        <w:rPr>
          <w:rFonts w:ascii="微软雅黑" w:eastAsia="微软雅黑" w:hAnsi="微软雅黑" w:cs="微软雅黑" w:hint="eastAsia"/>
          <w:sz w:val="18"/>
          <w:szCs w:val="18"/>
          <w:lang w:eastAsia="zh-CN"/>
        </w:rPr>
      </w:pPr>
    </w:p>
    <w:p w14:paraId="47EA3526" w14:textId="77777777" w:rsidR="00BA0A58" w:rsidRPr="00DC6439" w:rsidRDefault="00BA0A58" w:rsidP="00BA0A58">
      <w:pPr>
        <w:rPr>
          <w:rFonts w:ascii="微软雅黑" w:eastAsia="微软雅黑" w:hAnsi="微软雅黑" w:cs="微软雅黑" w:hint="eastAsia"/>
          <w:sz w:val="18"/>
          <w:szCs w:val="18"/>
          <w:lang w:eastAsia="zh-CN"/>
        </w:rPr>
      </w:pPr>
    </w:p>
    <w:p w14:paraId="7F05D33C" w14:textId="77777777" w:rsidR="00BA0A58" w:rsidRPr="00DC6439" w:rsidRDefault="00BA0A58" w:rsidP="00BA0A58">
      <w:pPr>
        <w:rPr>
          <w:rFonts w:ascii="微软雅黑" w:eastAsia="微软雅黑" w:hAnsi="微软雅黑" w:cs="微软雅黑" w:hint="eastAsia"/>
          <w:sz w:val="18"/>
          <w:szCs w:val="18"/>
          <w:lang w:eastAsia="zh-CN"/>
        </w:rPr>
      </w:pPr>
    </w:p>
    <w:p w14:paraId="1D859C3C" w14:textId="77777777" w:rsidR="00BA0A58" w:rsidRPr="00DC6439" w:rsidRDefault="00BA0A58" w:rsidP="00BA0A58">
      <w:pPr>
        <w:rPr>
          <w:rFonts w:ascii="微软雅黑" w:eastAsia="微软雅黑" w:hAnsi="微软雅黑" w:cs="微软雅黑" w:hint="eastAsia"/>
          <w:sz w:val="18"/>
          <w:szCs w:val="18"/>
          <w:lang w:eastAsia="zh-CN"/>
        </w:rPr>
      </w:pPr>
    </w:p>
    <w:p w14:paraId="29C771F4" w14:textId="77777777" w:rsidR="00BA0A58" w:rsidRPr="00DC6439" w:rsidRDefault="00BA0A58" w:rsidP="00BA0A58">
      <w:pPr>
        <w:rPr>
          <w:rFonts w:ascii="微软雅黑" w:eastAsia="微软雅黑" w:hAnsi="微软雅黑" w:cs="微软雅黑" w:hint="eastAsia"/>
          <w:sz w:val="18"/>
          <w:szCs w:val="18"/>
          <w:lang w:eastAsia="zh-CN"/>
        </w:rPr>
      </w:pPr>
    </w:p>
    <w:p w14:paraId="636B7468" w14:textId="77777777" w:rsidR="00BA0A58" w:rsidRPr="00DC6439" w:rsidRDefault="00BA0A58" w:rsidP="00BA0A58">
      <w:pPr>
        <w:rPr>
          <w:rFonts w:ascii="微软雅黑" w:eastAsia="微软雅黑" w:hAnsi="微软雅黑" w:cs="微软雅黑" w:hint="eastAsia"/>
          <w:sz w:val="18"/>
          <w:szCs w:val="18"/>
          <w:lang w:eastAsia="zh-CN"/>
        </w:rPr>
      </w:pPr>
    </w:p>
    <w:p w14:paraId="2C5DA0A9" w14:textId="77777777" w:rsidR="00BA0A58" w:rsidRDefault="00BA0A58" w:rsidP="00BA0A58">
      <w:pPr>
        <w:rPr>
          <w:lang w:eastAsia="zh-CN"/>
        </w:rPr>
      </w:pPr>
    </w:p>
    <w:p w14:paraId="1EE935EF" w14:textId="77777777" w:rsidR="00BA0A58" w:rsidRDefault="00BA0A58" w:rsidP="00BA0A58">
      <w:pPr>
        <w:rPr>
          <w:lang w:eastAsia="zh-CN"/>
        </w:rPr>
      </w:pPr>
      <w:r>
        <w:rPr>
          <w:rFonts w:hint="eastAsia"/>
          <w:noProof/>
        </w:rPr>
        <mc:AlternateContent>
          <mc:Choice Requires="wpg">
            <w:drawing>
              <wp:inline distT="0" distB="0" distL="0" distR="0" wp14:anchorId="4DEE71DE" wp14:editId="4F932EEF">
                <wp:extent cx="6120130" cy="360045"/>
                <wp:effectExtent l="0" t="0" r="0" b="1905"/>
                <wp:docPr id="1090887366" name="组合 21"/>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2021833067" name="Group 711"/>
                        <wpg:cNvGrpSpPr/>
                        <wpg:grpSpPr>
                          <a:xfrm>
                            <a:off x="8" y="0"/>
                            <a:ext cx="567" cy="567"/>
                            <a:chOff x="8" y="0"/>
                            <a:chExt cx="567" cy="567"/>
                          </a:xfrm>
                        </wpg:grpSpPr>
                        <wps:wsp>
                          <wps:cNvPr id="307654798"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950221868" name="Group 713"/>
                        <wpg:cNvGrpSpPr/>
                        <wpg:grpSpPr>
                          <a:xfrm>
                            <a:off x="121" y="85"/>
                            <a:ext cx="341" cy="397"/>
                            <a:chOff x="121" y="85"/>
                            <a:chExt cx="341" cy="397"/>
                          </a:xfrm>
                        </wpg:grpSpPr>
                        <wps:wsp>
                          <wps:cNvPr id="2052634849"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4732208"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1890561206"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227828575"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2133220391" name="Group 718"/>
                        <wpg:cNvGrpSpPr/>
                        <wpg:grpSpPr>
                          <a:xfrm>
                            <a:off x="8" y="559"/>
                            <a:ext cx="9638" cy="2"/>
                            <a:chOff x="8" y="559"/>
                            <a:chExt cx="9638" cy="2"/>
                          </a:xfrm>
                        </wpg:grpSpPr>
                        <wps:wsp>
                          <wps:cNvPr id="1792050412"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110386538" name="Group 720"/>
                        <wpg:cNvGrpSpPr/>
                        <wpg:grpSpPr>
                          <a:xfrm>
                            <a:off x="915" y="58"/>
                            <a:ext cx="6155" cy="480"/>
                            <a:chOff x="915" y="58"/>
                            <a:chExt cx="6155" cy="480"/>
                          </a:xfrm>
                        </wpg:grpSpPr>
                        <wps:wsp>
                          <wps:cNvPr id="1464150591"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701843357" name="Text Box 722"/>
                          <wps:cNvSpPr txBox="1">
                            <a:spLocks noChangeArrowheads="1"/>
                          </wps:cNvSpPr>
                          <wps:spPr bwMode="auto">
                            <a:xfrm>
                              <a:off x="915" y="58"/>
                              <a:ext cx="384" cy="480"/>
                            </a:xfrm>
                            <a:prstGeom prst="rect">
                              <a:avLst/>
                            </a:prstGeom>
                            <a:noFill/>
                            <a:ln>
                              <a:noFill/>
                            </a:ln>
                          </wps:spPr>
                          <wps:txbx>
                            <w:txbxContent>
                              <w:p w14:paraId="6B0ECDC5"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2043817135" name="Text Box 723"/>
                          <wps:cNvSpPr txBox="1">
                            <a:spLocks noChangeArrowheads="1"/>
                          </wps:cNvSpPr>
                          <wps:spPr bwMode="auto">
                            <a:xfrm>
                              <a:off x="1800" y="125"/>
                              <a:ext cx="5270" cy="413"/>
                            </a:xfrm>
                            <a:prstGeom prst="rect">
                              <a:avLst/>
                            </a:prstGeom>
                            <a:noFill/>
                            <a:ln>
                              <a:noFill/>
                            </a:ln>
                          </wps:spPr>
                          <wps:txbx>
                            <w:txbxContent>
                              <w:p w14:paraId="36FF6C93" w14:textId="056737BC" w:rsidR="00BA0A58" w:rsidRDefault="00BA0A58" w:rsidP="00BA0A58">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ADDA-LE-66</w:t>
                                </w:r>
                                <w:r>
                                  <w:rPr>
                                    <w:rFonts w:ascii="微软雅黑" w:eastAsia="微软雅黑" w:hAnsi="微软雅黑" w:cs="微软雅黑"/>
                                    <w:b/>
                                    <w:bCs/>
                                    <w:color w:val="4567B0"/>
                                    <w:spacing w:val="-8"/>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4DEE71DE" id="_x0000_s1592"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">
                <v:group id="Group 711" o:spid="_x0000_s1593"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">
                  <v:shape id="Freeform 712" o:spid="_x0000_s1594"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" path="m566,567l,567,,,566,r,567xe" fillcolor="#2e5caa" stroked="f">
                    <v:path arrowok="t" o:connecttype="custom" o:connectlocs="566,567;0,567;0,0;566,0;566,567" o:connectangles="0,0,0,0,0"/>
                  </v:shape>
                </v:group>
                <v:group id="Group 713" o:spid="_x0000_s1595"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">
                  <v:shape id="Freeform 714" o:spid="_x0000_s1596"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" path="m170,l,99,,298r170,99l219,369r-49,l28,283r,-170l170,28r49,l170,xe" stroked="f">
                    <v:path arrowok="t" o:connecttype="custom" o:connectlocs="170,85;0,184;0,383;170,482;219,454;170,454;28,368;28,198;170,113;219,113;170,85" o:connectangles="0,0,0,0,0,0,0,0,0,0,0"/>
                  </v:shape>
                  <v:shape id="Freeform 715" o:spid="_x0000_s1597"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" path="m219,28r-49,l312,113r,170l170,369r49,l340,298r,-199l219,28xe" stroked="f">
                    <v:path arrowok="t" o:connecttype="custom" o:connectlocs="219,113;170,113;312,198;312,368;170,454;219,454;340,383;340,184;219,113" o:connectangles="0,0,0,0,0,0,0,0,0"/>
                  </v:shape>
                  <v:shape id="Freeform 716" o:spid="_x0000_s1598"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599"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" path="m266,140r-4,1l260,143r-86,49l223,192r49,-28l278,161r2,-8l275,144r-3,-2l266,140xe" stroked="f">
                    <v:path arrowok="t" o:connecttype="custom" o:connectlocs="266,225;262,226;260,228;174,277;223,277;272,249;278,246;280,238;275,229;272,227;266,225" o:connectangles="0,0,0,0,0,0,0,0,0,0,0"/>
                  </v:shape>
                </v:group>
                <v:group id="Group 718" o:spid="_x0000_s1600"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">
                  <v:shape id="Freeform 719" o:spid="_x0000_s1601"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" path="m,l9637,e" filled="f" strokecolor="#2e5caa">
                    <v:path arrowok="t" o:connecttype="custom" o:connectlocs="0,0;9637,0" o:connectangles="0,0"/>
                  </v:shape>
                </v:group>
                <v:group id="Group 720" o:spid="_x0000_s1602"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">
                  <v:shape id="Freeform 721" o:spid="_x0000_s1603"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" path="m,l,395e" filled="f" strokecolor="#d1d3d4" strokeweight="1.5pt">
                    <v:path arrowok="t" o:connecttype="custom" o:connectlocs="0,86;0,481" o:connectangles="0,0"/>
                  </v:shape>
                  <v:shape id="Text Box 722" o:spid="_x0000_s1604"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" filled="f" stroked="f">
                    <v:textbox inset="0,0,0,0">
                      <w:txbxContent>
                        <w:p w14:paraId="6B0ECDC5"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605"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" filled="f" stroked="f">
                    <v:textbox inset="0,0,0,0">
                      <w:txbxContent>
                        <w:p w14:paraId="36FF6C93" w14:textId="056737BC" w:rsidR="00BA0A58" w:rsidRDefault="00BA0A58" w:rsidP="00BA0A58">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ADDA-LE-66</w:t>
                          </w:r>
                          <w:r>
                            <w:rPr>
                              <w:rFonts w:ascii="微软雅黑" w:eastAsia="微软雅黑" w:hAnsi="微软雅黑" w:cs="微软雅黑"/>
                              <w:b/>
                              <w:bCs/>
                              <w:color w:val="4567B0"/>
                              <w:spacing w:val="-8"/>
                              <w:sz w:val="36"/>
                              <w:szCs w:val="36"/>
                            </w:rPr>
                            <w:t>系列产品概述</w:t>
                          </w:r>
                        </w:p>
                      </w:txbxContent>
                    </v:textbox>
                  </v:shape>
                </v:group>
                <w10:anchorlock/>
              </v:group>
            </w:pict>
          </mc:Fallback>
        </mc:AlternateContent>
      </w:r>
    </w:p>
    <w:p w14:paraId="73C6D0B0" w14:textId="77777777" w:rsidR="00BA0A58" w:rsidRDefault="00BA0A58" w:rsidP="00BA0A58">
      <w:pPr>
        <w:rPr>
          <w:lang w:eastAsia="zh-CN"/>
        </w:rPr>
      </w:pPr>
    </w:p>
    <w:p w14:paraId="0B891D4D" w14:textId="3054DBE9" w:rsidR="00BA0A58" w:rsidRDefault="0002196A" w:rsidP="00BA0A58">
      <w:pPr>
        <w:rPr>
          <w:rFonts w:asciiTheme="minorEastAsia" w:hAnsiTheme="minorEastAsia" w:hint="eastAsia"/>
          <w:lang w:eastAsia="zh-CN"/>
        </w:rPr>
      </w:pPr>
      <w:r w:rsidRPr="0002196A">
        <w:rPr>
          <w:rFonts w:asciiTheme="minorEastAsia" w:hAnsiTheme="minorEastAsia" w:hint="eastAsia"/>
          <w:lang w:eastAsia="zh-CN"/>
        </w:rPr>
        <w:t>射频电容式</w:t>
      </w:r>
      <w:proofErr w:type="gramStart"/>
      <w:r w:rsidRPr="0002196A">
        <w:rPr>
          <w:rFonts w:asciiTheme="minorEastAsia" w:hAnsiTheme="minorEastAsia" w:hint="eastAsia"/>
          <w:lang w:eastAsia="zh-CN"/>
        </w:rPr>
        <w:t>物位计是</w:t>
      </w:r>
      <w:proofErr w:type="gramEnd"/>
      <w:r w:rsidRPr="0002196A">
        <w:rPr>
          <w:rFonts w:asciiTheme="minorEastAsia" w:hAnsiTheme="minorEastAsia" w:hint="eastAsia"/>
          <w:lang w:eastAsia="zh-CN"/>
        </w:rPr>
        <w:t>一种可以用于液体、油类、胶水、固体、界面测量的液位(物位)仪表。无可动部件，可靠性大大提高，它不受水蒸汽、灰尘或冷凝的影响，具有长期运行稳定可靠，灵敏度高，线性度好，耐高温、耐高压等优点。液位计为两线制4~20mA输出信号，易于调校，可选无线传输，RS485传输等。广泛用于石油化工、冶金、电力、造纸、制药等领域。</w:t>
      </w:r>
    </w:p>
    <w:p w14:paraId="0C70F54C" w14:textId="77777777" w:rsidR="0002196A" w:rsidRPr="00CD310B" w:rsidRDefault="0002196A" w:rsidP="00BA0A58">
      <w:pPr>
        <w:rPr>
          <w:rFonts w:asciiTheme="minorEastAsia" w:hAnsiTheme="minorEastAsia" w:hint="eastAsia"/>
          <w:lang w:eastAsia="zh-CN"/>
        </w:rPr>
      </w:pPr>
    </w:p>
    <w:p w14:paraId="12FF9CAB" w14:textId="77777777" w:rsidR="00BA0A58" w:rsidRDefault="00BA0A58" w:rsidP="00BA0A58">
      <w:pPr>
        <w:rPr>
          <w:lang w:eastAsia="zh-CN"/>
        </w:rPr>
      </w:pPr>
      <w:r>
        <w:rPr>
          <w:rFonts w:hint="eastAsia"/>
          <w:noProof/>
        </w:rPr>
        <mc:AlternateContent>
          <mc:Choice Requires="wpg">
            <w:drawing>
              <wp:inline distT="0" distB="0" distL="0" distR="0" wp14:anchorId="5C7C6622" wp14:editId="2B6701FE">
                <wp:extent cx="6129655" cy="360045"/>
                <wp:effectExtent l="0" t="0" r="4445" b="1905"/>
                <wp:docPr id="240896428" name="组合 1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660610256" name="Group 684"/>
                        <wpg:cNvGrpSpPr/>
                        <wpg:grpSpPr>
                          <a:xfrm>
                            <a:off x="8" y="0"/>
                            <a:ext cx="567" cy="567"/>
                            <a:chOff x="8" y="0"/>
                            <a:chExt cx="567" cy="567"/>
                          </a:xfrm>
                        </wpg:grpSpPr>
                        <wps:wsp>
                          <wps:cNvPr id="1241833219"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050073911" name="Group 686"/>
                        <wpg:cNvGrpSpPr/>
                        <wpg:grpSpPr>
                          <a:xfrm>
                            <a:off x="121" y="83"/>
                            <a:ext cx="341" cy="401"/>
                            <a:chOff x="121" y="83"/>
                            <a:chExt cx="341" cy="401"/>
                          </a:xfrm>
                        </wpg:grpSpPr>
                        <wps:wsp>
                          <wps:cNvPr id="225500268"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1024314982"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697220139"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174711612" name="Group 690"/>
                        <wpg:cNvGrpSpPr/>
                        <wpg:grpSpPr>
                          <a:xfrm>
                            <a:off x="144" y="137"/>
                            <a:ext cx="266" cy="264"/>
                            <a:chOff x="144" y="137"/>
                            <a:chExt cx="266" cy="264"/>
                          </a:xfrm>
                        </wpg:grpSpPr>
                        <wps:wsp>
                          <wps:cNvPr id="640096930"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196852210"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1603798588"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1917658519"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1493108467"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821413307"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307443670"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59356576"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1099759699"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658354035"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1793378565"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1043670244"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1352184728"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416994262" name="Group 704"/>
                        <wpg:cNvGrpSpPr/>
                        <wpg:grpSpPr>
                          <a:xfrm>
                            <a:off x="8" y="559"/>
                            <a:ext cx="9638" cy="2"/>
                            <a:chOff x="8" y="559"/>
                            <a:chExt cx="9638" cy="2"/>
                          </a:xfrm>
                        </wpg:grpSpPr>
                        <wps:wsp>
                          <wps:cNvPr id="1502917246"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764524784" name="Group 706"/>
                        <wpg:cNvGrpSpPr/>
                        <wpg:grpSpPr>
                          <a:xfrm>
                            <a:off x="1549" y="86"/>
                            <a:ext cx="2" cy="395"/>
                            <a:chOff x="1549" y="86"/>
                            <a:chExt cx="2" cy="395"/>
                          </a:xfrm>
                        </wpg:grpSpPr>
                        <wps:wsp>
                          <wps:cNvPr id="1823396419"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565858618" name="Text Box 708"/>
                          <wps:cNvSpPr txBox="1">
                            <a:spLocks noChangeArrowheads="1"/>
                          </wps:cNvSpPr>
                          <wps:spPr bwMode="auto">
                            <a:xfrm>
                              <a:off x="915" y="58"/>
                              <a:ext cx="384" cy="480"/>
                            </a:xfrm>
                            <a:prstGeom prst="rect">
                              <a:avLst/>
                            </a:prstGeom>
                            <a:noFill/>
                            <a:ln>
                              <a:noFill/>
                            </a:ln>
                          </wps:spPr>
                          <wps:txbx>
                            <w:txbxContent>
                              <w:p w14:paraId="788C8F69"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806854677" name="Text Box 709"/>
                          <wps:cNvSpPr txBox="1">
                            <a:spLocks noChangeArrowheads="1"/>
                          </wps:cNvSpPr>
                          <wps:spPr bwMode="auto">
                            <a:xfrm>
                              <a:off x="1798" y="111"/>
                              <a:ext cx="1421" cy="373"/>
                            </a:xfrm>
                            <a:prstGeom prst="rect">
                              <a:avLst/>
                            </a:prstGeom>
                            <a:noFill/>
                            <a:ln>
                              <a:noFill/>
                            </a:ln>
                          </wps:spPr>
                          <wps:txbx>
                            <w:txbxContent>
                              <w:p w14:paraId="525F5DBD" w14:textId="77777777" w:rsidR="00BA0A58" w:rsidRDefault="00BA0A58" w:rsidP="00BA0A58">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5C7C6622" id="_x0000_s1606"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">
                <v:group id="Group 684" o:spid="_x0000_s1607"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">
                  <v:shape id="Freeform 685" o:spid="_x0000_s1608"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" path="m566,567l,567,,,566,r,567xe" fillcolor="#2e5caa" stroked="f">
                    <v:path arrowok="t" o:connecttype="custom" o:connectlocs="566,567;0,567;0,0;566,0;566,567" o:connectangles="0,0,0,0,0"/>
                  </v:shape>
                </v:group>
                <v:group id="Group 686" o:spid="_x0000_s1609"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">
                  <v:shape id="Freeform 687" o:spid="_x0000_s1610"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611"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612"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613"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">
                  <v:shape id="Freeform 691" o:spid="_x0000_s161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61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61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" path="m227,137r-26,l247,183r,13l201,241r27,l252,217r10,-17l263,181r-9,-17l252,161,227,137xe" stroked="f">
                    <v:path arrowok="t" o:connecttype="custom" o:connectlocs="227,274;201,274;247,320;247,333;201,378;228,378;252,354;262,337;263,318;254,301;252,298;227,274" o:connectangles="0,0,0,0,0,0,0,0,0,0,0,0"/>
                  </v:shape>
                  <v:shape id="Freeform 694" o:spid="_x0000_s161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61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" path="m214,189r-2,l180,219r27,l225,203r1,-4l225,193r-3,-3l218,189r-4,xe" stroked="f">
                    <v:path arrowok="t" o:connecttype="custom" o:connectlocs="214,326;212,326;180,356;207,356;225,340;226,336;225,330;222,327;218,326;214,326" o:connectangles="0,0,0,0,0,0,0,0,0,0"/>
                  </v:shape>
                  <v:shape id="Freeform 696" o:spid="_x0000_s161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" path="m190,177r-5,l183,178r-22,22l187,200r11,-10l198,184r-5,-6l190,177xe" stroked="f">
                    <v:path arrowok="t" o:connecttype="custom" o:connectlocs="190,314;185,314;183,315;161,337;187,337;198,327;198,321;193,315;190,314" o:connectangles="0,0,0,0,0,0,0,0,0"/>
                  </v:shape>
                  <v:shape id="Freeform 697" o:spid="_x0000_s162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" path="m167,77r-26,l187,123r-52,52l162,175r39,-38l227,137,214,124r13,-14l201,110,167,77xe" stroked="f">
                    <v:path arrowok="t" o:connecttype="custom" o:connectlocs="167,214;141,214;187,260;135,312;162,312;201,274;227,274;214,261;227,247;201,247;167,214" o:connectangles="0,0,0,0,0,0,0,0,0,0,0"/>
                  </v:shape>
                  <v:shape id="Freeform 698" o:spid="_x0000_s162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" path="m110,19r-30,l85,21r42,43l75,115r27,l141,77r26,l154,64,168,50r-27,l110,19xe" stroked="f">
                    <v:path arrowok="t" o:connecttype="custom" o:connectlocs="110,156;80,156;85,158;127,201;127,201;75,252;102,252;141,214;167,214;154,201;168,187;141,187;110,156" o:connectangles="0,0,0,0,0,0,0,0,0,0,0,0,0"/>
                  </v:shape>
                  <v:shape id="Freeform 699" o:spid="_x0000_s162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" path="m199,45r-26,l219,92r-18,18l227,110,259,79r-26,l199,45xe" stroked="f">
                    <v:path arrowok="t" o:connecttype="custom" o:connectlocs="199,182;173,182;219,229;201,247;227,247;259,216;233,216;199,182" o:connectangles="0,0,0,0,0,0,0,0"/>
                  </v:shape>
                  <v:shape id="Freeform 700" o:spid="_x0000_s162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" path="m86,63r-2,1l82,66,53,93r28,l95,80r2,-2l99,74,97,67,94,65,90,64,86,63xe" stroked="f">
                    <v:path arrowok="t" o:connecttype="custom" o:connectlocs="86,200;84,201;82,203;53,230;81,230;95,217;97,215;99,211;97,204;94,202;90,201;86,200" o:connectangles="0,0,0,0,0,0,0,0,0,0,0,0"/>
                  </v:shape>
                  <v:shape id="Freeform 701" o:spid="_x0000_s162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62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" path="m60,55r-5,l52,56,34,74r27,l65,69r1,-2l66,62,65,59,62,56,60,55xe" stroked="f">
                    <v:path arrowok="t" o:connecttype="custom" o:connectlocs="60,192;55,192;52,193;34,211;61,211;65,206;66,204;66,199;65,196;62,193;60,192" o:connectangles="0,0,0,0,0,0,0,0,0,0,0"/>
                  </v:shape>
                  <v:shape id="Freeform 703" o:spid="_x0000_s162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" path="m211,l196,r-7,3l141,50r27,l173,45r26,l186,32,199,20r2,-1l233,19,218,3,211,xe" stroked="f">
                    <v:path arrowok="t" o:connecttype="custom" o:connectlocs="211,137;196,137;189,140;141,187;168,187;173,182;199,182;186,169;199,157;201,156;233,156;218,140;211,137" o:connectangles="0,0,0,0,0,0,0,0,0,0,0,0,0"/>
                  </v:shape>
                </v:group>
                <v:group id="Group 704" o:spid="_x0000_s1627"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">
                  <v:shape id="Freeform 705" o:spid="_x0000_s1628"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" path="m,l9637,e" filled="f" strokecolor="#2e5caa">
                    <v:path arrowok="t" o:connecttype="custom" o:connectlocs="0,0;9637,0" o:connectangles="0,0"/>
                  </v:shape>
                </v:group>
                <v:group id="Group 706" o:spid="_x0000_s1629"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">
                  <v:shape id="Freeform 707" o:spid="_x0000_s163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" path="m,l,395e" filled="f" strokecolor="#d1d3d4" strokeweight="1.5pt">
                    <v:path arrowok="t" o:connecttype="custom" o:connectlocs="0,86;0,481" o:connectangles="0,0"/>
                  </v:shape>
                  <v:shape id="Text Box 708" o:spid="_x0000_s163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" filled="f" stroked="f">
                    <v:textbox inset="0,0,0,0">
                      <w:txbxContent>
                        <w:p w14:paraId="788C8F69"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632"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" filled="f" stroked="f">
                    <v:textbox inset="0,0,0,0">
                      <w:txbxContent>
                        <w:p w14:paraId="525F5DBD" w14:textId="77777777" w:rsidR="00BA0A58" w:rsidRDefault="00BA0A58" w:rsidP="00BA0A58">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732A116D" w14:textId="77777777" w:rsidR="00BA0A58" w:rsidRDefault="00BA0A58" w:rsidP="00BA0A58">
      <w:pPr>
        <w:rPr>
          <w:rFonts w:ascii="宋体" w:hAnsi="宋体" w:cs="宋体" w:hint="eastAsia"/>
          <w:szCs w:val="21"/>
          <w:lang w:eastAsia="zh-CN"/>
        </w:rPr>
      </w:pPr>
    </w:p>
    <w:p w14:paraId="5C492632" w14:textId="77777777" w:rsidR="00BA0A58" w:rsidRDefault="00BA0A58" w:rsidP="00BA0A58">
      <w:pPr>
        <w:rPr>
          <w:rFonts w:asciiTheme="minorEastAsia" w:hAnsiTheme="minorEastAsia" w:hint="eastAsia"/>
          <w:lang w:eastAsia="zh-CN"/>
        </w:rPr>
      </w:pPr>
      <w:r w:rsidRPr="00BA0A58">
        <w:rPr>
          <w:rFonts w:asciiTheme="minorEastAsia" w:hAnsiTheme="minorEastAsia" w:hint="eastAsia"/>
          <w:lang w:eastAsia="zh-CN"/>
        </w:rPr>
        <w:t>电容式</w:t>
      </w:r>
      <w:proofErr w:type="gramStart"/>
      <w:r w:rsidRPr="00BA0A58">
        <w:rPr>
          <w:rFonts w:asciiTheme="minorEastAsia" w:hAnsiTheme="minorEastAsia" w:hint="eastAsia"/>
          <w:lang w:eastAsia="zh-CN"/>
        </w:rPr>
        <w:t>液位计的</w:t>
      </w:r>
      <w:proofErr w:type="gramEnd"/>
      <w:r w:rsidRPr="00BA0A58">
        <w:rPr>
          <w:rFonts w:asciiTheme="minorEastAsia" w:hAnsiTheme="minorEastAsia" w:hint="eastAsia"/>
          <w:lang w:eastAsia="zh-CN"/>
        </w:rPr>
        <w:t>工作原理基于测量电容的变化来检测液位的高低。具体来说，它由两个电极组成，其中一个电极通常位于容器的底部，并与地电位相连;另一个电极位于容器的壁上，并与电容计相连。当液体中的电极与外壁电极之间形成电容时，液位的变化会导致这个电容值的改变，数字处理电路通过</w:t>
      </w:r>
      <w:r>
        <w:rPr>
          <w:rFonts w:asciiTheme="minorEastAsia" w:hAnsiTheme="minorEastAsia" w:hint="eastAsia"/>
          <w:lang w:eastAsia="zh-CN"/>
        </w:rPr>
        <w:t>得</w:t>
      </w:r>
      <w:r w:rsidRPr="00BA0A58">
        <w:rPr>
          <w:rFonts w:asciiTheme="minorEastAsia" w:hAnsiTheme="minorEastAsia" w:hint="eastAsia"/>
          <w:lang w:eastAsia="zh-CN"/>
        </w:rPr>
        <w:t>到的电容值变化，自动计算出对应的物</w:t>
      </w:r>
      <w:proofErr w:type="gramStart"/>
      <w:r w:rsidRPr="00BA0A58">
        <w:rPr>
          <w:rFonts w:asciiTheme="minorEastAsia" w:hAnsiTheme="minorEastAsia" w:hint="eastAsia"/>
          <w:lang w:eastAsia="zh-CN"/>
        </w:rPr>
        <w:t>位高度</w:t>
      </w:r>
      <w:proofErr w:type="gramEnd"/>
      <w:r w:rsidRPr="00BA0A58">
        <w:rPr>
          <w:rFonts w:asciiTheme="minorEastAsia" w:hAnsiTheme="minorEastAsia" w:hint="eastAsia"/>
          <w:lang w:eastAsia="zh-CN"/>
        </w:rPr>
        <w:t>变化，以达到对物</w:t>
      </w:r>
      <w:proofErr w:type="gramStart"/>
      <w:r w:rsidRPr="00BA0A58">
        <w:rPr>
          <w:rFonts w:asciiTheme="minorEastAsia" w:hAnsiTheme="minorEastAsia" w:hint="eastAsia"/>
          <w:lang w:eastAsia="zh-CN"/>
        </w:rPr>
        <w:t>位高度</w:t>
      </w:r>
      <w:proofErr w:type="gramEnd"/>
      <w:r w:rsidRPr="00BA0A58">
        <w:rPr>
          <w:rFonts w:asciiTheme="minorEastAsia" w:hAnsiTheme="minorEastAsia" w:hint="eastAsia"/>
          <w:lang w:eastAsia="zh-CN"/>
        </w:rPr>
        <w:t>的实时监测。</w:t>
      </w:r>
    </w:p>
    <w:p w14:paraId="791FA2FA" w14:textId="23F3E7E2" w:rsidR="00BA0A58" w:rsidRDefault="00BA0A58" w:rsidP="00BA0A58">
      <w:pPr>
        <w:rPr>
          <w:lang w:eastAsia="zh-CN"/>
        </w:rPr>
      </w:pPr>
    </w:p>
    <w:p w14:paraId="1B29A4D5" w14:textId="77777777" w:rsidR="004A17D5" w:rsidRDefault="004A17D5" w:rsidP="00BA0A58">
      <w:pPr>
        <w:rPr>
          <w:lang w:eastAsia="zh-CN"/>
        </w:rPr>
      </w:pPr>
    </w:p>
    <w:p w14:paraId="0C0C3A26" w14:textId="0829B866" w:rsidR="004A17D5" w:rsidRPr="00BA0A58" w:rsidRDefault="004A17D5" w:rsidP="004A17D5">
      <w:pPr>
        <w:jc w:val="center"/>
        <w:rPr>
          <w:lang w:eastAsia="zh-CN"/>
        </w:rPr>
      </w:pPr>
      <w:r w:rsidRPr="004A17D5">
        <w:rPr>
          <w:noProof/>
          <w:lang w:eastAsia="zh-CN"/>
        </w:rPr>
        <w:lastRenderedPageBreak/>
        <w:drawing>
          <wp:inline distT="0" distB="0" distL="0" distR="0" wp14:anchorId="001EA969" wp14:editId="76339290">
            <wp:extent cx="3139440" cy="3086100"/>
            <wp:effectExtent l="0" t="0" r="0" b="7620"/>
            <wp:docPr id="2039927317" name="图片 4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139440" cy="3086100"/>
                    </a:xfrm>
                    <a:prstGeom prst="rect">
                      <a:avLst/>
                    </a:prstGeom>
                    <a:noFill/>
                    <a:ln>
                      <a:noFill/>
                    </a:ln>
                  </pic:spPr>
                </pic:pic>
              </a:graphicData>
            </a:graphic>
          </wp:inline>
        </w:drawing>
      </w:r>
    </w:p>
    <w:p w14:paraId="4DBC51D9" w14:textId="77777777" w:rsidR="00BA0A58" w:rsidRDefault="00BA0A58" w:rsidP="00BA0A58">
      <w:pPr>
        <w:rPr>
          <w:lang w:eastAsia="zh-CN"/>
        </w:rPr>
      </w:pPr>
      <w:r>
        <w:rPr>
          <w:rFonts w:hint="eastAsia"/>
          <w:noProof/>
        </w:rPr>
        <mc:AlternateContent>
          <mc:Choice Requires="wpg">
            <w:drawing>
              <wp:inline distT="0" distB="0" distL="0" distR="0" wp14:anchorId="6AE1096C" wp14:editId="56335E8E">
                <wp:extent cx="6129655" cy="365125"/>
                <wp:effectExtent l="0" t="0" r="4445" b="0"/>
                <wp:docPr id="1487658850" name="组合 1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959260729" name="Group 728"/>
                        <wpg:cNvGrpSpPr/>
                        <wpg:grpSpPr>
                          <a:xfrm>
                            <a:off x="8" y="0"/>
                            <a:ext cx="567" cy="567"/>
                            <a:chOff x="8" y="0"/>
                            <a:chExt cx="567" cy="567"/>
                          </a:xfrm>
                        </wpg:grpSpPr>
                        <wps:wsp>
                          <wps:cNvPr id="367222532"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115351826" name="Group 730"/>
                        <wpg:cNvGrpSpPr/>
                        <wpg:grpSpPr>
                          <a:xfrm>
                            <a:off x="91" y="97"/>
                            <a:ext cx="399" cy="374"/>
                            <a:chOff x="91" y="97"/>
                            <a:chExt cx="399" cy="374"/>
                          </a:xfrm>
                        </wpg:grpSpPr>
                        <wps:wsp>
                          <wps:cNvPr id="957859717"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1366658965"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839581320"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1410710411"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1471157774"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419093721"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734783173" name="Group 737"/>
                        <wpg:cNvGrpSpPr/>
                        <wpg:grpSpPr>
                          <a:xfrm>
                            <a:off x="8" y="567"/>
                            <a:ext cx="9638" cy="2"/>
                            <a:chOff x="8" y="567"/>
                            <a:chExt cx="9638" cy="2"/>
                          </a:xfrm>
                        </wpg:grpSpPr>
                        <wps:wsp>
                          <wps:cNvPr id="568923456"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726880858" name="Group 739"/>
                        <wpg:cNvGrpSpPr/>
                        <wpg:grpSpPr>
                          <a:xfrm>
                            <a:off x="1549" y="86"/>
                            <a:ext cx="2" cy="395"/>
                            <a:chOff x="1549" y="86"/>
                            <a:chExt cx="2" cy="395"/>
                          </a:xfrm>
                        </wpg:grpSpPr>
                        <wps:wsp>
                          <wps:cNvPr id="443592200"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997191418" name="Text Box 741"/>
                          <wps:cNvSpPr txBox="1">
                            <a:spLocks noChangeArrowheads="1"/>
                          </wps:cNvSpPr>
                          <wps:spPr bwMode="auto">
                            <a:xfrm>
                              <a:off x="915" y="58"/>
                              <a:ext cx="384" cy="480"/>
                            </a:xfrm>
                            <a:prstGeom prst="rect">
                              <a:avLst/>
                            </a:prstGeom>
                            <a:noFill/>
                            <a:ln>
                              <a:noFill/>
                            </a:ln>
                          </wps:spPr>
                          <wps:txbx>
                            <w:txbxContent>
                              <w:p w14:paraId="0CE9A3E4"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1401141746" name="Text Box 742"/>
                          <wps:cNvSpPr txBox="1">
                            <a:spLocks noChangeArrowheads="1"/>
                          </wps:cNvSpPr>
                          <wps:spPr bwMode="auto">
                            <a:xfrm>
                              <a:off x="1798" y="118"/>
                              <a:ext cx="1407" cy="373"/>
                            </a:xfrm>
                            <a:prstGeom prst="rect">
                              <a:avLst/>
                            </a:prstGeom>
                            <a:noFill/>
                            <a:ln>
                              <a:noFill/>
                            </a:ln>
                          </wps:spPr>
                          <wps:txbx>
                            <w:txbxContent>
                              <w:p w14:paraId="2F4272D8" w14:textId="77777777" w:rsidR="00BA0A58" w:rsidRDefault="00BA0A58" w:rsidP="00BA0A58">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6AE1096C" id="_x0000_s1633"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">
                <v:group id="Group 728" o:spid="_x0000_s163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">
                  <v:shape id="Freeform 729" o:spid="_x0000_s163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" path="m566,567l,567,,,566,r,567xe" fillcolor="#2e5caa" stroked="f">
                    <v:path arrowok="t" o:connecttype="custom" o:connectlocs="566,567;0,567;0,0;566,0;566,567" o:connectangles="0,0,0,0,0"/>
                  </v:shape>
                </v:group>
                <v:group id="Group 730" o:spid="_x0000_s1636"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">
                  <v:shape id="Freeform 731" o:spid="_x0000_s1637"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" path="m16,245r-9,2l,261r2,9l193,371r2,1l197,373r5,l204,372r2,-1l261,343r-61,l16,245xe" stroked="f">
                    <v:path arrowok="t" o:connecttype="custom" o:connectlocs="16,342;7,344;0,358;2,367;193,468;195,469;197,470;202,470;204,469;206,468;261,440;200,440;16,342" o:connectangles="0,0,0,0,0,0,0,0,0,0,0,0,0"/>
                  </v:shape>
                  <v:shape id="Freeform 732" o:spid="_x0000_s1638"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" path="m382,247l200,343r61,l395,273r2,-9l390,250r-8,-3xe" stroked="f">
                    <v:path arrowok="t" o:connecttype="custom" o:connectlocs="382,344;200,440;261,440;395,370;397,361;390,347;382,344" o:connectangles="0,0,0,0,0,0,0"/>
                  </v:shape>
                  <v:shape id="Freeform 733" o:spid="_x0000_s1639"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" path="m16,170r-9,3l,187r2,8l195,298r2,l202,298r2,l206,297r55,-29l200,268,16,170xe" stroked="f">
                    <v:path arrowok="t" o:connecttype="custom" o:connectlocs="16,267;7,270;0,284;2,292;195,395;197,395;202,395;204,395;206,394;261,365;200,365;16,267" o:connectangles="0,0,0,0,0,0,0,0,0,0,0,0"/>
                  </v:shape>
                  <v:shape id="Freeform 734" o:spid="_x0000_s1640"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" path="m382,173l200,268r61,l395,198r2,-9l390,176r-8,-3xe" stroked="f">
                    <v:path arrowok="t" o:connecttype="custom" o:connectlocs="382,270;200,365;261,365;395,295;397,286;390,273;382,270" o:connectangles="0,0,0,0,0,0,0"/>
                  </v:shape>
                  <v:shape id="Freeform 735" o:spid="_x0000_s1641"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642"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" path="m265,30r-65,l351,103,200,173r68,l390,116r5,-2l398,109r,-11l395,93,265,30xe" stroked="f">
                    <v:path arrowok="t" o:connecttype="custom" o:connectlocs="265,127;200,127;351,200;200,270;268,270;390,213;395,211;398,206;398,195;395,190;265,127" o:connectangles="0,0,0,0,0,0,0,0,0,0,0"/>
                  </v:shape>
                </v:group>
                <v:group id="Group 737" o:spid="_x0000_s1643"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">
                  <v:shape id="Freeform 738" o:spid="_x0000_s1644"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" path="m,l9637,e" filled="f" strokecolor="#2e5caa">
                    <v:path arrowok="t" o:connecttype="custom" o:connectlocs="0,0;9637,0" o:connectangles="0,0"/>
                  </v:shape>
                </v:group>
                <v:group id="Group 739" o:spid="_x0000_s1645"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">
                  <v:shape id="Freeform 740" o:spid="_x0000_s1646"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" path="m,l,395e" filled="f" strokecolor="#d1d3d4" strokeweight="1.5pt">
                    <v:path arrowok="t" o:connecttype="custom" o:connectlocs="0,86;0,481" o:connectangles="0,0"/>
                  </v:shape>
                  <v:shape id="Text Box 741" o:spid="_x0000_s1647"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" filled="f" stroked="f">
                    <v:textbox inset="0,0,0,0">
                      <w:txbxContent>
                        <w:p w14:paraId="0CE9A3E4"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648"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" filled="f" stroked="f">
                    <v:textbox inset="0,0,0,0">
                      <w:txbxContent>
                        <w:p w14:paraId="2F4272D8" w14:textId="77777777" w:rsidR="00BA0A58" w:rsidRDefault="00BA0A58" w:rsidP="00BA0A58">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79FCDEF9" w14:textId="77777777" w:rsidR="0002196A" w:rsidRDefault="0002196A" w:rsidP="00BA0A58">
      <w:pPr>
        <w:rPr>
          <w:rFonts w:asciiTheme="minorEastAsia" w:hAnsiTheme="minorEastAsia" w:cs="宋体" w:hint="eastAsia"/>
          <w:szCs w:val="21"/>
          <w:lang w:eastAsia="zh-CN"/>
        </w:rPr>
      </w:pPr>
    </w:p>
    <w:p w14:paraId="55ED9E33" w14:textId="0CC20726" w:rsidR="00BA0A58" w:rsidRPr="00BA0A58" w:rsidRDefault="0002196A"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1、</w:t>
      </w:r>
      <w:r w:rsidR="00BA0A58" w:rsidRPr="00BA0A58">
        <w:rPr>
          <w:rFonts w:asciiTheme="minorEastAsia" w:hAnsiTheme="minorEastAsia" w:cs="宋体" w:hint="eastAsia"/>
          <w:szCs w:val="21"/>
          <w:lang w:eastAsia="zh-CN"/>
        </w:rPr>
        <w:t>多种连接方式可以充分满足各种特定的安装需求</w:t>
      </w:r>
      <w:r w:rsidR="004A17D5">
        <w:rPr>
          <w:rFonts w:asciiTheme="minorEastAsia" w:hAnsiTheme="minorEastAsia" w:cs="宋体" w:hint="eastAsia"/>
          <w:szCs w:val="21"/>
          <w:lang w:eastAsia="zh-CN"/>
        </w:rPr>
        <w:t>；</w:t>
      </w:r>
    </w:p>
    <w:p w14:paraId="586A3E73" w14:textId="07D75FDE" w:rsidR="004A17D5" w:rsidRDefault="0002196A"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2、</w:t>
      </w:r>
      <w:r w:rsidR="00BA0A58" w:rsidRPr="00BA0A58">
        <w:rPr>
          <w:rFonts w:asciiTheme="minorEastAsia" w:hAnsiTheme="minorEastAsia" w:cs="宋体" w:hint="eastAsia"/>
          <w:szCs w:val="21"/>
          <w:lang w:eastAsia="zh-CN"/>
        </w:rPr>
        <w:t>可 3</w:t>
      </w:r>
      <w:r w:rsidR="004A17D5">
        <w:rPr>
          <w:rFonts w:asciiTheme="minorEastAsia" w:hAnsiTheme="minorEastAsia" w:cs="宋体" w:hint="eastAsia"/>
          <w:szCs w:val="21"/>
          <w:lang w:eastAsia="zh-CN"/>
        </w:rPr>
        <w:t>5</w:t>
      </w:r>
      <w:r w:rsidR="00BA0A58" w:rsidRPr="00BA0A58">
        <w:rPr>
          <w:rFonts w:asciiTheme="minorEastAsia" w:hAnsiTheme="minorEastAsia" w:cs="宋体" w:hint="eastAsia"/>
          <w:szCs w:val="21"/>
          <w:lang w:eastAsia="zh-CN"/>
        </w:rPr>
        <w:t>0°旋转的显示</w:t>
      </w:r>
      <w:r w:rsidR="004A17D5">
        <w:rPr>
          <w:rFonts w:asciiTheme="minorEastAsia" w:hAnsiTheme="minorEastAsia" w:cs="宋体" w:hint="eastAsia"/>
          <w:szCs w:val="21"/>
          <w:lang w:eastAsia="zh-CN"/>
        </w:rPr>
        <w:t>表</w:t>
      </w:r>
      <w:r w:rsidR="00BA0A58" w:rsidRPr="00BA0A58">
        <w:rPr>
          <w:rFonts w:asciiTheme="minorEastAsia" w:hAnsiTheme="minorEastAsia" w:cs="宋体" w:hint="eastAsia"/>
          <w:szCs w:val="21"/>
          <w:lang w:eastAsia="zh-CN"/>
        </w:rPr>
        <w:t>头能保证在不同安装方式下获得</w:t>
      </w:r>
      <w:r w:rsidR="004A17D5">
        <w:rPr>
          <w:rFonts w:asciiTheme="minorEastAsia" w:hAnsiTheme="minorEastAsia" w:cs="宋体" w:hint="eastAsia"/>
          <w:szCs w:val="21"/>
          <w:lang w:eastAsia="zh-CN"/>
        </w:rPr>
        <w:t>最佳的观察效果；</w:t>
      </w:r>
    </w:p>
    <w:p w14:paraId="3E025FBB" w14:textId="77777777" w:rsidR="004A17D5" w:rsidRDefault="004A17D5"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3、</w:t>
      </w:r>
      <w:r w:rsidR="00BA0A58" w:rsidRPr="00BA0A58">
        <w:rPr>
          <w:rFonts w:asciiTheme="minorEastAsia" w:hAnsiTheme="minorEastAsia" w:cs="宋体" w:hint="eastAsia"/>
          <w:szCs w:val="21"/>
          <w:lang w:eastAsia="zh-CN"/>
        </w:rPr>
        <w:t>结构简单，无任何可动或</w:t>
      </w:r>
      <w:proofErr w:type="gramStart"/>
      <w:r w:rsidR="00BA0A58" w:rsidRPr="00BA0A58">
        <w:rPr>
          <w:rFonts w:asciiTheme="minorEastAsia" w:hAnsiTheme="minorEastAsia" w:cs="宋体" w:hint="eastAsia"/>
          <w:szCs w:val="21"/>
          <w:lang w:eastAsia="zh-CN"/>
        </w:rPr>
        <w:t>弹性元</w:t>
      </w:r>
      <w:proofErr w:type="gramEnd"/>
      <w:r w:rsidR="00BA0A58" w:rsidRPr="00BA0A58">
        <w:rPr>
          <w:rFonts w:asciiTheme="minorEastAsia" w:hAnsiTheme="minorEastAsia" w:cs="宋体" w:hint="eastAsia"/>
          <w:szCs w:val="21"/>
          <w:lang w:eastAsia="zh-CN"/>
        </w:rPr>
        <w:t>部件，因此可靠性极高，维护量极少</w:t>
      </w:r>
      <w:r>
        <w:rPr>
          <w:rFonts w:asciiTheme="minorEastAsia" w:hAnsiTheme="minorEastAsia" w:cs="宋体" w:hint="eastAsia"/>
          <w:szCs w:val="21"/>
          <w:lang w:eastAsia="zh-CN"/>
        </w:rPr>
        <w:t>；</w:t>
      </w:r>
    </w:p>
    <w:p w14:paraId="17DAE92A" w14:textId="4980F583" w:rsidR="00BA0A58" w:rsidRPr="00BA0A58" w:rsidRDefault="004A17D5"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4、</w:t>
      </w:r>
      <w:r w:rsidR="00BA0A58" w:rsidRPr="00BA0A58">
        <w:rPr>
          <w:rFonts w:asciiTheme="minorEastAsia" w:hAnsiTheme="minorEastAsia" w:cs="宋体" w:hint="eastAsia"/>
          <w:szCs w:val="21"/>
          <w:lang w:eastAsia="zh-CN"/>
        </w:rPr>
        <w:t>多种信号输出，方便不同系统配置</w:t>
      </w:r>
      <w:r>
        <w:rPr>
          <w:rFonts w:asciiTheme="minorEastAsia" w:hAnsiTheme="minorEastAsia" w:cs="宋体" w:hint="eastAsia"/>
          <w:szCs w:val="21"/>
          <w:lang w:eastAsia="zh-CN"/>
        </w:rPr>
        <w:t>；</w:t>
      </w:r>
    </w:p>
    <w:p w14:paraId="117CBEF3" w14:textId="0E3A0DC5" w:rsidR="0002196A" w:rsidRDefault="004A17D5"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5</w:t>
      </w:r>
      <w:r w:rsidR="0002196A">
        <w:rPr>
          <w:rFonts w:asciiTheme="minorEastAsia" w:hAnsiTheme="minorEastAsia" w:cs="宋体" w:hint="eastAsia"/>
          <w:szCs w:val="21"/>
          <w:lang w:eastAsia="zh-CN"/>
        </w:rPr>
        <w:t>、</w:t>
      </w:r>
      <w:r w:rsidR="00BA0A58" w:rsidRPr="00BA0A58">
        <w:rPr>
          <w:rFonts w:asciiTheme="minorEastAsia" w:hAnsiTheme="minorEastAsia" w:cs="宋体" w:hint="eastAsia"/>
          <w:szCs w:val="21"/>
          <w:lang w:eastAsia="zh-CN"/>
        </w:rPr>
        <w:t>适用于高温高压容器的物位测量，测量值不受被测液体的温度、比重及容器的形状、压力影响</w:t>
      </w:r>
      <w:r>
        <w:rPr>
          <w:rFonts w:asciiTheme="minorEastAsia" w:hAnsiTheme="minorEastAsia" w:cs="宋体" w:hint="eastAsia"/>
          <w:szCs w:val="21"/>
          <w:lang w:eastAsia="zh-CN"/>
        </w:rPr>
        <w:t>；</w:t>
      </w:r>
    </w:p>
    <w:p w14:paraId="442FB38B" w14:textId="79C8CD7D" w:rsidR="00BA0A58" w:rsidRPr="00BA0A58" w:rsidRDefault="004A17D5"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6</w:t>
      </w:r>
      <w:r w:rsidR="0002196A">
        <w:rPr>
          <w:rFonts w:asciiTheme="minorEastAsia" w:hAnsiTheme="minorEastAsia" w:cs="宋体" w:hint="eastAsia"/>
          <w:szCs w:val="21"/>
          <w:lang w:eastAsia="zh-CN"/>
        </w:rPr>
        <w:t>、</w:t>
      </w:r>
      <w:r w:rsidR="00BA0A58" w:rsidRPr="00BA0A58">
        <w:rPr>
          <w:rFonts w:asciiTheme="minorEastAsia" w:hAnsiTheme="minorEastAsia" w:cs="宋体" w:hint="eastAsia"/>
          <w:szCs w:val="21"/>
          <w:lang w:eastAsia="zh-CN"/>
        </w:rPr>
        <w:t>特别适用于酸、碱等强腐蚀性液体的测量</w:t>
      </w:r>
      <w:r>
        <w:rPr>
          <w:rFonts w:asciiTheme="minorEastAsia" w:hAnsiTheme="minorEastAsia" w:cs="宋体" w:hint="eastAsia"/>
          <w:szCs w:val="21"/>
          <w:lang w:eastAsia="zh-CN"/>
        </w:rPr>
        <w:t>；</w:t>
      </w:r>
    </w:p>
    <w:p w14:paraId="7507B9AE" w14:textId="7DC26D85" w:rsidR="00BA0A58" w:rsidRPr="00BA0A58" w:rsidRDefault="004A17D5"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7</w:t>
      </w:r>
      <w:r w:rsidR="0002196A">
        <w:rPr>
          <w:rFonts w:asciiTheme="minorEastAsia" w:hAnsiTheme="minorEastAsia" w:cs="宋体" w:hint="eastAsia"/>
          <w:szCs w:val="21"/>
          <w:lang w:eastAsia="zh-CN"/>
        </w:rPr>
        <w:t>、</w:t>
      </w:r>
      <w:r w:rsidR="00BA0A58" w:rsidRPr="00BA0A58">
        <w:rPr>
          <w:rFonts w:asciiTheme="minorEastAsia" w:hAnsiTheme="minorEastAsia" w:cs="宋体" w:hint="eastAsia"/>
          <w:szCs w:val="21"/>
          <w:lang w:eastAsia="zh-CN"/>
        </w:rPr>
        <w:t>完善的过流、过压、电源极性保护</w:t>
      </w:r>
      <w:r>
        <w:rPr>
          <w:rFonts w:asciiTheme="minorEastAsia" w:hAnsiTheme="minorEastAsia" w:cs="宋体" w:hint="eastAsia"/>
          <w:szCs w:val="21"/>
          <w:lang w:eastAsia="zh-CN"/>
        </w:rPr>
        <w:t>；</w:t>
      </w:r>
    </w:p>
    <w:p w14:paraId="4C9CC394" w14:textId="71A34C7B" w:rsidR="00BA0A58" w:rsidRDefault="0002196A" w:rsidP="00BA0A58">
      <w:pPr>
        <w:rPr>
          <w:rFonts w:asciiTheme="minorEastAsia" w:hAnsiTheme="minorEastAsia" w:cs="宋体" w:hint="eastAsia"/>
          <w:szCs w:val="21"/>
          <w:lang w:eastAsia="zh-CN"/>
        </w:rPr>
      </w:pPr>
      <w:r>
        <w:rPr>
          <w:rFonts w:asciiTheme="minorEastAsia" w:hAnsiTheme="minorEastAsia" w:cs="宋体" w:hint="eastAsia"/>
          <w:szCs w:val="21"/>
          <w:lang w:eastAsia="zh-CN"/>
        </w:rPr>
        <w:t>8、</w:t>
      </w:r>
      <w:r w:rsidR="00BA0A58" w:rsidRPr="00BA0A58">
        <w:rPr>
          <w:rFonts w:asciiTheme="minorEastAsia" w:hAnsiTheme="minorEastAsia" w:cs="宋体" w:hint="eastAsia"/>
          <w:szCs w:val="21"/>
          <w:lang w:eastAsia="zh-CN"/>
        </w:rPr>
        <w:t>不受挂料影响，适用于胶水、油漆等黏糊性物料</w:t>
      </w:r>
      <w:r w:rsidR="004A17D5">
        <w:rPr>
          <w:rFonts w:asciiTheme="minorEastAsia" w:hAnsiTheme="minorEastAsia" w:cs="宋体" w:hint="eastAsia"/>
          <w:szCs w:val="21"/>
          <w:lang w:eastAsia="zh-CN"/>
        </w:rPr>
        <w:t>；</w:t>
      </w:r>
    </w:p>
    <w:p w14:paraId="200F0CD9" w14:textId="77777777" w:rsidR="00BA0A58" w:rsidRDefault="00BA0A58" w:rsidP="00BA0A58">
      <w:pPr>
        <w:widowControl/>
        <w:tabs>
          <w:tab w:val="left" w:pos="312"/>
        </w:tabs>
        <w:spacing w:line="400" w:lineRule="exact"/>
        <w:jc w:val="both"/>
        <w:rPr>
          <w:rFonts w:ascii="宋体" w:hAnsi="宋体" w:cs="宋体" w:hint="eastAsia"/>
          <w:sz w:val="21"/>
          <w:szCs w:val="21"/>
          <w:lang w:eastAsia="zh-CN"/>
        </w:rPr>
      </w:pPr>
    </w:p>
    <w:p w14:paraId="10CC5894"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598571B6"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0CF8A901"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320F8FC7"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4AD36DCD"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19F6060D"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1BB1AE0C"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53A1ABA8"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37166D6D"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6A78D15C"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24BA0E03"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075A13F4" w14:textId="77777777" w:rsidR="00097DC4" w:rsidRDefault="00097DC4" w:rsidP="00BA0A58">
      <w:pPr>
        <w:widowControl/>
        <w:tabs>
          <w:tab w:val="left" w:pos="312"/>
        </w:tabs>
        <w:spacing w:line="400" w:lineRule="exact"/>
        <w:jc w:val="both"/>
        <w:rPr>
          <w:rFonts w:ascii="宋体" w:hAnsi="宋体" w:cs="宋体" w:hint="eastAsia"/>
          <w:sz w:val="21"/>
          <w:szCs w:val="21"/>
          <w:lang w:eastAsia="zh-CN"/>
        </w:rPr>
      </w:pPr>
    </w:p>
    <w:p w14:paraId="40BD5954" w14:textId="77777777" w:rsidR="00097DC4" w:rsidRPr="004A17D5" w:rsidRDefault="00097DC4" w:rsidP="00BA0A58">
      <w:pPr>
        <w:widowControl/>
        <w:tabs>
          <w:tab w:val="left" w:pos="312"/>
        </w:tabs>
        <w:spacing w:line="400" w:lineRule="exact"/>
        <w:jc w:val="both"/>
        <w:rPr>
          <w:rFonts w:ascii="宋体" w:hAnsi="宋体" w:cs="宋体" w:hint="eastAsia"/>
          <w:sz w:val="21"/>
          <w:szCs w:val="21"/>
          <w:lang w:eastAsia="zh-CN"/>
        </w:rPr>
      </w:pPr>
    </w:p>
    <w:p w14:paraId="7C6C9FC5" w14:textId="77777777" w:rsidR="00BA0A58" w:rsidRDefault="00BA0A58" w:rsidP="00BA0A58">
      <w:pPr>
        <w:widowControl/>
        <w:spacing w:line="400" w:lineRule="exact"/>
        <w:jc w:val="both"/>
        <w:rPr>
          <w:rFonts w:ascii="宋体" w:hAnsi="宋体" w:cs="宋体" w:hint="eastAsia"/>
          <w:sz w:val="24"/>
          <w:szCs w:val="24"/>
          <w:lang w:eastAsia="zh-CN"/>
        </w:rPr>
      </w:pPr>
    </w:p>
    <w:p w14:paraId="6E3A3895" w14:textId="77777777" w:rsidR="00BA0A58" w:rsidRDefault="00BA0A58" w:rsidP="00BA0A58">
      <w:pPr>
        <w:widowControl/>
        <w:spacing w:line="400" w:lineRule="exact"/>
        <w:jc w:val="both"/>
        <w:rPr>
          <w:rFonts w:ascii="宋体" w:hAnsi="宋体" w:cs="宋体" w:hint="eastAsia"/>
          <w:sz w:val="24"/>
          <w:szCs w:val="24"/>
          <w:lang w:eastAsia="zh-CN"/>
        </w:rPr>
      </w:pPr>
      <w:r>
        <w:rPr>
          <w:rFonts w:hint="eastAsia"/>
          <w:noProof/>
        </w:rPr>
        <w:lastRenderedPageBreak/>
        <mc:AlternateContent>
          <mc:Choice Requires="wpg">
            <w:drawing>
              <wp:inline distT="0" distB="0" distL="0" distR="0" wp14:anchorId="0BBF6433" wp14:editId="4873C09C">
                <wp:extent cx="6129655" cy="360045"/>
                <wp:effectExtent l="0" t="0" r="4445" b="1905"/>
                <wp:docPr id="578850089" name="组合 1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988761125" name="Group 744"/>
                        <wpg:cNvGrpSpPr/>
                        <wpg:grpSpPr>
                          <a:xfrm>
                            <a:off x="8" y="0"/>
                            <a:ext cx="567" cy="567"/>
                            <a:chOff x="8" y="0"/>
                            <a:chExt cx="567" cy="567"/>
                          </a:xfrm>
                        </wpg:grpSpPr>
                        <wps:wsp>
                          <wps:cNvPr id="1566240722" name="Freeform 74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5987157" name="Group 746"/>
                        <wpg:cNvGrpSpPr/>
                        <wpg:grpSpPr>
                          <a:xfrm>
                            <a:off x="93" y="89"/>
                            <a:ext cx="396" cy="389"/>
                            <a:chOff x="93" y="89"/>
                            <a:chExt cx="396" cy="389"/>
                          </a:xfrm>
                        </wpg:grpSpPr>
                        <wps:wsp>
                          <wps:cNvPr id="1144143018" name="Freeform 747"/>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739273467" name="Freeform 748"/>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1735212814" name="Freeform 749"/>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22745042" name="Freeform 750"/>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650589228" name="Freeform 751"/>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1639645110" name="Freeform 752"/>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130645568" name="Freeform 753"/>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81496067" name="Group 754"/>
                        <wpg:cNvGrpSpPr/>
                        <wpg:grpSpPr>
                          <a:xfrm>
                            <a:off x="304" y="297"/>
                            <a:ext cx="186" cy="178"/>
                            <a:chOff x="304" y="297"/>
                            <a:chExt cx="186" cy="178"/>
                          </a:xfrm>
                        </wpg:grpSpPr>
                        <wps:wsp>
                          <wps:cNvPr id="186361015" name="Freeform 755"/>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212681587" name="Freeform 756"/>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338834164" name="Freeform 757"/>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96822868" name="Freeform 758"/>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1901360910" name="Freeform 759"/>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697378531" name="Freeform 760"/>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1922339954" name="Group 761"/>
                        <wpg:cNvGrpSpPr/>
                        <wpg:grpSpPr>
                          <a:xfrm>
                            <a:off x="361" y="347"/>
                            <a:ext cx="74" cy="77"/>
                            <a:chOff x="361" y="347"/>
                            <a:chExt cx="74" cy="77"/>
                          </a:xfrm>
                        </wpg:grpSpPr>
                        <wps:wsp>
                          <wps:cNvPr id="1708786976" name="Freeform 762"/>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1286022945" name="Freeform 763"/>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863605072" name="Group 764"/>
                        <wpg:cNvGrpSpPr/>
                        <wpg:grpSpPr>
                          <a:xfrm>
                            <a:off x="8" y="559"/>
                            <a:ext cx="9638" cy="2"/>
                            <a:chOff x="8" y="559"/>
                            <a:chExt cx="9638" cy="2"/>
                          </a:xfrm>
                        </wpg:grpSpPr>
                        <wps:wsp>
                          <wps:cNvPr id="1370541124" name="Freeform 76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501771773" name="Group 766"/>
                        <wpg:cNvGrpSpPr/>
                        <wpg:grpSpPr>
                          <a:xfrm>
                            <a:off x="1549" y="86"/>
                            <a:ext cx="2" cy="395"/>
                            <a:chOff x="1549" y="86"/>
                            <a:chExt cx="2" cy="395"/>
                          </a:xfrm>
                        </wpg:grpSpPr>
                        <wps:wsp>
                          <wps:cNvPr id="385404276" name="Freeform 76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17259321" name="Text Box 768"/>
                          <wps:cNvSpPr txBox="1">
                            <a:spLocks noChangeArrowheads="1"/>
                          </wps:cNvSpPr>
                          <wps:spPr bwMode="auto">
                            <a:xfrm>
                              <a:off x="915" y="58"/>
                              <a:ext cx="384" cy="480"/>
                            </a:xfrm>
                            <a:prstGeom prst="rect">
                              <a:avLst/>
                            </a:prstGeom>
                            <a:noFill/>
                            <a:ln>
                              <a:noFill/>
                            </a:ln>
                          </wps:spPr>
                          <wps:txbx>
                            <w:txbxContent>
                              <w:p w14:paraId="65A79F57"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372057966" name="Text Box 769"/>
                          <wps:cNvSpPr txBox="1">
                            <a:spLocks noChangeArrowheads="1"/>
                          </wps:cNvSpPr>
                          <wps:spPr bwMode="auto">
                            <a:xfrm>
                              <a:off x="1800" y="125"/>
                              <a:ext cx="1433" cy="360"/>
                            </a:xfrm>
                            <a:prstGeom prst="rect">
                              <a:avLst/>
                            </a:prstGeom>
                            <a:noFill/>
                            <a:ln>
                              <a:noFill/>
                            </a:ln>
                          </wps:spPr>
                          <wps:txbx>
                            <w:txbxContent>
                              <w:p w14:paraId="7D80F1B8" w14:textId="77777777" w:rsidR="00BA0A58" w:rsidRDefault="00BA0A58" w:rsidP="00BA0A58">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0BBF6433" id="_x0000_s1649"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">
                <v:group id="Group 744" o:spid="_x0000_s1650"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">
                  <v:shape id="Freeform 745" o:spid="_x0000_s1651"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" path="m566,567l,567,,,566,r,567xe" fillcolor="#2e5caa" stroked="f">
                    <v:path arrowok="t" o:connecttype="custom" o:connectlocs="566,567;0,567;0,0;566,0;566,567" o:connectangles="0,0,0,0,0"/>
                  </v:shape>
                </v:group>
                <v:group id="Group 746" o:spid="_x0000_s1652"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">
                  <v:shape id="Freeform 747" o:spid="_x0000_s1653"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654"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" path="m182,20r-22,l167,28r,123l167,160r-7,7l182,167r3,-5l185,34,182,20xe" stroked="f">
                    <v:path arrowok="t" o:connecttype="custom" o:connectlocs="182,109;160,109;167,117;167,240;167,240;167,249;160,256;182,256;185,251;185,123;182,109" o:connectangles="0,0,0,0,0,0,0,0,0,0,0"/>
                  </v:shape>
                  <v:shape id="Freeform 749" o:spid="_x0000_s165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656"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" path="m185,353r-18,l167,363r-7,7l180,370r5,-7l185,353xe" stroked="f">
                    <v:path arrowok="t" o:connecttype="custom" o:connectlocs="185,442;167,442;167,452;160,459;180,459;185,452;185,442" o:connectangles="0,0,0,0,0,0,0"/>
                  </v:shape>
                  <v:shape id="Freeform 751" o:spid="_x0000_s1657"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" path="m182,222r-22,l167,230r,124l167,353r18,l185,237r-3,-15xe" stroked="f">
                    <v:path arrowok="t" o:connecttype="custom" o:connectlocs="182,311;160,311;167,319;167,443;167,443;167,442;185,442;185,326;182,311" o:connectangles="0,0,0,0,0,0,0,0,0"/>
                  </v:shape>
                  <v:shape id="Freeform 752" o:spid="_x0000_s1658"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65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" path="m390,20r-21,l376,28r,132l368,167r22,l394,162,395,34,390,20xe" stroked="f">
                    <v:path arrowok="t" o:connecttype="custom" o:connectlocs="390,109;369,109;376,117;376,249;368,256;390,256;394,251;395,123;390,109" o:connectangles="0,0,0,0,0,0,0,0,0"/>
                  </v:shape>
                </v:group>
                <v:group id="Group 754" o:spid="_x0000_s1660"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">
                  <v:shape id="Freeform 755" o:spid="_x0000_s1661"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662"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" path="m145,163r-46,l109,171r3,3l114,175r3,1l123,176r1,-1l145,163xe" stroked="f">
                    <v:path arrowok="t" o:connecttype="custom" o:connectlocs="145,460;99,460;109,468;112,471;114,472;117,473;123,473;124,472;145,460" o:connectangles="0,0,0,0,0,0,0,0,0"/>
                  </v:shape>
                  <v:shape id="Freeform 757" o:spid="_x0000_s1663"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" path="m104,145r-21,l72,155r-3,2l117,157r-2,-2l104,145xe" stroked="f">
                    <v:path arrowok="t" o:connecttype="custom" o:connectlocs="104,442;83,442;72,452;69,454;117,454;115,452;104,442" o:connectangles="0,0,0,0,0,0,0"/>
                  </v:shape>
                  <v:shape id="Freeform 758" o:spid="_x0000_s1664"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665"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" path="m117,20r-48,l72,22,83,32r21,l115,22r2,-2xe" stroked="f">
                    <v:path arrowok="t" o:connecttype="custom" o:connectlocs="117,317;69,317;72,319;83,329;104,329;115,319;117,317" o:connectangles="0,0,0,0,0,0,0"/>
                  </v:shape>
                  <v:shape id="Freeform 760" o:spid="_x0000_s1666"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" path="m120,r-5,1l110,6r-10,8l145,14,124,2r-1,l120,xe" stroked="f">
                    <v:path arrowok="t" o:connecttype="custom" o:connectlocs="120,297;115,298;110,303;100,311;145,311;124,299;123,299;120,297" o:connectangles="0,0,0,0,0,0,0,0"/>
                  </v:shape>
                </v:group>
                <v:group id="Group 761" o:spid="_x0000_s1667"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">
                  <v:shape id="Freeform 762" o:spid="_x0000_s1668"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" path="m35,l14,6,,22,2,50,12,68r15,8l52,72,62,63r-40,l10,52r,-27l22,14r41,l53,4,35,xe" stroked="f">
                    <v:path arrowok="t" o:connecttype="custom" o:connectlocs="35,347;14,353;0,369;2,397;12,415;27,423;52,419;62,410;22,410;10,399;10,372;22,361;63,361;53,351;35,347" o:connectangles="0,0,0,0,0,0,0,0,0,0,0,0,0,0,0"/>
                  </v:shape>
                  <v:shape id="Freeform 763" o:spid="_x0000_s1669"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" path="m63,14r-14,l60,25r,27l49,63r13,l68,59,74,40,68,18,63,14xe" stroked="f">
                    <v:path arrowok="t" o:connecttype="custom" o:connectlocs="63,361;49,361;60,372;60,399;49,410;62,410;68,406;74,387;68,365;63,361" o:connectangles="0,0,0,0,0,0,0,0,0,0"/>
                  </v:shape>
                </v:group>
                <v:group id="Group 764" o:spid="_x0000_s1670"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">
                  <v:shape id="Freeform 765" o:spid="_x0000_s1671"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" path="m,l9637,e" filled="f" strokecolor="#2e5caa">
                    <v:path arrowok="t" o:connecttype="custom" o:connectlocs="0,0;9637,0" o:connectangles="0,0"/>
                  </v:shape>
                </v:group>
                <v:group id="Group 766" o:spid="_x0000_s1672"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">
                  <v:shape id="Freeform 767" o:spid="_x0000_s1673"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" path="m,l,395e" filled="f" strokecolor="#d1d3d4" strokeweight="1.5pt">
                    <v:path arrowok="t" o:connecttype="custom" o:connectlocs="0,86;0,481" o:connectangles="0,0"/>
                  </v:shape>
                  <v:shape id="Text Box 768" o:spid="_x0000_s1674"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" filled="f" stroked="f">
                    <v:textbox inset="0,0,0,0">
                      <w:txbxContent>
                        <w:p w14:paraId="65A79F57"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675"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" filled="f" stroked="f">
                    <v:textbox inset="0,0,0,0">
                      <w:txbxContent>
                        <w:p w14:paraId="7D80F1B8" w14:textId="77777777" w:rsidR="00BA0A58" w:rsidRDefault="00BA0A58" w:rsidP="00BA0A58">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19314" w:type="dxa"/>
        <w:tblInd w:w="-3" w:type="dxa"/>
        <w:tblLayout w:type="fixed"/>
        <w:tblLook w:val="04A0" w:firstRow="1" w:lastRow="0" w:firstColumn="1" w:lastColumn="0" w:noHBand="0" w:noVBand="1"/>
      </w:tblPr>
      <w:tblGrid>
        <w:gridCol w:w="1134"/>
        <w:gridCol w:w="1420"/>
        <w:gridCol w:w="1421"/>
        <w:gridCol w:w="1421"/>
        <w:gridCol w:w="1420"/>
        <w:gridCol w:w="1422"/>
        <w:gridCol w:w="1426"/>
        <w:gridCol w:w="9650"/>
      </w:tblGrid>
      <w:tr w:rsidR="00097DC4" w:rsidRPr="00744C06" w14:paraId="01E5A81E" w14:textId="6FF5D5A4" w:rsidTr="00007FA1">
        <w:trPr>
          <w:trHeight w:hRule="exact" w:val="276"/>
        </w:trPr>
        <w:tc>
          <w:tcPr>
            <w:tcW w:w="9662" w:type="dxa"/>
            <w:gridSpan w:val="7"/>
            <w:tcBorders>
              <w:top w:val="single" w:sz="2" w:space="0" w:color="D1D3D4"/>
              <w:left w:val="single" w:sz="2" w:space="0" w:color="D1D3D4"/>
              <w:bottom w:val="single" w:sz="2" w:space="0" w:color="231F20"/>
              <w:right w:val="single" w:sz="2" w:space="0" w:color="D1D3D4"/>
            </w:tcBorders>
            <w:shd w:val="clear" w:color="auto" w:fill="2E5CAA"/>
            <w:vAlign w:val="center"/>
          </w:tcPr>
          <w:p w14:paraId="4A999B3F" w14:textId="760EDDE9" w:rsidR="00097DC4" w:rsidRPr="00744C06" w:rsidRDefault="00097DC4"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w:t>
            </w:r>
            <w:r>
              <w:rPr>
                <w:rFonts w:asciiTheme="minorEastAsia" w:hAnsiTheme="minorEastAsia" w:cs="Times New Roman" w:hint="eastAsia"/>
                <w:color w:val="FFFFFF"/>
                <w:spacing w:val="-8"/>
                <w:sz w:val="20"/>
                <w:szCs w:val="20"/>
                <w:lang w:eastAsia="zh-CN"/>
              </w:rPr>
              <w:t>6</w:t>
            </w:r>
            <w:r w:rsidRPr="00744C06">
              <w:rPr>
                <w:rFonts w:asciiTheme="minorEastAsia" w:hAnsiTheme="minorEastAsia" w:cs="宋体"/>
                <w:color w:val="FFFFFF"/>
                <w:spacing w:val="-7"/>
                <w:sz w:val="20"/>
                <w:szCs w:val="20"/>
                <w:lang w:eastAsia="zh-CN"/>
              </w:rPr>
              <w:t>系列</w:t>
            </w:r>
            <w:r>
              <w:rPr>
                <w:rFonts w:asciiTheme="minorEastAsia" w:hAnsiTheme="minorEastAsia" w:cs="宋体" w:hint="eastAsia"/>
                <w:color w:val="FFFFFF"/>
                <w:spacing w:val="-7"/>
                <w:sz w:val="20"/>
                <w:szCs w:val="20"/>
                <w:lang w:eastAsia="zh-CN"/>
              </w:rPr>
              <w:t>射频电容式</w:t>
            </w:r>
            <w:proofErr w:type="gramStart"/>
            <w:r>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c>
          <w:tcPr>
            <w:tcW w:w="9652" w:type="dxa"/>
          </w:tcPr>
          <w:p w14:paraId="4511D77C" w14:textId="77777777" w:rsidR="00097DC4" w:rsidRPr="00744C06" w:rsidRDefault="00097DC4"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097DC4" w:rsidRPr="00744C06" w14:paraId="691DF7DC" w14:textId="588480E5" w:rsidTr="00007FA1">
        <w:trPr>
          <w:trHeight w:hRule="exact" w:val="3440"/>
        </w:trPr>
        <w:tc>
          <w:tcPr>
            <w:tcW w:w="1135"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626F2D69" w14:textId="77777777" w:rsidR="00097DC4" w:rsidRPr="00744C06" w:rsidRDefault="00097DC4"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1420" w:type="dxa"/>
            <w:tcBorders>
              <w:top w:val="single" w:sz="2" w:space="0" w:color="231F20"/>
              <w:left w:val="single" w:sz="2" w:space="0" w:color="BCBEC0"/>
              <w:bottom w:val="single" w:sz="2" w:space="0" w:color="D1D3D4"/>
              <w:right w:val="single" w:sz="2" w:space="0" w:color="D1D3D4"/>
            </w:tcBorders>
            <w:vAlign w:val="center"/>
          </w:tcPr>
          <w:p w14:paraId="5E2DFCEC" w14:textId="5ED00476"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6D481AFA" wp14:editId="6E9A8E10">
                  <wp:extent cx="754380" cy="2393206"/>
                  <wp:effectExtent l="0" t="0" r="7620" b="1905"/>
                  <wp:docPr id="1811958137" name="图片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58137" name="图片 1811958137"/>
                          <pic:cNvPicPr/>
                        </pic:nvPicPr>
                        <pic:blipFill rotWithShape="1">
                          <a:blip r:embed="rId126" cstate="print">
                            <a:extLst>
                              <a:ext uri="{28A0092B-C50C-407E-A947-70E740481C1C}">
                                <a14:useLocalDpi xmlns:a14="http://schemas.microsoft.com/office/drawing/2010/main" val="0"/>
                              </a:ext>
                            </a:extLst>
                          </a:blip>
                          <a:srcRect l="48173" t="8306" r="22923"/>
                          <a:stretch>
                            <a:fillRect/>
                          </a:stretch>
                        </pic:blipFill>
                        <pic:spPr bwMode="auto">
                          <a:xfrm>
                            <a:off x="0" y="0"/>
                            <a:ext cx="754380" cy="2393206"/>
                          </a:xfrm>
                          <a:prstGeom prst="rect">
                            <a:avLst/>
                          </a:prstGeom>
                          <a:ln>
                            <a:noFill/>
                          </a:ln>
                          <a:extLst>
                            <a:ext uri="{53640926-AAD7-44D8-BBD7-CCE9431645EC}">
                              <a14:shadowObscured xmlns:a14="http://schemas.microsoft.com/office/drawing/2010/main"/>
                            </a:ext>
                          </a:extLst>
                        </pic:spPr>
                      </pic:pic>
                    </a:graphicData>
                  </a:graphic>
                </wp:inline>
              </w:drawing>
            </w:r>
          </w:p>
        </w:tc>
        <w:tc>
          <w:tcPr>
            <w:tcW w:w="1421" w:type="dxa"/>
            <w:tcBorders>
              <w:top w:val="single" w:sz="2" w:space="0" w:color="231F20"/>
              <w:left w:val="single" w:sz="2" w:space="0" w:color="BCBEC0"/>
              <w:bottom w:val="single" w:sz="2" w:space="0" w:color="D1D3D4"/>
              <w:right w:val="single" w:sz="2" w:space="0" w:color="D1D3D4"/>
            </w:tcBorders>
            <w:vAlign w:val="center"/>
          </w:tcPr>
          <w:p w14:paraId="254CCA2B" w14:textId="69B092F8"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36032277" wp14:editId="5625437A">
                  <wp:extent cx="678180" cy="2389281"/>
                  <wp:effectExtent l="0" t="0" r="7620" b="0"/>
                  <wp:docPr id="1909953909" name="图片 4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11958137" name="图片 1811958137"/>
                          <pic:cNvPicPr/>
                        </pic:nvPicPr>
                        <pic:blipFill rotWithShape="1">
                          <a:blip r:embed="rId127" cstate="print">
                            <a:extLst>
                              <a:ext uri="{28A0092B-C50C-407E-A947-70E740481C1C}">
                                <a14:useLocalDpi xmlns:a14="http://schemas.microsoft.com/office/drawing/2010/main" val="0"/>
                              </a:ext>
                            </a:extLst>
                          </a:blip>
                          <a:srcRect l="20524" r="51092"/>
                          <a:stretch>
                            <a:fillRect/>
                          </a:stretch>
                        </pic:blipFill>
                        <pic:spPr bwMode="auto">
                          <a:xfrm>
                            <a:off x="0" y="0"/>
                            <a:ext cx="678180" cy="2389281"/>
                          </a:xfrm>
                          <a:prstGeom prst="rect">
                            <a:avLst/>
                          </a:prstGeom>
                          <a:ln>
                            <a:noFill/>
                          </a:ln>
                          <a:extLst>
                            <a:ext uri="{53640926-AAD7-44D8-BBD7-CCE9431645EC}">
                              <a14:shadowObscured xmlns:a14="http://schemas.microsoft.com/office/drawing/2010/main"/>
                            </a:ext>
                          </a:extLst>
                        </pic:spPr>
                      </pic:pic>
                    </a:graphicData>
                  </a:graphic>
                </wp:inline>
              </w:drawing>
            </w:r>
          </w:p>
        </w:tc>
        <w:tc>
          <w:tcPr>
            <w:tcW w:w="1421" w:type="dxa"/>
            <w:tcBorders>
              <w:top w:val="single" w:sz="2" w:space="0" w:color="231F20"/>
              <w:left w:val="single" w:sz="2" w:space="0" w:color="BCBEC0"/>
              <w:bottom w:val="single" w:sz="2" w:space="0" w:color="D1D3D4"/>
              <w:right w:val="single" w:sz="2" w:space="0" w:color="D1D3D4"/>
            </w:tcBorders>
            <w:vAlign w:val="center"/>
          </w:tcPr>
          <w:p w14:paraId="7D3A8900" w14:textId="77777777"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44E63122" wp14:editId="5A81A57D">
                  <wp:extent cx="823715" cy="1878757"/>
                  <wp:effectExtent l="0" t="0" r="0" b="7620"/>
                  <wp:docPr id="1743044437" name="图片 4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044437" name="图片 425"/>
                          <pic:cNvPicPr/>
                        </pic:nvPicPr>
                        <pic:blipFill>
                          <a:blip r:embed="rId128" cstate="print">
                            <a:extLst>
                              <a:ext uri="{28A0092B-C50C-407E-A947-70E740481C1C}">
                                <a14:useLocalDpi xmlns:a14="http://schemas.microsoft.com/office/drawing/2010/main" val="0"/>
                              </a:ext>
                            </a:extLst>
                          </a:blip>
                          <a:srcRect l="7575" r="7575"/>
                          <a:stretch>
                            <a:fillRect/>
                          </a:stretch>
                        </pic:blipFill>
                        <pic:spPr bwMode="auto">
                          <a:xfrm>
                            <a:off x="0" y="0"/>
                            <a:ext cx="823715" cy="1878757"/>
                          </a:xfrm>
                          <a:prstGeom prst="rect">
                            <a:avLst/>
                          </a:prstGeom>
                          <a:ln>
                            <a:noFill/>
                          </a:ln>
                          <a:extLst>
                            <a:ext uri="{53640926-AAD7-44D8-BBD7-CCE9431645EC}">
                              <a14:shadowObscured xmlns:a14="http://schemas.microsoft.com/office/drawing/2010/main"/>
                            </a:ext>
                          </a:extLst>
                        </pic:spPr>
                      </pic:pic>
                    </a:graphicData>
                  </a:graphic>
                </wp:inline>
              </w:drawing>
            </w:r>
          </w:p>
        </w:tc>
        <w:tc>
          <w:tcPr>
            <w:tcW w:w="1420" w:type="dxa"/>
            <w:tcBorders>
              <w:top w:val="single" w:sz="2" w:space="0" w:color="231F20"/>
              <w:left w:val="single" w:sz="2" w:space="0" w:color="BCBEC0"/>
              <w:bottom w:val="single" w:sz="2" w:space="0" w:color="D1D3D4"/>
              <w:right w:val="single" w:sz="2" w:space="0" w:color="D1D3D4"/>
            </w:tcBorders>
            <w:vAlign w:val="center"/>
          </w:tcPr>
          <w:p w14:paraId="0DF4A4B2" w14:textId="5B278B00"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170C64D5" wp14:editId="4BBA103E">
                  <wp:extent cx="897255" cy="1718310"/>
                  <wp:effectExtent l="0" t="0" r="0" b="0"/>
                  <wp:docPr id="1273326757" name="图片 4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3326757" name="图片 1273326757"/>
                          <pic:cNvPicPr/>
                        </pic:nvPicPr>
                        <pic:blipFill>
                          <a:blip r:embed="rId129">
                            <a:extLst>
                              <a:ext uri="{28A0092B-C50C-407E-A947-70E740481C1C}">
                                <a14:useLocalDpi xmlns:a14="http://schemas.microsoft.com/office/drawing/2010/main" val="0"/>
                              </a:ext>
                            </a:extLst>
                          </a:blip>
                          <a:stretch>
                            <a:fillRect/>
                          </a:stretch>
                        </pic:blipFill>
                        <pic:spPr>
                          <a:xfrm>
                            <a:off x="0" y="0"/>
                            <a:ext cx="897255" cy="1718310"/>
                          </a:xfrm>
                          <a:prstGeom prst="rect">
                            <a:avLst/>
                          </a:prstGeom>
                        </pic:spPr>
                      </pic:pic>
                    </a:graphicData>
                  </a:graphic>
                </wp:inline>
              </w:drawing>
            </w:r>
          </w:p>
        </w:tc>
        <w:tc>
          <w:tcPr>
            <w:tcW w:w="1419" w:type="dxa"/>
            <w:tcBorders>
              <w:top w:val="single" w:sz="2" w:space="0" w:color="231F20"/>
              <w:left w:val="single" w:sz="2" w:space="0" w:color="BCBEC0"/>
              <w:bottom w:val="single" w:sz="2" w:space="0" w:color="D1D3D4"/>
              <w:right w:val="single" w:sz="2" w:space="0" w:color="D1D3D4"/>
            </w:tcBorders>
            <w:vAlign w:val="center"/>
          </w:tcPr>
          <w:p w14:paraId="7D5F08AB" w14:textId="3ED1777C"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04E1A3D2" wp14:editId="20EA606B">
                  <wp:extent cx="817373" cy="1864862"/>
                  <wp:effectExtent l="0" t="0" r="1905" b="2540"/>
                  <wp:docPr id="1517569957" name="图片 4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7569957" name="图片 423"/>
                          <pic:cNvPicPr/>
                        </pic:nvPicPr>
                        <pic:blipFill>
                          <a:blip r:embed="rId130" cstate="print">
                            <a:extLst>
                              <a:ext uri="{28A0092B-C50C-407E-A947-70E740481C1C}">
                                <a14:useLocalDpi xmlns:a14="http://schemas.microsoft.com/office/drawing/2010/main" val="0"/>
                              </a:ext>
                            </a:extLst>
                          </a:blip>
                          <a:srcRect l="18593" r="18593"/>
                          <a:stretch>
                            <a:fillRect/>
                          </a:stretch>
                        </pic:blipFill>
                        <pic:spPr bwMode="auto">
                          <a:xfrm>
                            <a:off x="0" y="0"/>
                            <a:ext cx="817373" cy="1864862"/>
                          </a:xfrm>
                          <a:prstGeom prst="rect">
                            <a:avLst/>
                          </a:prstGeom>
                          <a:ln>
                            <a:noFill/>
                          </a:ln>
                          <a:extLst>
                            <a:ext uri="{53640926-AAD7-44D8-BBD7-CCE9431645EC}">
                              <a14:shadowObscured xmlns:a14="http://schemas.microsoft.com/office/drawing/2010/main"/>
                            </a:ext>
                          </a:extLst>
                        </pic:spPr>
                      </pic:pic>
                    </a:graphicData>
                  </a:graphic>
                </wp:inline>
              </w:drawing>
            </w:r>
          </w:p>
        </w:tc>
        <w:tc>
          <w:tcPr>
            <w:tcW w:w="1426" w:type="dxa"/>
            <w:tcBorders>
              <w:top w:val="single" w:sz="2" w:space="0" w:color="231F20"/>
              <w:left w:val="single" w:sz="2" w:space="0" w:color="BCBEC0"/>
              <w:bottom w:val="single" w:sz="2" w:space="0" w:color="D1D3D4"/>
              <w:right w:val="single" w:sz="2" w:space="0" w:color="D1D3D4"/>
            </w:tcBorders>
            <w:vAlign w:val="center"/>
          </w:tcPr>
          <w:p w14:paraId="41DA272E" w14:textId="76E5C87B" w:rsidR="00097DC4" w:rsidRPr="00744C06" w:rsidRDefault="00097DC4" w:rsidP="00B450A2">
            <w:pPr>
              <w:pStyle w:val="TableParagraph"/>
              <w:spacing w:line="200" w:lineRule="atLeast"/>
              <w:jc w:val="center"/>
              <w:rPr>
                <w:rFonts w:asciiTheme="minorEastAsia" w:hAnsiTheme="minorEastAsia" w:cs="微软雅黑" w:hint="eastAsia"/>
                <w:sz w:val="20"/>
                <w:szCs w:val="20"/>
                <w:lang w:eastAsia="zh-CN"/>
              </w:rPr>
            </w:pPr>
            <w:r>
              <w:rPr>
                <w:rFonts w:asciiTheme="minorEastAsia" w:hAnsiTheme="minorEastAsia" w:cs="微软雅黑" w:hint="eastAsia"/>
                <w:noProof/>
                <w:sz w:val="20"/>
                <w:szCs w:val="20"/>
                <w:lang w:eastAsia="zh-CN"/>
              </w:rPr>
              <w:drawing>
                <wp:inline distT="0" distB="0" distL="0" distR="0" wp14:anchorId="5C5323C5" wp14:editId="59EE2ABC">
                  <wp:extent cx="742250" cy="1869474"/>
                  <wp:effectExtent l="0" t="0" r="1270" b="0"/>
                  <wp:docPr id="573661513" name="图片 4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73661513" name="图片 424"/>
                          <pic:cNvPicPr/>
                        </pic:nvPicPr>
                        <pic:blipFill>
                          <a:blip r:embed="rId131" cstate="print">
                            <a:extLst>
                              <a:ext uri="{28A0092B-C50C-407E-A947-70E740481C1C}">
                                <a14:useLocalDpi xmlns:a14="http://schemas.microsoft.com/office/drawing/2010/main" val="0"/>
                              </a:ext>
                            </a:extLst>
                          </a:blip>
                          <a:srcRect l="21550" r="21550"/>
                          <a:stretch>
                            <a:fillRect/>
                          </a:stretch>
                        </pic:blipFill>
                        <pic:spPr bwMode="auto">
                          <a:xfrm>
                            <a:off x="0" y="0"/>
                            <a:ext cx="742250" cy="1869474"/>
                          </a:xfrm>
                          <a:prstGeom prst="rect">
                            <a:avLst/>
                          </a:prstGeom>
                          <a:ln>
                            <a:noFill/>
                          </a:ln>
                          <a:extLst>
                            <a:ext uri="{53640926-AAD7-44D8-BBD7-CCE9431645EC}">
                              <a14:shadowObscured xmlns:a14="http://schemas.microsoft.com/office/drawing/2010/main"/>
                            </a:ext>
                          </a:extLst>
                        </pic:spPr>
                      </pic:pic>
                    </a:graphicData>
                  </a:graphic>
                </wp:inline>
              </w:drawing>
            </w:r>
          </w:p>
        </w:tc>
        <w:tc>
          <w:tcPr>
            <w:tcW w:w="9652" w:type="dxa"/>
          </w:tcPr>
          <w:p w14:paraId="6E51AAA7" w14:textId="77777777" w:rsidR="00097DC4" w:rsidRDefault="00097DC4" w:rsidP="00B450A2">
            <w:pPr>
              <w:pStyle w:val="TableParagraph"/>
              <w:spacing w:line="200" w:lineRule="atLeast"/>
              <w:jc w:val="center"/>
              <w:rPr>
                <w:rFonts w:asciiTheme="minorEastAsia" w:hAnsiTheme="minorEastAsia" w:cs="微软雅黑" w:hint="eastAsia"/>
                <w:noProof/>
                <w:sz w:val="20"/>
                <w:szCs w:val="20"/>
                <w:lang w:eastAsia="zh-CN"/>
              </w:rPr>
            </w:pPr>
          </w:p>
        </w:tc>
      </w:tr>
      <w:tr w:rsidR="00097DC4" w:rsidRPr="00744C06" w14:paraId="393E117C" w14:textId="4E0CC439" w:rsidTr="00007FA1">
        <w:trPr>
          <w:trHeight w:hRule="exact" w:val="554"/>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DBA9F32"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142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42FF57D1" w14:textId="24E3A824"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6-CG</w:t>
            </w:r>
          </w:p>
          <w:p w14:paraId="3B7A06B3" w14:textId="0C8770CE" w:rsidR="00097DC4" w:rsidRPr="00744C06" w:rsidRDefault="00097DC4" w:rsidP="00907232">
            <w:pPr>
              <w:pStyle w:val="TableParagraph"/>
              <w:spacing w:line="226" w:lineRule="exact"/>
              <w:ind w:left="136"/>
              <w:jc w:val="center"/>
              <w:rPr>
                <w:rFonts w:asciiTheme="minorEastAsia" w:hAnsiTheme="minorEastAsia" w:cs="微软雅黑" w:hint="eastAsia"/>
                <w:sz w:val="20"/>
                <w:szCs w:val="20"/>
                <w:lang w:eastAsia="zh-CN"/>
              </w:rPr>
            </w:pPr>
            <w:r>
              <w:rPr>
                <w:rFonts w:asciiTheme="minorEastAsia" w:hAnsiTheme="minorEastAsia" w:hint="eastAsia"/>
                <w:color w:val="414042"/>
                <w:spacing w:val="-4"/>
                <w:sz w:val="20"/>
                <w:szCs w:val="20"/>
                <w:lang w:eastAsia="zh-CN"/>
              </w:rPr>
              <w:t>常规型</w:t>
            </w:r>
          </w:p>
        </w:tc>
        <w:tc>
          <w:tcPr>
            <w:tcW w:w="1421"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9AC1F43" w14:textId="77777777"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w:t>
            </w:r>
            <w:r>
              <w:rPr>
                <w:rFonts w:asciiTheme="minorEastAsia" w:hAnsiTheme="minorEastAsia" w:hint="eastAsia"/>
                <w:color w:val="414042"/>
                <w:spacing w:val="-4"/>
                <w:sz w:val="20"/>
                <w:szCs w:val="20"/>
                <w:lang w:eastAsia="zh-CN"/>
              </w:rPr>
              <w:t>66-GW</w:t>
            </w:r>
          </w:p>
          <w:p w14:paraId="535FCA15" w14:textId="4D3B5EAE" w:rsidR="00097DC4" w:rsidRPr="00744C06" w:rsidRDefault="00097DC4" w:rsidP="00B450A2">
            <w:pPr>
              <w:pStyle w:val="TableParagraph"/>
              <w:spacing w:line="226" w:lineRule="exact"/>
              <w:ind w:left="138"/>
              <w:jc w:val="center"/>
              <w:rPr>
                <w:rFonts w:asciiTheme="minorEastAsia" w:hAnsiTheme="minorEastAsia" w:cs="微软雅黑" w:hint="eastAsia"/>
                <w:sz w:val="20"/>
                <w:szCs w:val="20"/>
                <w:lang w:eastAsia="zh-CN"/>
              </w:rPr>
            </w:pPr>
            <w:r>
              <w:rPr>
                <w:rFonts w:asciiTheme="minorEastAsia" w:hAnsiTheme="minorEastAsia" w:hint="eastAsia"/>
                <w:color w:val="414042"/>
                <w:spacing w:val="-4"/>
                <w:sz w:val="20"/>
                <w:szCs w:val="20"/>
                <w:lang w:eastAsia="zh-CN"/>
              </w:rPr>
              <w:t>高温型</w:t>
            </w:r>
          </w:p>
        </w:tc>
        <w:tc>
          <w:tcPr>
            <w:tcW w:w="1421"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2D9659A2" w14:textId="77777777"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w:t>
            </w:r>
            <w:r>
              <w:rPr>
                <w:rFonts w:asciiTheme="minorEastAsia" w:hAnsiTheme="minorEastAsia" w:hint="eastAsia"/>
                <w:color w:val="414042"/>
                <w:spacing w:val="-4"/>
                <w:sz w:val="20"/>
                <w:szCs w:val="20"/>
                <w:lang w:eastAsia="zh-CN"/>
              </w:rPr>
              <w:t>66-TZ</w:t>
            </w:r>
          </w:p>
          <w:p w14:paraId="4F2ED093" w14:textId="0E95220C" w:rsidR="00097DC4" w:rsidRDefault="00097DC4" w:rsidP="00D6383E">
            <w:pPr>
              <w:pStyle w:val="TableParagraph"/>
              <w:spacing w:line="226" w:lineRule="exact"/>
              <w:jc w:val="center"/>
              <w:rPr>
                <w:rFonts w:asciiTheme="minorEastAsia" w:hAnsiTheme="minorEastAsia" w:hint="eastAsia"/>
                <w:color w:val="414042"/>
                <w:spacing w:val="-4"/>
                <w:sz w:val="20"/>
                <w:szCs w:val="20"/>
                <w:lang w:eastAsia="zh-CN"/>
              </w:rPr>
            </w:pPr>
            <w:r>
              <w:rPr>
                <w:rFonts w:asciiTheme="minorEastAsia" w:hAnsiTheme="minorEastAsia" w:hint="eastAsia"/>
                <w:color w:val="414042"/>
                <w:spacing w:val="-4"/>
                <w:sz w:val="20"/>
                <w:szCs w:val="20"/>
                <w:lang w:eastAsia="zh-CN"/>
              </w:rPr>
              <w:t>同轴型</w:t>
            </w:r>
          </w:p>
        </w:tc>
        <w:tc>
          <w:tcPr>
            <w:tcW w:w="142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EC11112" w14:textId="4B1BAC5E"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Pr>
                <w:rFonts w:asciiTheme="minorEastAsia" w:hAnsiTheme="minorEastAsia" w:hint="eastAsia"/>
                <w:color w:val="414042"/>
                <w:spacing w:val="-4"/>
                <w:sz w:val="20"/>
                <w:szCs w:val="20"/>
                <w:lang w:eastAsia="zh-CN"/>
              </w:rPr>
              <w:t>ADDA-LE-66-GY</w:t>
            </w:r>
          </w:p>
          <w:p w14:paraId="1CD8654B" w14:textId="0746FB9D" w:rsidR="00097DC4" w:rsidRPr="00744C06" w:rsidRDefault="00097DC4" w:rsidP="00B450A2">
            <w:pPr>
              <w:pStyle w:val="TableParagraph"/>
              <w:spacing w:line="226" w:lineRule="exact"/>
              <w:ind w:left="139"/>
              <w:jc w:val="center"/>
              <w:rPr>
                <w:rFonts w:asciiTheme="minorEastAsia" w:hAnsiTheme="minorEastAsia" w:cs="微软雅黑" w:hint="eastAsia"/>
                <w:sz w:val="20"/>
                <w:szCs w:val="20"/>
                <w:lang w:eastAsia="zh-CN"/>
              </w:rPr>
            </w:pPr>
            <w:r>
              <w:rPr>
                <w:rFonts w:asciiTheme="minorEastAsia" w:hAnsiTheme="minorEastAsia" w:hint="eastAsia"/>
                <w:color w:val="414042"/>
                <w:spacing w:val="-4"/>
                <w:sz w:val="20"/>
                <w:szCs w:val="20"/>
                <w:lang w:eastAsia="zh-CN"/>
              </w:rPr>
              <w:t>高温高压型</w:t>
            </w:r>
          </w:p>
        </w:tc>
        <w:tc>
          <w:tcPr>
            <w:tcW w:w="1419"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3846D9B" w14:textId="77777777"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6-LS</w:t>
            </w:r>
          </w:p>
          <w:p w14:paraId="34B2A3AC" w14:textId="63BE784E" w:rsidR="00097DC4" w:rsidRPr="00744C06" w:rsidRDefault="00097DC4" w:rsidP="00B450A2">
            <w:pPr>
              <w:pStyle w:val="TableParagraph"/>
              <w:spacing w:line="226" w:lineRule="exact"/>
              <w:ind w:left="141"/>
              <w:jc w:val="center"/>
              <w:rPr>
                <w:rFonts w:asciiTheme="minorEastAsia" w:hAnsiTheme="minorEastAsia" w:cs="微软雅黑" w:hint="eastAsia"/>
                <w:sz w:val="20"/>
                <w:szCs w:val="20"/>
                <w:lang w:eastAsia="zh-CN"/>
              </w:rPr>
            </w:pPr>
            <w:r>
              <w:rPr>
                <w:rFonts w:asciiTheme="minorEastAsia" w:hAnsiTheme="minorEastAsia" w:hint="eastAsia"/>
                <w:color w:val="414042"/>
                <w:spacing w:val="-4"/>
                <w:sz w:val="20"/>
                <w:szCs w:val="20"/>
                <w:lang w:eastAsia="zh-CN"/>
              </w:rPr>
              <w:t>缆式型</w:t>
            </w:r>
          </w:p>
        </w:tc>
        <w:tc>
          <w:tcPr>
            <w:tcW w:w="1426"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32A2EFAC" w14:textId="77777777" w:rsidR="00097DC4" w:rsidRDefault="00097DC4" w:rsidP="00D6383E">
            <w:pPr>
              <w:pStyle w:val="TableParagraph"/>
              <w:spacing w:line="226" w:lineRule="exact"/>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6-SG</w:t>
            </w:r>
          </w:p>
          <w:p w14:paraId="10A8DD4A" w14:textId="08CA5E52" w:rsidR="00097DC4" w:rsidRPr="00744C06" w:rsidRDefault="00097DC4" w:rsidP="001232F9">
            <w:pPr>
              <w:pStyle w:val="TableParagraph"/>
              <w:spacing w:line="226" w:lineRule="exact"/>
              <w:jc w:val="center"/>
              <w:rPr>
                <w:rFonts w:asciiTheme="minorEastAsia" w:hAnsiTheme="minorEastAsia" w:cs="微软雅黑" w:hint="eastAsia"/>
                <w:sz w:val="20"/>
                <w:szCs w:val="20"/>
                <w:lang w:eastAsia="zh-CN"/>
              </w:rPr>
            </w:pPr>
            <w:r>
              <w:rPr>
                <w:rFonts w:asciiTheme="minorEastAsia" w:hAnsiTheme="minorEastAsia" w:hint="eastAsia"/>
                <w:color w:val="414042"/>
                <w:spacing w:val="-4"/>
                <w:sz w:val="20"/>
                <w:szCs w:val="20"/>
                <w:lang w:eastAsia="zh-CN"/>
              </w:rPr>
              <w:t>双杆或双缆式型</w:t>
            </w:r>
          </w:p>
        </w:tc>
        <w:tc>
          <w:tcPr>
            <w:tcW w:w="9652" w:type="dxa"/>
          </w:tcPr>
          <w:p w14:paraId="5AD0ACC6" w14:textId="77777777" w:rsidR="00097DC4" w:rsidRPr="00744C06" w:rsidRDefault="00097DC4" w:rsidP="00D6383E">
            <w:pPr>
              <w:pStyle w:val="TableParagraph"/>
              <w:spacing w:line="226" w:lineRule="exact"/>
              <w:rPr>
                <w:rFonts w:asciiTheme="minorEastAsia" w:hAnsiTheme="minorEastAsia" w:hint="eastAsia"/>
                <w:color w:val="414042"/>
                <w:spacing w:val="-4"/>
                <w:sz w:val="20"/>
                <w:szCs w:val="20"/>
                <w:lang w:eastAsia="zh-CN"/>
              </w:rPr>
            </w:pPr>
          </w:p>
        </w:tc>
      </w:tr>
      <w:tr w:rsidR="00007FA1" w:rsidRPr="00744C06" w14:paraId="65E3A753" w14:textId="1281219E"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D31A554" w14:textId="77777777" w:rsidR="00007FA1" w:rsidRPr="00744C06" w:rsidRDefault="00007FA1"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4262"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4649105E" w14:textId="77777777" w:rsidR="00007FA1" w:rsidRPr="00744C06" w:rsidRDefault="00007FA1"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sidRPr="00744C06">
              <w:rPr>
                <w:rFonts w:asciiTheme="minorEastAsia" w:hAnsiTheme="minorEastAsia" w:cs="微软雅黑" w:hint="eastAsia"/>
                <w:color w:val="414042"/>
                <w:spacing w:val="-4"/>
                <w:sz w:val="20"/>
                <w:szCs w:val="20"/>
                <w:lang w:eastAsia="zh-CN"/>
              </w:rPr>
              <w:t>/螺纹</w:t>
            </w:r>
            <w:r>
              <w:rPr>
                <w:rFonts w:asciiTheme="minorEastAsia" w:hAnsiTheme="minorEastAsia" w:cs="微软雅黑" w:hint="eastAsia"/>
                <w:color w:val="414042"/>
                <w:spacing w:val="-4"/>
                <w:sz w:val="20"/>
                <w:szCs w:val="20"/>
                <w:lang w:eastAsia="zh-CN"/>
              </w:rPr>
              <w:t>/卡盘</w:t>
            </w:r>
          </w:p>
        </w:tc>
        <w:tc>
          <w:tcPr>
            <w:tcW w:w="142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2C5159E6" w14:textId="5924F31A" w:rsidR="00007FA1" w:rsidRPr="00744C06" w:rsidRDefault="00007FA1"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hint="eastAsia"/>
                <w:color w:val="414042"/>
                <w:spacing w:val="-4"/>
                <w:sz w:val="20"/>
                <w:szCs w:val="20"/>
                <w:lang w:eastAsia="zh-CN"/>
              </w:rPr>
              <w:t>螺纹</w:t>
            </w:r>
          </w:p>
        </w:tc>
        <w:tc>
          <w:tcPr>
            <w:tcW w:w="1422"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E450F6C" w14:textId="21385715" w:rsidR="00007FA1" w:rsidRPr="00744C06" w:rsidRDefault="00007FA1"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r w:rsidRPr="00744C06">
              <w:rPr>
                <w:rFonts w:asciiTheme="minorEastAsia" w:hAnsiTheme="minorEastAsia" w:cs="微软雅黑" w:hint="eastAsia"/>
                <w:sz w:val="20"/>
                <w:szCs w:val="20"/>
              </w:rPr>
              <w:t xml:space="preserve"> </w:t>
            </w:r>
          </w:p>
        </w:tc>
        <w:tc>
          <w:tcPr>
            <w:tcW w:w="1423"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14A054D8" w14:textId="2D6787C2" w:rsidR="00007FA1" w:rsidRPr="00744C06" w:rsidRDefault="00007FA1"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cs="微软雅黑" w:hint="eastAsia"/>
                <w:sz w:val="20"/>
                <w:szCs w:val="20"/>
                <w:lang w:eastAsia="zh-CN"/>
              </w:rPr>
              <w:t>法兰</w:t>
            </w:r>
          </w:p>
        </w:tc>
        <w:tc>
          <w:tcPr>
            <w:tcW w:w="9652" w:type="dxa"/>
          </w:tcPr>
          <w:p w14:paraId="7EF35D45" w14:textId="77777777" w:rsidR="00007FA1" w:rsidRPr="00744C06" w:rsidRDefault="00007FA1"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097DC4" w:rsidRPr="00744C06" w14:paraId="0C62E85F" w14:textId="594E2D15" w:rsidTr="00007FA1">
        <w:trPr>
          <w:trHeight w:hRule="exact" w:val="276"/>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9971895"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5682" w:type="dxa"/>
            <w:gridSpan w:val="4"/>
            <w:tcBorders>
              <w:top w:val="single" w:sz="2" w:space="0" w:color="D1D3D4"/>
              <w:left w:val="single" w:sz="2" w:space="0" w:color="BCBEC0"/>
              <w:bottom w:val="single" w:sz="2" w:space="0" w:color="D1D3D4"/>
              <w:right w:val="single" w:sz="2" w:space="0" w:color="D1D3D4"/>
            </w:tcBorders>
            <w:shd w:val="clear" w:color="auto" w:fill="E6E7E8"/>
            <w:vAlign w:val="center"/>
          </w:tcPr>
          <w:p w14:paraId="05B1B7B0" w14:textId="22D323A5" w:rsidR="00097DC4" w:rsidRPr="00744C06" w:rsidRDefault="00097DC4"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0~5</w:t>
            </w:r>
            <w:r w:rsidRPr="00744C06">
              <w:rPr>
                <w:rFonts w:asciiTheme="minorEastAsia" w:hAnsiTheme="minorEastAsia"/>
                <w:color w:val="414042"/>
                <w:spacing w:val="-4"/>
                <w:sz w:val="20"/>
                <w:szCs w:val="20"/>
              </w:rPr>
              <w:t>m</w:t>
            </w:r>
          </w:p>
        </w:tc>
        <w:tc>
          <w:tcPr>
            <w:tcW w:w="2845"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6496E883" w14:textId="776776A4" w:rsidR="00097DC4" w:rsidRPr="00744C06" w:rsidRDefault="00097DC4"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0~30</w:t>
            </w:r>
            <w:r w:rsidRPr="00744C06">
              <w:rPr>
                <w:rFonts w:asciiTheme="minorEastAsia" w:hAnsiTheme="minorEastAsia"/>
                <w:color w:val="414042"/>
                <w:spacing w:val="-4"/>
                <w:sz w:val="20"/>
                <w:szCs w:val="20"/>
              </w:rPr>
              <w:t>m</w:t>
            </w:r>
          </w:p>
        </w:tc>
        <w:tc>
          <w:tcPr>
            <w:tcW w:w="9652" w:type="dxa"/>
          </w:tcPr>
          <w:p w14:paraId="272452C6" w14:textId="77777777" w:rsidR="00097DC4" w:rsidRDefault="00097DC4"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097DC4" w:rsidRPr="00744C06" w14:paraId="526970B6" w14:textId="37884F18"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97944E0"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vAlign w:val="center"/>
          </w:tcPr>
          <w:p w14:paraId="4C542056" w14:textId="72A4F969" w:rsidR="00097DC4" w:rsidRPr="00744C06" w:rsidRDefault="00097DC4"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0.1%、</w:t>
            </w: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0.2%、</w:t>
            </w: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0.5%、</w:t>
            </w: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1%可选</w:t>
            </w:r>
          </w:p>
        </w:tc>
        <w:tc>
          <w:tcPr>
            <w:tcW w:w="9652" w:type="dxa"/>
          </w:tcPr>
          <w:p w14:paraId="034F2B68" w14:textId="77777777" w:rsidR="00097DC4" w:rsidRPr="00744C06" w:rsidRDefault="00097DC4"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097DC4" w:rsidRPr="00744C06" w14:paraId="575D8A22" w14:textId="0F40E689" w:rsidTr="00007FA1">
        <w:trPr>
          <w:trHeight w:hRule="exact" w:val="302"/>
        </w:trPr>
        <w:tc>
          <w:tcPr>
            <w:tcW w:w="1135"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3215DE6B" w14:textId="77777777" w:rsidR="00097DC4" w:rsidRPr="00744C06" w:rsidRDefault="00097DC4"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27" w:type="dxa"/>
            <w:gridSpan w:val="6"/>
            <w:tcBorders>
              <w:top w:val="single" w:sz="2" w:space="0" w:color="D1D3D4"/>
              <w:left w:val="single" w:sz="2" w:space="0" w:color="E6E7E8"/>
              <w:bottom w:val="single" w:sz="2" w:space="0" w:color="D1D3D4"/>
              <w:right w:val="single" w:sz="2" w:space="0" w:color="D1D3D4"/>
            </w:tcBorders>
            <w:shd w:val="clear" w:color="auto" w:fill="E6E7E8"/>
            <w:vAlign w:val="center"/>
          </w:tcPr>
          <w:p w14:paraId="0C0282B8" w14:textId="20D6452E" w:rsidR="00097DC4" w:rsidRPr="00210D2A" w:rsidRDefault="00A505BF"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SUS304、SUS316、</w:t>
            </w:r>
            <w:r w:rsidR="00097DC4">
              <w:rPr>
                <w:rFonts w:asciiTheme="minorEastAsia" w:hAnsiTheme="minorEastAsia" w:hint="eastAsia"/>
                <w:sz w:val="20"/>
                <w:szCs w:val="20"/>
                <w:lang w:eastAsia="zh-CN"/>
              </w:rPr>
              <w:t>SUS304</w:t>
            </w:r>
            <w:r>
              <w:rPr>
                <w:rFonts w:asciiTheme="minorEastAsia" w:hAnsiTheme="minorEastAsia" w:hint="eastAsia"/>
                <w:sz w:val="20"/>
                <w:szCs w:val="20"/>
                <w:lang w:eastAsia="zh-CN"/>
              </w:rPr>
              <w:t>+PFA</w:t>
            </w:r>
            <w:r w:rsidR="00097DC4">
              <w:rPr>
                <w:rFonts w:asciiTheme="minorEastAsia" w:hAnsiTheme="minorEastAsia" w:hint="eastAsia"/>
                <w:sz w:val="20"/>
                <w:szCs w:val="20"/>
                <w:lang w:eastAsia="zh-CN"/>
              </w:rPr>
              <w:t>、</w:t>
            </w:r>
            <w:r>
              <w:rPr>
                <w:rFonts w:asciiTheme="minorEastAsia" w:hAnsiTheme="minorEastAsia" w:hint="eastAsia"/>
                <w:sz w:val="20"/>
                <w:szCs w:val="20"/>
                <w:lang w:eastAsia="zh-CN"/>
              </w:rPr>
              <w:t>SUS304+PTFE、</w:t>
            </w:r>
            <w:r w:rsidR="00097DC4">
              <w:rPr>
                <w:rFonts w:asciiTheme="minorEastAsia" w:hAnsiTheme="minorEastAsia" w:hint="eastAsia"/>
                <w:sz w:val="20"/>
                <w:szCs w:val="20"/>
                <w:lang w:eastAsia="zh-CN"/>
              </w:rPr>
              <w:t>SUS316</w:t>
            </w:r>
            <w:r>
              <w:rPr>
                <w:rFonts w:asciiTheme="minorEastAsia" w:hAnsiTheme="minorEastAsia" w:hint="eastAsia"/>
                <w:sz w:val="20"/>
                <w:szCs w:val="20"/>
                <w:lang w:eastAsia="zh-CN"/>
              </w:rPr>
              <w:t>+PFA</w:t>
            </w:r>
            <w:r w:rsidR="00097DC4">
              <w:rPr>
                <w:rFonts w:asciiTheme="minorEastAsia" w:hAnsiTheme="minorEastAsia" w:hint="eastAsia"/>
                <w:sz w:val="20"/>
                <w:szCs w:val="20"/>
                <w:lang w:eastAsia="zh-CN"/>
              </w:rPr>
              <w:t>、</w:t>
            </w:r>
            <w:r>
              <w:rPr>
                <w:rFonts w:asciiTheme="minorEastAsia" w:hAnsiTheme="minorEastAsia" w:hint="eastAsia"/>
                <w:sz w:val="20"/>
                <w:szCs w:val="20"/>
                <w:lang w:eastAsia="zh-CN"/>
              </w:rPr>
              <w:t>SUS316+</w:t>
            </w:r>
            <w:r w:rsidR="00097DC4">
              <w:rPr>
                <w:rFonts w:asciiTheme="minorEastAsia" w:hAnsiTheme="minorEastAsia" w:hint="eastAsia"/>
                <w:sz w:val="20"/>
                <w:szCs w:val="20"/>
                <w:lang w:eastAsia="zh-CN"/>
              </w:rPr>
              <w:t>PTFE</w:t>
            </w:r>
          </w:p>
        </w:tc>
        <w:tc>
          <w:tcPr>
            <w:tcW w:w="9652" w:type="dxa"/>
          </w:tcPr>
          <w:p w14:paraId="47D8E0A0" w14:textId="77777777" w:rsidR="00097DC4" w:rsidRDefault="00097DC4" w:rsidP="00B450A2">
            <w:pPr>
              <w:pStyle w:val="TableParagraph"/>
              <w:spacing w:line="243" w:lineRule="exact"/>
              <w:ind w:right="1"/>
              <w:jc w:val="center"/>
              <w:rPr>
                <w:rFonts w:asciiTheme="minorEastAsia" w:hAnsiTheme="minorEastAsia" w:hint="eastAsia"/>
                <w:sz w:val="20"/>
                <w:szCs w:val="20"/>
                <w:lang w:eastAsia="zh-CN"/>
              </w:rPr>
            </w:pPr>
          </w:p>
        </w:tc>
      </w:tr>
      <w:tr w:rsidR="00097DC4" w:rsidRPr="00744C06" w14:paraId="62E3D7C3" w14:textId="662E3636" w:rsidTr="00007FA1">
        <w:trPr>
          <w:trHeight w:hRule="exact" w:val="276"/>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A892A85"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4262" w:type="dxa"/>
            <w:gridSpan w:val="3"/>
            <w:tcBorders>
              <w:top w:val="single" w:sz="2" w:space="0" w:color="D1D3D4"/>
              <w:left w:val="single" w:sz="2" w:space="0" w:color="BCBEC0"/>
              <w:bottom w:val="single" w:sz="2" w:space="0" w:color="D1D3D4"/>
              <w:right w:val="single" w:sz="2" w:space="0" w:color="D1D3D4"/>
            </w:tcBorders>
            <w:vAlign w:val="center"/>
          </w:tcPr>
          <w:p w14:paraId="653BBB06" w14:textId="5A76C05F" w:rsidR="00097DC4" w:rsidRPr="00744C06" w:rsidRDefault="00097DC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-0.1~4MPa</w:t>
            </w:r>
          </w:p>
        </w:tc>
        <w:tc>
          <w:tcPr>
            <w:tcW w:w="1420" w:type="dxa"/>
            <w:tcBorders>
              <w:top w:val="single" w:sz="2" w:space="0" w:color="D1D3D4"/>
              <w:left w:val="single" w:sz="2" w:space="0" w:color="BCBEC0"/>
              <w:bottom w:val="single" w:sz="2" w:space="0" w:color="D1D3D4"/>
              <w:right w:val="single" w:sz="2" w:space="0" w:color="D1D3D4"/>
            </w:tcBorders>
            <w:vAlign w:val="center"/>
          </w:tcPr>
          <w:p w14:paraId="20F58AF4" w14:textId="55B1CA8D" w:rsidR="00097DC4" w:rsidRPr="00744C06" w:rsidRDefault="00097DC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-0.1~32MPa</w:t>
            </w:r>
          </w:p>
        </w:tc>
        <w:tc>
          <w:tcPr>
            <w:tcW w:w="2845" w:type="dxa"/>
            <w:gridSpan w:val="2"/>
            <w:tcBorders>
              <w:top w:val="single" w:sz="2" w:space="0" w:color="D1D3D4"/>
              <w:left w:val="single" w:sz="2" w:space="0" w:color="BCBEC0"/>
              <w:bottom w:val="single" w:sz="2" w:space="0" w:color="D1D3D4"/>
              <w:right w:val="single" w:sz="2" w:space="0" w:color="D1D3D4"/>
            </w:tcBorders>
            <w:vAlign w:val="center"/>
          </w:tcPr>
          <w:p w14:paraId="3B3106EF" w14:textId="1D9A4CA8" w:rsidR="00097DC4" w:rsidRPr="00744C06" w:rsidRDefault="00097DC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-0.1~4MPa</w:t>
            </w:r>
          </w:p>
        </w:tc>
        <w:tc>
          <w:tcPr>
            <w:tcW w:w="9652" w:type="dxa"/>
          </w:tcPr>
          <w:p w14:paraId="15E29887" w14:textId="77777777" w:rsidR="00097DC4" w:rsidRDefault="00097DC4" w:rsidP="00B450A2">
            <w:pPr>
              <w:pStyle w:val="TableParagraph"/>
              <w:spacing w:line="235" w:lineRule="exact"/>
              <w:jc w:val="center"/>
              <w:rPr>
                <w:rFonts w:asciiTheme="minorEastAsia" w:hAnsiTheme="minorEastAsia" w:hint="eastAsia"/>
                <w:spacing w:val="-5"/>
                <w:sz w:val="20"/>
                <w:szCs w:val="20"/>
                <w:lang w:eastAsia="zh-CN"/>
              </w:rPr>
            </w:pPr>
          </w:p>
        </w:tc>
      </w:tr>
      <w:tr w:rsidR="00007FA1" w:rsidRPr="00744C06" w14:paraId="2A6F847D" w14:textId="31021D87"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9D944FB" w14:textId="77777777" w:rsidR="00007FA1" w:rsidRPr="00744C06" w:rsidRDefault="00007FA1"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142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5659AAC8" w14:textId="77777777" w:rsidR="00007FA1" w:rsidRPr="00744C06" w:rsidRDefault="00007FA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-40</w:t>
            </w:r>
            <w:r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80</w:t>
            </w:r>
            <w:r w:rsidRPr="00744C06">
              <w:rPr>
                <w:rFonts w:asciiTheme="minorEastAsia" w:hAnsiTheme="minorEastAsia" w:cs="微软雅黑" w:hint="eastAsia"/>
                <w:sz w:val="20"/>
                <w:szCs w:val="20"/>
                <w:lang w:eastAsia="zh-CN"/>
              </w:rPr>
              <w:t>℃</w:t>
            </w:r>
          </w:p>
        </w:tc>
        <w:tc>
          <w:tcPr>
            <w:tcW w:w="1421"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48F99FE2" w14:textId="45B58378" w:rsidR="00007FA1" w:rsidRPr="00744C06" w:rsidRDefault="00007FA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-40</w:t>
            </w:r>
            <w:r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180</w:t>
            </w:r>
            <w:r w:rsidRPr="00744C06">
              <w:rPr>
                <w:rFonts w:asciiTheme="minorEastAsia" w:hAnsiTheme="minorEastAsia" w:cs="微软雅黑" w:hint="eastAsia"/>
                <w:sz w:val="20"/>
                <w:szCs w:val="20"/>
                <w:lang w:eastAsia="zh-CN"/>
              </w:rPr>
              <w:t>℃</w:t>
            </w:r>
          </w:p>
        </w:tc>
        <w:tc>
          <w:tcPr>
            <w:tcW w:w="1421"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DDD663B" w14:textId="5F816C5B" w:rsidR="00007FA1" w:rsidRPr="00744C06" w:rsidRDefault="00007FA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-40</w:t>
            </w:r>
            <w:r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80</w:t>
            </w:r>
            <w:r w:rsidRPr="00744C06">
              <w:rPr>
                <w:rFonts w:asciiTheme="minorEastAsia" w:hAnsiTheme="minorEastAsia" w:cs="微软雅黑" w:hint="eastAsia"/>
                <w:sz w:val="20"/>
                <w:szCs w:val="20"/>
                <w:lang w:eastAsia="zh-CN"/>
              </w:rPr>
              <w:t>℃</w:t>
            </w:r>
          </w:p>
        </w:tc>
        <w:tc>
          <w:tcPr>
            <w:tcW w:w="142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1A7E1BD" w14:textId="604BFA49" w:rsidR="00007FA1" w:rsidRPr="00744C06" w:rsidRDefault="00007FA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-40</w:t>
            </w:r>
            <w:r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280</w:t>
            </w:r>
            <w:r w:rsidRPr="00744C06">
              <w:rPr>
                <w:rFonts w:asciiTheme="minorEastAsia" w:hAnsiTheme="minorEastAsia" w:cs="微软雅黑" w:hint="eastAsia"/>
                <w:sz w:val="20"/>
                <w:szCs w:val="20"/>
                <w:lang w:eastAsia="zh-CN"/>
              </w:rPr>
              <w:t>℃</w:t>
            </w:r>
          </w:p>
        </w:tc>
        <w:tc>
          <w:tcPr>
            <w:tcW w:w="2845"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7F3835A9" w14:textId="3574063F" w:rsidR="00007FA1" w:rsidRPr="00744C06" w:rsidRDefault="00007FA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-40</w:t>
            </w:r>
            <w:r w:rsidRPr="00744C06">
              <w:rPr>
                <w:rFonts w:asciiTheme="minorEastAsia" w:hAnsiTheme="minorEastAsia" w:cs="微软雅黑" w:hint="eastAsia"/>
                <w:sz w:val="20"/>
                <w:szCs w:val="20"/>
                <w:lang w:eastAsia="zh-CN"/>
              </w:rPr>
              <w:t>-</w:t>
            </w:r>
            <w:r>
              <w:rPr>
                <w:rFonts w:asciiTheme="minorEastAsia" w:hAnsiTheme="minorEastAsia" w:cs="微软雅黑" w:hint="eastAsia"/>
                <w:sz w:val="20"/>
                <w:szCs w:val="20"/>
                <w:lang w:eastAsia="zh-CN"/>
              </w:rPr>
              <w:t>80</w:t>
            </w:r>
            <w:r w:rsidRPr="00744C06">
              <w:rPr>
                <w:rFonts w:asciiTheme="minorEastAsia" w:hAnsiTheme="minorEastAsia" w:cs="微软雅黑" w:hint="eastAsia"/>
                <w:sz w:val="20"/>
                <w:szCs w:val="20"/>
                <w:lang w:eastAsia="zh-CN"/>
              </w:rPr>
              <w:t>℃</w:t>
            </w:r>
          </w:p>
        </w:tc>
        <w:tc>
          <w:tcPr>
            <w:tcW w:w="9652" w:type="dxa"/>
          </w:tcPr>
          <w:p w14:paraId="39339D82" w14:textId="77777777" w:rsidR="00007FA1" w:rsidRDefault="00007FA1" w:rsidP="00B450A2">
            <w:pPr>
              <w:pStyle w:val="TableParagraph"/>
              <w:spacing w:line="235" w:lineRule="exact"/>
              <w:jc w:val="center"/>
              <w:rPr>
                <w:rFonts w:asciiTheme="minorEastAsia" w:hAnsiTheme="minorEastAsia" w:cs="微软雅黑" w:hint="eastAsia"/>
                <w:sz w:val="20"/>
                <w:szCs w:val="20"/>
                <w:lang w:eastAsia="zh-CN"/>
              </w:rPr>
            </w:pPr>
          </w:p>
        </w:tc>
      </w:tr>
      <w:tr w:rsidR="00097DC4" w:rsidRPr="00744C06" w14:paraId="37764EFF" w14:textId="0C2E596C"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33A7F10"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vAlign w:val="center"/>
          </w:tcPr>
          <w:p w14:paraId="46293F83" w14:textId="5607A16C" w:rsidR="00097DC4" w:rsidRPr="00744C06" w:rsidRDefault="00097DC4" w:rsidP="00097DC4">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Pr>
                <w:rFonts w:asciiTheme="minorEastAsia" w:hAnsiTheme="minorEastAsia" w:cs="微软雅黑" w:hint="eastAsia"/>
                <w:color w:val="414042"/>
                <w:spacing w:val="-4"/>
                <w:sz w:val="20"/>
                <w:szCs w:val="20"/>
                <w:lang w:eastAsia="zh-CN"/>
              </w:rPr>
              <w:t>、0~5VDC、0~10VDC、</w:t>
            </w: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r>
              <w:rPr>
                <w:rFonts w:asciiTheme="minorEastAsia" w:hAnsiTheme="minorEastAsia" w:cs="微软雅黑" w:hint="eastAsia"/>
                <w:color w:val="414042"/>
                <w:spacing w:val="-4"/>
                <w:sz w:val="20"/>
                <w:szCs w:val="20"/>
                <w:lang w:eastAsia="zh-CN"/>
              </w:rPr>
              <w:t>、继电器开关</w:t>
            </w:r>
          </w:p>
        </w:tc>
        <w:tc>
          <w:tcPr>
            <w:tcW w:w="9652" w:type="dxa"/>
          </w:tcPr>
          <w:p w14:paraId="69294BDD" w14:textId="77777777" w:rsidR="00097DC4" w:rsidRPr="00744C06" w:rsidRDefault="00097DC4" w:rsidP="00B450A2">
            <w:pPr>
              <w:pStyle w:val="TableParagraph"/>
              <w:spacing w:line="235" w:lineRule="exact"/>
              <w:ind w:left="3076"/>
              <w:rPr>
                <w:rFonts w:asciiTheme="minorEastAsia" w:hAnsiTheme="minorEastAsia" w:cs="微软雅黑" w:hint="eastAsia"/>
                <w:color w:val="414042"/>
                <w:spacing w:val="-4"/>
                <w:sz w:val="20"/>
                <w:szCs w:val="20"/>
              </w:rPr>
            </w:pPr>
          </w:p>
        </w:tc>
      </w:tr>
      <w:tr w:rsidR="00097DC4" w:rsidRPr="00744C06" w14:paraId="3A8479FB" w14:textId="70504FFF"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0C14E46"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供电电源</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22E4B1C4" w14:textId="77777777" w:rsidR="00097DC4" w:rsidRPr="00744C06" w:rsidRDefault="00097DC4" w:rsidP="00B450A2">
            <w:pPr>
              <w:pStyle w:val="TableParagraph"/>
              <w:spacing w:line="235" w:lineRule="exact"/>
              <w:ind w:left="3963"/>
              <w:rPr>
                <w:rFonts w:asciiTheme="minorEastAsia" w:hAnsiTheme="minorEastAsia" w:cs="微软雅黑" w:hint="eastAsia"/>
                <w:sz w:val="20"/>
                <w:szCs w:val="20"/>
                <w:lang w:eastAsia="zh-CN"/>
              </w:rPr>
            </w:pPr>
            <w:r w:rsidRPr="00744C06">
              <w:rPr>
                <w:rFonts w:asciiTheme="minorEastAsia" w:hAnsiTheme="minorEastAsia" w:cs="微软雅黑"/>
                <w:color w:val="414042"/>
                <w:spacing w:val="-4"/>
                <w:sz w:val="20"/>
                <w:szCs w:val="20"/>
                <w:lang w:eastAsia="zh-CN"/>
              </w:rPr>
              <w:t>24VDC</w:t>
            </w:r>
          </w:p>
        </w:tc>
        <w:tc>
          <w:tcPr>
            <w:tcW w:w="9652" w:type="dxa"/>
          </w:tcPr>
          <w:p w14:paraId="5419ED5C" w14:textId="77777777" w:rsidR="00097DC4" w:rsidRPr="00744C06" w:rsidRDefault="00097DC4"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097DC4" w:rsidRPr="00744C06" w14:paraId="6F8F012B" w14:textId="01B3C8DA" w:rsidTr="00007FA1">
        <w:trPr>
          <w:trHeight w:hRule="exact" w:val="276"/>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7485A7E"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现场显示</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vAlign w:val="center"/>
          </w:tcPr>
          <w:p w14:paraId="7DC4521C" w14:textId="77777777" w:rsidR="00097DC4" w:rsidRPr="00744C06" w:rsidRDefault="00097DC4" w:rsidP="00B450A2">
            <w:pPr>
              <w:pStyle w:val="TableParagraph"/>
              <w:spacing w:line="235" w:lineRule="exact"/>
              <w:ind w:left="73"/>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3"/>
                <w:sz w:val="20"/>
                <w:szCs w:val="20"/>
              </w:rPr>
              <w:t>自动背光</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LCD</w:t>
            </w:r>
          </w:p>
        </w:tc>
        <w:tc>
          <w:tcPr>
            <w:tcW w:w="9652" w:type="dxa"/>
          </w:tcPr>
          <w:p w14:paraId="692D1248" w14:textId="77777777" w:rsidR="00097DC4" w:rsidRPr="00744C06" w:rsidRDefault="00097DC4"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097DC4" w:rsidRPr="00744C06" w14:paraId="7DA08036" w14:textId="0123521E" w:rsidTr="00007FA1">
        <w:trPr>
          <w:trHeight w:hRule="exact" w:val="277"/>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C2CB858"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shd w:val="clear" w:color="auto" w:fill="E6E7E8"/>
            <w:vAlign w:val="center"/>
          </w:tcPr>
          <w:p w14:paraId="3AA8ED33" w14:textId="77777777" w:rsidR="00097DC4" w:rsidRPr="00744C06" w:rsidRDefault="00097DC4"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IP66/IP67</w:t>
            </w:r>
          </w:p>
        </w:tc>
        <w:tc>
          <w:tcPr>
            <w:tcW w:w="9652" w:type="dxa"/>
          </w:tcPr>
          <w:p w14:paraId="4311F9FA" w14:textId="77777777" w:rsidR="00097DC4" w:rsidRPr="00744C06" w:rsidRDefault="00097DC4" w:rsidP="00B450A2">
            <w:pPr>
              <w:pStyle w:val="TableParagraph"/>
              <w:spacing w:line="235" w:lineRule="exact"/>
              <w:ind w:right="1"/>
              <w:jc w:val="center"/>
              <w:rPr>
                <w:rFonts w:asciiTheme="minorEastAsia" w:hAnsiTheme="minorEastAsia" w:hint="eastAsia"/>
                <w:color w:val="414042"/>
                <w:spacing w:val="-4"/>
                <w:sz w:val="20"/>
                <w:szCs w:val="20"/>
              </w:rPr>
            </w:pPr>
          </w:p>
        </w:tc>
      </w:tr>
      <w:tr w:rsidR="00097DC4" w:rsidRPr="00744C06" w14:paraId="6FF1B1A6" w14:textId="23AFC4B0" w:rsidTr="00007FA1">
        <w:trPr>
          <w:trHeight w:hRule="exact" w:val="276"/>
        </w:trPr>
        <w:tc>
          <w:tcPr>
            <w:tcW w:w="1135"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1638AC9" w14:textId="77777777" w:rsidR="00097DC4" w:rsidRPr="00744C06" w:rsidRDefault="00097DC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27" w:type="dxa"/>
            <w:gridSpan w:val="6"/>
            <w:tcBorders>
              <w:top w:val="single" w:sz="2" w:space="0" w:color="D1D3D4"/>
              <w:left w:val="single" w:sz="2" w:space="0" w:color="BCBEC0"/>
              <w:bottom w:val="single" w:sz="2" w:space="0" w:color="D1D3D4"/>
              <w:right w:val="single" w:sz="2" w:space="0" w:color="D1D3D4"/>
            </w:tcBorders>
            <w:vAlign w:val="center"/>
          </w:tcPr>
          <w:p w14:paraId="32CFFB8A" w14:textId="77777777" w:rsidR="00097DC4" w:rsidRPr="00744C06" w:rsidRDefault="00097DC4" w:rsidP="00B450A2">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c>
          <w:tcPr>
            <w:tcW w:w="9652" w:type="dxa"/>
          </w:tcPr>
          <w:p w14:paraId="29196337" w14:textId="77777777" w:rsidR="00097DC4" w:rsidRPr="00744C06" w:rsidRDefault="00097DC4" w:rsidP="00B450A2">
            <w:pPr>
              <w:pStyle w:val="TableParagraph"/>
              <w:spacing w:line="235" w:lineRule="exact"/>
              <w:jc w:val="center"/>
              <w:rPr>
                <w:rFonts w:asciiTheme="minorEastAsia" w:hAnsiTheme="minorEastAsia" w:hint="eastAsia"/>
                <w:color w:val="414042"/>
                <w:spacing w:val="-4"/>
                <w:sz w:val="20"/>
                <w:szCs w:val="20"/>
              </w:rPr>
            </w:pPr>
          </w:p>
        </w:tc>
      </w:tr>
    </w:tbl>
    <w:p w14:paraId="26392950" w14:textId="77777777" w:rsidR="00BA0A58" w:rsidRDefault="00BA0A58" w:rsidP="00BA0A58">
      <w:pPr>
        <w:spacing w:beforeLines="30" w:before="72" w:line="200" w:lineRule="exact"/>
        <w:rPr>
          <w:rFonts w:ascii="宋体" w:hAnsi="宋体" w:cs="宋体" w:hint="eastAsia"/>
          <w:b/>
          <w:bCs/>
          <w:sz w:val="36"/>
          <w:szCs w:val="36"/>
          <w:lang w:eastAsia="zh-CN"/>
        </w:rPr>
      </w:pPr>
    </w:p>
    <w:p w14:paraId="79F2AD36" w14:textId="77777777" w:rsidR="00BA0A58" w:rsidRDefault="00BA0A58" w:rsidP="00BA0A58">
      <w:pPr>
        <w:spacing w:beforeLines="30" w:before="72" w:line="200" w:lineRule="exact"/>
        <w:rPr>
          <w:rFonts w:ascii="宋体" w:hAnsi="宋体" w:cs="宋体" w:hint="eastAsia"/>
          <w:b/>
          <w:bCs/>
          <w:sz w:val="36"/>
          <w:szCs w:val="36"/>
          <w:lang w:eastAsia="zh-CN"/>
        </w:rPr>
      </w:pPr>
    </w:p>
    <w:p w14:paraId="6DEBF7EF" w14:textId="77777777" w:rsidR="00BA0A58" w:rsidRDefault="00BA0A58" w:rsidP="00BA0A58">
      <w:pPr>
        <w:spacing w:beforeLines="30" w:before="72" w:line="200" w:lineRule="exact"/>
        <w:rPr>
          <w:rFonts w:ascii="宋体" w:hAnsi="宋体" w:cs="宋体" w:hint="eastAsia"/>
          <w:b/>
          <w:bCs/>
          <w:sz w:val="36"/>
          <w:szCs w:val="36"/>
          <w:lang w:eastAsia="zh-CN"/>
        </w:rPr>
      </w:pPr>
    </w:p>
    <w:p w14:paraId="10938DD4" w14:textId="77777777" w:rsidR="00BA0A58" w:rsidRDefault="00BA0A58" w:rsidP="00BA0A58">
      <w:pPr>
        <w:spacing w:beforeLines="30" w:before="72" w:line="200" w:lineRule="exact"/>
        <w:rPr>
          <w:rFonts w:ascii="宋体" w:hAnsi="宋体" w:cs="宋体" w:hint="eastAsia"/>
          <w:b/>
          <w:bCs/>
          <w:sz w:val="36"/>
          <w:szCs w:val="36"/>
          <w:lang w:eastAsia="zh-CN"/>
        </w:rPr>
      </w:pPr>
    </w:p>
    <w:p w14:paraId="07B4B731" w14:textId="77777777" w:rsidR="00BA0A58" w:rsidRDefault="00BA0A58" w:rsidP="00BA0A58">
      <w:pPr>
        <w:spacing w:beforeLines="30" w:before="72" w:line="200" w:lineRule="exact"/>
        <w:rPr>
          <w:rFonts w:ascii="宋体" w:hAnsi="宋体" w:cs="宋体" w:hint="eastAsia"/>
          <w:b/>
          <w:bCs/>
          <w:sz w:val="36"/>
          <w:szCs w:val="36"/>
          <w:lang w:eastAsia="zh-CN"/>
        </w:rPr>
      </w:pPr>
    </w:p>
    <w:p w14:paraId="3AE4769E" w14:textId="77777777" w:rsidR="00BA0A58" w:rsidRDefault="00BA0A58" w:rsidP="00BA0A58">
      <w:pPr>
        <w:spacing w:beforeLines="30" w:before="72" w:line="200" w:lineRule="exact"/>
        <w:rPr>
          <w:rFonts w:ascii="宋体" w:hAnsi="宋体" w:cs="宋体" w:hint="eastAsia"/>
          <w:b/>
          <w:bCs/>
          <w:sz w:val="36"/>
          <w:szCs w:val="36"/>
          <w:lang w:eastAsia="zh-CN"/>
        </w:rPr>
      </w:pPr>
    </w:p>
    <w:p w14:paraId="69A75E7E" w14:textId="77777777" w:rsidR="00BA0A58" w:rsidRDefault="00BA0A58" w:rsidP="00BA0A58">
      <w:pPr>
        <w:spacing w:beforeLines="30" w:before="72" w:line="200" w:lineRule="exact"/>
        <w:rPr>
          <w:rFonts w:ascii="宋体" w:hAnsi="宋体" w:cs="宋体" w:hint="eastAsia"/>
          <w:b/>
          <w:bCs/>
          <w:sz w:val="36"/>
          <w:szCs w:val="36"/>
          <w:lang w:eastAsia="zh-CN"/>
        </w:rPr>
      </w:pPr>
    </w:p>
    <w:p w14:paraId="54E0F278" w14:textId="77777777" w:rsidR="00BA0A58" w:rsidRDefault="00BA0A58" w:rsidP="00BA0A58">
      <w:pPr>
        <w:spacing w:beforeLines="30" w:before="72" w:line="200" w:lineRule="exact"/>
        <w:rPr>
          <w:rFonts w:ascii="宋体" w:hAnsi="宋体" w:cs="宋体" w:hint="eastAsia"/>
          <w:b/>
          <w:bCs/>
          <w:sz w:val="36"/>
          <w:szCs w:val="36"/>
          <w:lang w:eastAsia="zh-CN"/>
        </w:rPr>
      </w:pPr>
    </w:p>
    <w:p w14:paraId="54C2D89C" w14:textId="77777777" w:rsidR="00BA0A58" w:rsidRDefault="00BA0A58" w:rsidP="00BA0A58">
      <w:pPr>
        <w:spacing w:beforeLines="30" w:before="72" w:line="200" w:lineRule="exact"/>
        <w:rPr>
          <w:rFonts w:ascii="宋体" w:hAnsi="宋体" w:cs="宋体" w:hint="eastAsia"/>
          <w:b/>
          <w:bCs/>
          <w:sz w:val="36"/>
          <w:szCs w:val="36"/>
          <w:lang w:eastAsia="zh-CN"/>
        </w:rPr>
      </w:pPr>
    </w:p>
    <w:p w14:paraId="51FCAB8B" w14:textId="77777777" w:rsidR="00BA0A58" w:rsidRDefault="00BA0A58" w:rsidP="00BA0A58">
      <w:pPr>
        <w:spacing w:beforeLines="30" w:before="72" w:line="200" w:lineRule="exact"/>
        <w:rPr>
          <w:rFonts w:ascii="宋体" w:hAnsi="宋体" w:cs="宋体" w:hint="eastAsia"/>
          <w:b/>
          <w:bCs/>
          <w:sz w:val="36"/>
          <w:szCs w:val="36"/>
          <w:lang w:eastAsia="zh-CN"/>
        </w:rPr>
      </w:pPr>
    </w:p>
    <w:p w14:paraId="654DC949" w14:textId="77777777" w:rsidR="00BA0A58" w:rsidRDefault="00BA0A58" w:rsidP="00BA0A58">
      <w:pPr>
        <w:spacing w:beforeLines="30" w:before="72" w:line="200" w:lineRule="exact"/>
        <w:rPr>
          <w:rFonts w:ascii="宋体" w:hAnsi="宋体" w:cs="宋体" w:hint="eastAsia"/>
          <w:b/>
          <w:bCs/>
          <w:sz w:val="36"/>
          <w:szCs w:val="36"/>
          <w:lang w:eastAsia="zh-CN"/>
        </w:rPr>
      </w:pPr>
    </w:p>
    <w:p w14:paraId="742FF4E5" w14:textId="77777777" w:rsidR="00BA0A58" w:rsidRDefault="00BA0A58" w:rsidP="00BA0A58">
      <w:pPr>
        <w:spacing w:beforeLines="30" w:before="72" w:line="200" w:lineRule="exact"/>
        <w:rPr>
          <w:rFonts w:ascii="宋体" w:hAnsi="宋体" w:cs="宋体" w:hint="eastAsia"/>
          <w:b/>
          <w:bCs/>
          <w:sz w:val="36"/>
          <w:szCs w:val="36"/>
          <w:lang w:eastAsia="zh-CN"/>
        </w:rPr>
      </w:pPr>
    </w:p>
    <w:p w14:paraId="6ED2ED4D" w14:textId="77777777" w:rsidR="00BA0A58" w:rsidRDefault="00BA0A58" w:rsidP="00BA0A58">
      <w:pPr>
        <w:spacing w:beforeLines="30" w:before="72" w:line="200" w:lineRule="exact"/>
        <w:rPr>
          <w:rFonts w:ascii="宋体" w:hAnsi="宋体" w:cs="宋体" w:hint="eastAsia"/>
          <w:b/>
          <w:bCs/>
          <w:sz w:val="36"/>
          <w:szCs w:val="36"/>
          <w:lang w:eastAsia="zh-CN"/>
        </w:rPr>
      </w:pPr>
    </w:p>
    <w:p w14:paraId="2CE68368" w14:textId="77777777" w:rsidR="00BA0A58" w:rsidRDefault="00BA0A58" w:rsidP="00BA0A58">
      <w:pPr>
        <w:spacing w:beforeLines="30" w:before="72" w:line="200" w:lineRule="exact"/>
        <w:rPr>
          <w:rFonts w:ascii="宋体" w:hAnsi="宋体" w:cs="宋体" w:hint="eastAsia"/>
          <w:b/>
          <w:bCs/>
          <w:sz w:val="36"/>
          <w:szCs w:val="36"/>
          <w:lang w:eastAsia="zh-CN"/>
        </w:rPr>
      </w:pPr>
    </w:p>
    <w:p w14:paraId="224BFDEE" w14:textId="77777777" w:rsidR="00BA0A58" w:rsidRDefault="00BA0A58" w:rsidP="00BA0A58">
      <w:pPr>
        <w:spacing w:beforeLines="30" w:before="72" w:line="200" w:lineRule="exact"/>
        <w:rPr>
          <w:rFonts w:ascii="宋体" w:hAnsi="宋体" w:cs="宋体" w:hint="eastAsia"/>
          <w:b/>
          <w:bCs/>
          <w:sz w:val="36"/>
          <w:szCs w:val="36"/>
          <w:lang w:eastAsia="zh-CN"/>
        </w:rPr>
      </w:pPr>
    </w:p>
    <w:p w14:paraId="5859626F" w14:textId="77777777" w:rsidR="00BA0A58" w:rsidRDefault="00BA0A58" w:rsidP="00BA0A58">
      <w:pPr>
        <w:spacing w:beforeLines="30" w:before="72" w:line="200" w:lineRule="exact"/>
        <w:rPr>
          <w:rFonts w:ascii="宋体" w:hAnsi="宋体" w:cs="宋体" w:hint="eastAsia"/>
          <w:b/>
          <w:bCs/>
          <w:sz w:val="36"/>
          <w:szCs w:val="36"/>
          <w:lang w:eastAsia="zh-CN"/>
        </w:rPr>
      </w:pPr>
    </w:p>
    <w:p w14:paraId="78222765" w14:textId="77777777" w:rsidR="00BA0A58" w:rsidRDefault="00BA0A58" w:rsidP="00BA0A58">
      <w:pPr>
        <w:spacing w:beforeLines="30" w:before="72" w:line="200" w:lineRule="exact"/>
        <w:rPr>
          <w:rFonts w:ascii="宋体" w:hAnsi="宋体" w:cs="宋体" w:hint="eastAsia"/>
          <w:b/>
          <w:bCs/>
          <w:sz w:val="36"/>
          <w:szCs w:val="36"/>
          <w:lang w:eastAsia="zh-CN"/>
        </w:rPr>
      </w:pPr>
    </w:p>
    <w:p w14:paraId="514E3D2F" w14:textId="77777777" w:rsidR="00BA0A58" w:rsidRDefault="00BA0A58" w:rsidP="00BA0A58">
      <w:pPr>
        <w:spacing w:beforeLines="30" w:before="72" w:line="200" w:lineRule="exact"/>
        <w:rPr>
          <w:rFonts w:ascii="宋体" w:hAnsi="宋体" w:cs="宋体" w:hint="eastAsia"/>
          <w:b/>
          <w:bCs/>
          <w:sz w:val="36"/>
          <w:szCs w:val="36"/>
          <w:lang w:eastAsia="zh-CN"/>
        </w:rPr>
      </w:pPr>
    </w:p>
    <w:p w14:paraId="418E18B4" w14:textId="77777777" w:rsidR="00BA0A58" w:rsidRDefault="00BA0A58" w:rsidP="00BA0A58">
      <w:pPr>
        <w:spacing w:beforeLines="30" w:before="72" w:line="200" w:lineRule="exact"/>
        <w:rPr>
          <w:rFonts w:ascii="宋体" w:hAnsi="宋体" w:cs="宋体" w:hint="eastAsia"/>
          <w:b/>
          <w:bCs/>
          <w:sz w:val="36"/>
          <w:szCs w:val="36"/>
          <w:lang w:eastAsia="zh-CN"/>
        </w:rPr>
      </w:pPr>
    </w:p>
    <w:p w14:paraId="03568910" w14:textId="77777777" w:rsidR="00BA0A58" w:rsidRDefault="00BA0A58" w:rsidP="00BA0A58">
      <w:pPr>
        <w:spacing w:beforeLines="30" w:before="72" w:line="200" w:lineRule="exact"/>
        <w:rPr>
          <w:rFonts w:ascii="宋体" w:hAnsi="宋体" w:cs="宋体" w:hint="eastAsia"/>
          <w:b/>
          <w:bCs/>
          <w:sz w:val="36"/>
          <w:szCs w:val="36"/>
          <w:lang w:eastAsia="zh-CN"/>
        </w:rPr>
      </w:pPr>
    </w:p>
    <w:p w14:paraId="29D4CBDC" w14:textId="77777777" w:rsidR="00BA0A58" w:rsidRDefault="00BA0A58" w:rsidP="00BA0A58">
      <w:pPr>
        <w:spacing w:beforeLines="30" w:before="72" w:line="200" w:lineRule="exact"/>
        <w:rPr>
          <w:rFonts w:ascii="宋体" w:hAnsi="宋体" w:cs="宋体" w:hint="eastAsia"/>
          <w:b/>
          <w:bCs/>
          <w:sz w:val="36"/>
          <w:szCs w:val="36"/>
          <w:lang w:eastAsia="zh-CN"/>
        </w:rPr>
      </w:pPr>
    </w:p>
    <w:p w14:paraId="639D6E5E" w14:textId="77777777" w:rsidR="00BA0A58" w:rsidRDefault="00BA0A58" w:rsidP="00BA0A58">
      <w:pPr>
        <w:spacing w:beforeLines="30" w:before="72" w:line="200" w:lineRule="exact"/>
        <w:rPr>
          <w:rFonts w:ascii="宋体" w:hAnsi="宋体" w:cs="宋体" w:hint="eastAsia"/>
          <w:b/>
          <w:bCs/>
          <w:sz w:val="36"/>
          <w:szCs w:val="36"/>
          <w:lang w:eastAsia="zh-CN"/>
        </w:rPr>
      </w:pPr>
    </w:p>
    <w:p w14:paraId="299FF5E0" w14:textId="77777777" w:rsidR="00BA0A58" w:rsidRDefault="00BA0A58" w:rsidP="00BA0A58">
      <w:pPr>
        <w:spacing w:beforeLines="30" w:before="72" w:line="200" w:lineRule="exact"/>
        <w:rPr>
          <w:rFonts w:ascii="宋体" w:hAnsi="宋体" w:cs="宋体" w:hint="eastAsia"/>
          <w:b/>
          <w:bCs/>
          <w:sz w:val="36"/>
          <w:szCs w:val="36"/>
          <w:lang w:eastAsia="zh-CN"/>
        </w:rPr>
      </w:pPr>
    </w:p>
    <w:p w14:paraId="78A85129" w14:textId="77777777" w:rsidR="00BA0A58" w:rsidRDefault="00BA0A58" w:rsidP="00BA0A58">
      <w:pPr>
        <w:spacing w:beforeLines="30" w:before="72" w:line="200" w:lineRule="exact"/>
        <w:rPr>
          <w:rFonts w:ascii="宋体" w:hAnsi="宋体" w:cs="宋体" w:hint="eastAsia"/>
          <w:b/>
          <w:bCs/>
          <w:sz w:val="36"/>
          <w:szCs w:val="36"/>
          <w:lang w:eastAsia="zh-CN"/>
        </w:rPr>
      </w:pPr>
    </w:p>
    <w:p w14:paraId="6C3E9A56" w14:textId="77777777" w:rsidR="00BA0A58" w:rsidRDefault="00BA0A58" w:rsidP="00BA0A58">
      <w:pPr>
        <w:spacing w:beforeLines="30" w:before="72" w:line="200" w:lineRule="exact"/>
        <w:rPr>
          <w:rFonts w:ascii="宋体" w:hAnsi="宋体" w:cs="宋体" w:hint="eastAsia"/>
          <w:b/>
          <w:bCs/>
          <w:sz w:val="36"/>
          <w:szCs w:val="36"/>
          <w:lang w:eastAsia="zh-CN"/>
        </w:rPr>
      </w:pPr>
      <w:r>
        <w:rPr>
          <w:rFonts w:hint="eastAsia"/>
          <w:noProof/>
        </w:rPr>
        <mc:AlternateContent>
          <mc:Choice Requires="wpg">
            <w:drawing>
              <wp:inline distT="0" distB="0" distL="0" distR="0" wp14:anchorId="48039952" wp14:editId="4D1DC2BE">
                <wp:extent cx="6129655" cy="365125"/>
                <wp:effectExtent l="0" t="0" r="4445" b="0"/>
                <wp:docPr id="101987088" name="组合 13"/>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182355497" name="Group 1015"/>
                        <wpg:cNvGrpSpPr/>
                        <wpg:grpSpPr>
                          <a:xfrm>
                            <a:off x="8" y="0"/>
                            <a:ext cx="567" cy="567"/>
                            <a:chOff x="8" y="0"/>
                            <a:chExt cx="567" cy="567"/>
                          </a:xfrm>
                        </wpg:grpSpPr>
                        <wps:wsp>
                          <wps:cNvPr id="1208860979" name="Freeform 101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429547861" name="Group 1017"/>
                        <wpg:cNvGrpSpPr/>
                        <wpg:grpSpPr>
                          <a:xfrm>
                            <a:off x="93" y="85"/>
                            <a:ext cx="376" cy="395"/>
                            <a:chOff x="93" y="85"/>
                            <a:chExt cx="376" cy="395"/>
                          </a:xfrm>
                        </wpg:grpSpPr>
                        <wps:wsp>
                          <wps:cNvPr id="1861785070" name="Freeform 101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527407857" name="Freeform 101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810401524" name="Group 1020"/>
                        <wpg:cNvGrpSpPr/>
                        <wpg:grpSpPr>
                          <a:xfrm>
                            <a:off x="236" y="196"/>
                            <a:ext cx="254" cy="286"/>
                            <a:chOff x="236" y="196"/>
                            <a:chExt cx="254" cy="286"/>
                          </a:xfrm>
                        </wpg:grpSpPr>
                        <wps:wsp>
                          <wps:cNvPr id="1221775897" name="Freeform 102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1121426166" name="Freeform 102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1943039739" name="Freeform 102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207237529" name="Freeform 102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465627036" name="Group 1025"/>
                        <wpg:cNvGrpSpPr/>
                        <wpg:grpSpPr>
                          <a:xfrm>
                            <a:off x="8" y="567"/>
                            <a:ext cx="9638" cy="2"/>
                            <a:chOff x="8" y="567"/>
                            <a:chExt cx="9638" cy="2"/>
                          </a:xfrm>
                        </wpg:grpSpPr>
                        <wps:wsp>
                          <wps:cNvPr id="793399513" name="Freeform 102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684960872" name="Group 1027"/>
                        <wpg:cNvGrpSpPr/>
                        <wpg:grpSpPr>
                          <a:xfrm>
                            <a:off x="1549" y="86"/>
                            <a:ext cx="2" cy="395"/>
                            <a:chOff x="1549" y="86"/>
                            <a:chExt cx="2" cy="395"/>
                          </a:xfrm>
                        </wpg:grpSpPr>
                        <wps:wsp>
                          <wps:cNvPr id="1590251039" name="Freeform 102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35033337" name="Text Box 1029"/>
                          <wps:cNvSpPr txBox="1">
                            <a:spLocks noChangeArrowheads="1"/>
                          </wps:cNvSpPr>
                          <wps:spPr bwMode="auto">
                            <a:xfrm>
                              <a:off x="915" y="58"/>
                              <a:ext cx="384" cy="480"/>
                            </a:xfrm>
                            <a:prstGeom prst="rect">
                              <a:avLst/>
                            </a:prstGeom>
                            <a:noFill/>
                            <a:ln>
                              <a:noFill/>
                            </a:ln>
                          </wps:spPr>
                          <wps:txbx>
                            <w:txbxContent>
                              <w:p w14:paraId="0AE7B12D"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395999806" name="Text Box 1030"/>
                          <wps:cNvSpPr txBox="1">
                            <a:spLocks noChangeArrowheads="1"/>
                          </wps:cNvSpPr>
                          <wps:spPr bwMode="auto">
                            <a:xfrm>
                              <a:off x="1800" y="125"/>
                              <a:ext cx="1431" cy="360"/>
                            </a:xfrm>
                            <a:prstGeom prst="rect">
                              <a:avLst/>
                            </a:prstGeom>
                            <a:noFill/>
                            <a:ln>
                              <a:noFill/>
                            </a:ln>
                          </wps:spPr>
                          <wps:txbx>
                            <w:txbxContent>
                              <w:p w14:paraId="030EFA02" w14:textId="77777777" w:rsidR="00BA0A58" w:rsidRDefault="00BA0A58" w:rsidP="00BA0A58">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48039952" id="_x0000_s1676"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">
                <v:group id="Group 1015" o:spid="_x0000_s1677"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">
                  <v:shape id="Freeform 1016" o:spid="_x0000_s1678"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" path="m566,567l,567,,,566,r,567xe" fillcolor="#2e5caa" stroked="f">
                    <v:path arrowok="t" o:connecttype="custom" o:connectlocs="566,567;0,567;0,0;566,0;566,567" o:connectangles="0,0,0,0,0"/>
                  </v:shape>
                </v:group>
                <v:group id="Group 1017" o:spid="_x0000_s1679"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">
                  <v:shape id="Freeform 1018" o:spid="_x0000_s1680"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" path="m369,l7,,,7,,388r7,7l170,395r6,-8l176,371r-7,-7l30,364,30,30r345,l375,7,369,xe" stroked="f">
                    <v:path arrowok="t" o:connecttype="custom" o:connectlocs="369,85;7,85;0,92;0,473;7,480;170,480;176,472;176,456;169,449;30,449;30,115;375,115;375,92;369,85" o:connectangles="0,0,0,0,0,0,0,0,0,0,0,0,0,0"/>
                  </v:shape>
                  <v:shape id="Freeform 1019" o:spid="_x0000_s1681"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" path="m375,30r-30,l345,206r8,7l369,213r6,-7l375,30xe" stroked="f">
                    <v:path arrowok="t" o:connecttype="custom" o:connectlocs="375,115;345,115;345,291;353,298;369,298;375,291;375,115" o:connectangles="0,0,0,0,0,0,0"/>
                  </v:shape>
                </v:group>
                <v:group id="Group 1020" o:spid="_x0000_s1682"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">
                  <v:shape id="Freeform 1021" o:spid="_x0000_s1683"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684"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685"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686"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" path="m129,180r-10,l114,182r-4,4l72,234r40,l122,221r39,l135,186r-2,-2l129,180xe" stroked="f">
                    <v:path arrowok="t" o:connecttype="custom" o:connectlocs="129,376;119,376;114,378;110,382;72,430;112,430;122,417;161,417;135,382;133,380;129,376" o:connectangles="0,0,0,0,0,0,0,0,0,0,0"/>
                  </v:shape>
                </v:group>
                <v:group id="Group 1025" o:spid="_x0000_s1687"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">
                  <v:shape id="Freeform 1026" o:spid="_x0000_s1688"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" path="m,l9637,e" filled="f" strokecolor="#2e5caa">
                    <v:path arrowok="t" o:connecttype="custom" o:connectlocs="0,0;9637,0" o:connectangles="0,0"/>
                  </v:shape>
                </v:group>
                <v:group id="Group 1027" o:spid="_x0000_s1689"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">
                  <v:shape id="Freeform 1028" o:spid="_x0000_s169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" path="m,l,395e" filled="f" strokecolor="#d1d3d4" strokeweight="1.5pt">
                    <v:path arrowok="t" o:connecttype="custom" o:connectlocs="0,86;0,481" o:connectangles="0,0"/>
                  </v:shape>
                  <v:shape id="Text Box 1029" o:spid="_x0000_s169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" filled="f" stroked="f">
                    <v:textbox inset="0,0,0,0">
                      <w:txbxContent>
                        <w:p w14:paraId="0AE7B12D" w14:textId="77777777" w:rsidR="00BA0A58" w:rsidRDefault="00BA0A58" w:rsidP="00BA0A58">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692"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" filled="f" stroked="f">
                    <v:textbox inset="0,0,0,0">
                      <w:txbxContent>
                        <w:p w14:paraId="030EFA02" w14:textId="77777777" w:rsidR="00BA0A58" w:rsidRDefault="00BA0A58" w:rsidP="00BA0A58">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pPr w:leftFromText="180" w:rightFromText="180" w:vertAnchor="text" w:horzAnchor="page" w:tblpX="1296" w:tblpY="156"/>
        <w:tblOverlap w:val="never"/>
        <w:tblW w:w="9375" w:type="dxa"/>
        <w:tblLayout w:type="fixed"/>
        <w:tblLook w:val="04A0" w:firstRow="1" w:lastRow="0" w:firstColumn="1" w:lastColumn="0" w:noHBand="0" w:noVBand="1"/>
      </w:tblPr>
      <w:tblGrid>
        <w:gridCol w:w="964"/>
        <w:gridCol w:w="24"/>
        <w:gridCol w:w="1842"/>
        <w:gridCol w:w="851"/>
        <w:gridCol w:w="1984"/>
        <w:gridCol w:w="914"/>
        <w:gridCol w:w="2796"/>
      </w:tblGrid>
      <w:tr w:rsidR="00BA0A58" w:rsidRPr="000F01E8" w14:paraId="64BD176B" w14:textId="77777777" w:rsidTr="00B450A2">
        <w:trPr>
          <w:trHeight w:val="131"/>
        </w:trPr>
        <w:tc>
          <w:tcPr>
            <w:tcW w:w="9375" w:type="dxa"/>
            <w:gridSpan w:val="7"/>
            <w:vAlign w:val="center"/>
          </w:tcPr>
          <w:p w14:paraId="38B3CC9B" w14:textId="516082A9" w:rsidR="00BA0A58" w:rsidRPr="00CD1428" w:rsidRDefault="00BA0A58"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sidR="00007FA1">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sidR="00007FA1">
              <w:rPr>
                <w:rFonts w:asciiTheme="minorEastAsia" w:hAnsiTheme="minorEastAsia" w:hint="eastAsia"/>
                <w:b/>
                <w:bCs/>
                <w:color w:val="414042"/>
                <w:spacing w:val="-4"/>
                <w:sz w:val="20"/>
                <w:szCs w:val="20"/>
                <w:lang w:eastAsia="zh-CN"/>
              </w:rPr>
              <w:t>CG常规型</w:t>
            </w:r>
          </w:p>
        </w:tc>
      </w:tr>
      <w:tr w:rsidR="00BA0A58" w:rsidRPr="000F01E8" w14:paraId="1E80E8CB" w14:textId="77777777" w:rsidTr="00B450A2">
        <w:trPr>
          <w:trHeight w:val="131"/>
        </w:trPr>
        <w:tc>
          <w:tcPr>
            <w:tcW w:w="9375" w:type="dxa"/>
            <w:gridSpan w:val="7"/>
          </w:tcPr>
          <w:p w14:paraId="45385E27" w14:textId="35EE7296" w:rsidR="00BA0A58" w:rsidRPr="00CD1428" w:rsidRDefault="00007FA1"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Pr>
                <w:rFonts w:asciiTheme="minorEastAsia" w:hAnsiTheme="minorEastAsia" w:hint="eastAsia"/>
                <w:b/>
                <w:bCs/>
                <w:color w:val="414042"/>
                <w:spacing w:val="-4"/>
                <w:sz w:val="20"/>
                <w:szCs w:val="20"/>
                <w:lang w:eastAsia="zh-CN"/>
              </w:rPr>
              <w:t>GW高温型</w:t>
            </w:r>
          </w:p>
        </w:tc>
      </w:tr>
      <w:tr w:rsidR="00BA0A58" w:rsidRPr="000F01E8" w14:paraId="199247F5" w14:textId="77777777" w:rsidTr="00B450A2">
        <w:trPr>
          <w:trHeight w:val="131"/>
        </w:trPr>
        <w:tc>
          <w:tcPr>
            <w:tcW w:w="9375" w:type="dxa"/>
            <w:gridSpan w:val="7"/>
            <w:vAlign w:val="center"/>
          </w:tcPr>
          <w:p w14:paraId="526F796E" w14:textId="37FD1A73" w:rsidR="00BA0A58" w:rsidRPr="00CD1428" w:rsidRDefault="00007FA1"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Pr>
                <w:rFonts w:asciiTheme="minorEastAsia" w:hAnsiTheme="minorEastAsia" w:hint="eastAsia"/>
                <w:b/>
                <w:bCs/>
                <w:color w:val="414042"/>
                <w:spacing w:val="-4"/>
                <w:sz w:val="20"/>
                <w:szCs w:val="20"/>
                <w:lang w:eastAsia="zh-CN"/>
              </w:rPr>
              <w:t>TZ同轴型</w:t>
            </w:r>
          </w:p>
        </w:tc>
      </w:tr>
      <w:tr w:rsidR="00BA0A58" w:rsidRPr="000F01E8" w14:paraId="5C69E8FC" w14:textId="77777777" w:rsidTr="00B450A2">
        <w:trPr>
          <w:trHeight w:val="131"/>
        </w:trPr>
        <w:tc>
          <w:tcPr>
            <w:tcW w:w="9375" w:type="dxa"/>
            <w:gridSpan w:val="7"/>
            <w:vAlign w:val="center"/>
          </w:tcPr>
          <w:p w14:paraId="1BDF3110" w14:textId="16C28547" w:rsidR="00BA0A58" w:rsidRPr="00CD1428" w:rsidRDefault="00007FA1"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Pr>
                <w:rFonts w:asciiTheme="minorEastAsia" w:hAnsiTheme="minorEastAsia" w:hint="eastAsia"/>
                <w:b/>
                <w:bCs/>
                <w:color w:val="414042"/>
                <w:spacing w:val="-4"/>
                <w:sz w:val="20"/>
                <w:szCs w:val="20"/>
                <w:lang w:eastAsia="zh-CN"/>
              </w:rPr>
              <w:t>GY高压型</w:t>
            </w:r>
          </w:p>
        </w:tc>
      </w:tr>
      <w:tr w:rsidR="00BA0A58" w:rsidRPr="000F01E8" w14:paraId="591BE30A" w14:textId="77777777" w:rsidTr="00B450A2">
        <w:trPr>
          <w:trHeight w:val="131"/>
        </w:trPr>
        <w:tc>
          <w:tcPr>
            <w:tcW w:w="9375" w:type="dxa"/>
            <w:gridSpan w:val="7"/>
            <w:vAlign w:val="center"/>
          </w:tcPr>
          <w:p w14:paraId="661BF1E6" w14:textId="130D9792" w:rsidR="00BA0A58" w:rsidRPr="00CD1428" w:rsidRDefault="00007FA1"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Pr>
                <w:rFonts w:asciiTheme="minorEastAsia" w:hAnsiTheme="minorEastAsia" w:hint="eastAsia"/>
                <w:b/>
                <w:bCs/>
                <w:color w:val="414042"/>
                <w:spacing w:val="-4"/>
                <w:sz w:val="20"/>
                <w:szCs w:val="20"/>
                <w:lang w:eastAsia="zh-CN"/>
              </w:rPr>
              <w:t>LS缆式型</w:t>
            </w:r>
          </w:p>
        </w:tc>
      </w:tr>
      <w:tr w:rsidR="00BA0A58" w:rsidRPr="000F01E8" w14:paraId="7B4F6064" w14:textId="77777777" w:rsidTr="00B450A2">
        <w:trPr>
          <w:trHeight w:val="131"/>
        </w:trPr>
        <w:tc>
          <w:tcPr>
            <w:tcW w:w="9375" w:type="dxa"/>
            <w:gridSpan w:val="7"/>
            <w:vAlign w:val="center"/>
          </w:tcPr>
          <w:p w14:paraId="1DE1D259" w14:textId="2DFFAFF2" w:rsidR="00BA0A58" w:rsidRPr="00CD1428" w:rsidRDefault="00007FA1" w:rsidP="00375FD4">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Pr>
                <w:rFonts w:asciiTheme="minorEastAsia" w:hAnsiTheme="minorEastAsia" w:hint="eastAsia"/>
                <w:b/>
                <w:bCs/>
                <w:color w:val="414042"/>
                <w:spacing w:val="-4"/>
                <w:sz w:val="20"/>
                <w:szCs w:val="20"/>
                <w:lang w:eastAsia="zh-CN"/>
              </w:rPr>
              <w:t>6</w:t>
            </w:r>
            <w:r w:rsidRPr="00CD1428">
              <w:rPr>
                <w:rFonts w:asciiTheme="minorEastAsia" w:hAnsiTheme="minorEastAsia" w:hint="eastAsia"/>
                <w:b/>
                <w:bCs/>
                <w:color w:val="414042"/>
                <w:spacing w:val="-4"/>
                <w:sz w:val="20"/>
                <w:szCs w:val="20"/>
                <w:lang w:eastAsia="zh-CN"/>
              </w:rPr>
              <w:t>-</w:t>
            </w:r>
            <w:r>
              <w:rPr>
                <w:rFonts w:asciiTheme="minorEastAsia" w:hAnsiTheme="minorEastAsia" w:hint="eastAsia"/>
                <w:b/>
                <w:bCs/>
                <w:color w:val="414042"/>
                <w:spacing w:val="-4"/>
                <w:sz w:val="20"/>
                <w:szCs w:val="20"/>
                <w:lang w:eastAsia="zh-CN"/>
              </w:rPr>
              <w:t>SG双杆或双缆式型</w:t>
            </w:r>
          </w:p>
        </w:tc>
      </w:tr>
      <w:tr w:rsidR="00BA0A58" w:rsidRPr="000F01E8" w14:paraId="29EAF873" w14:textId="77777777" w:rsidTr="00B450A2">
        <w:trPr>
          <w:trHeight w:val="131"/>
        </w:trPr>
        <w:tc>
          <w:tcPr>
            <w:tcW w:w="964" w:type="dxa"/>
            <w:shd w:val="clear" w:color="auto" w:fill="D7D7D7"/>
            <w:vAlign w:val="center"/>
          </w:tcPr>
          <w:p w14:paraId="2F31E825" w14:textId="77777777" w:rsidR="00BA0A58" w:rsidRPr="000F01E8" w:rsidRDefault="00BA0A58" w:rsidP="00B450A2">
            <w:pPr>
              <w:autoSpaceDE w:val="0"/>
              <w:autoSpaceDN w:val="0"/>
              <w:jc w:val="center"/>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编码</w:t>
            </w:r>
          </w:p>
        </w:tc>
        <w:tc>
          <w:tcPr>
            <w:tcW w:w="8411" w:type="dxa"/>
            <w:gridSpan w:val="6"/>
            <w:shd w:val="clear" w:color="auto" w:fill="D7D7D7"/>
            <w:vAlign w:val="center"/>
          </w:tcPr>
          <w:p w14:paraId="28A3AB2F" w14:textId="77777777" w:rsidR="00BA0A58" w:rsidRPr="000F01E8" w:rsidRDefault="00BA0A58"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b/>
                <w:bCs/>
                <w:sz w:val="20"/>
                <w:szCs w:val="20"/>
                <w:lang w:eastAsia="zh-CN"/>
              </w:rPr>
              <w:t>防爆</w:t>
            </w:r>
          </w:p>
        </w:tc>
      </w:tr>
      <w:tr w:rsidR="00BA0A58" w:rsidRPr="000F01E8" w14:paraId="10BC701B" w14:textId="77777777" w:rsidTr="00B450A2">
        <w:trPr>
          <w:trHeight w:val="435"/>
        </w:trPr>
        <w:tc>
          <w:tcPr>
            <w:tcW w:w="964" w:type="dxa"/>
            <w:vAlign w:val="center"/>
          </w:tcPr>
          <w:p w14:paraId="364A2D78"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p w14:paraId="56BF1854"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w:t>
            </w:r>
          </w:p>
        </w:tc>
        <w:tc>
          <w:tcPr>
            <w:tcW w:w="8411" w:type="dxa"/>
            <w:gridSpan w:val="6"/>
          </w:tcPr>
          <w:p w14:paraId="7C153025" w14:textId="77777777" w:rsidR="00BA0A58" w:rsidRPr="000F01E8" w:rsidRDefault="00BA0A58"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标准型（非防爆）</w:t>
            </w:r>
          </w:p>
          <w:p w14:paraId="53E4EF48" w14:textId="77777777" w:rsidR="00BA0A58" w:rsidRPr="000F01E8" w:rsidRDefault="00BA0A58" w:rsidP="00B450A2">
            <w:pPr>
              <w:autoSpaceDE w:val="0"/>
              <w:autoSpaceDN w:val="0"/>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隔爆型（</w:t>
            </w:r>
            <w:proofErr w:type="spellStart"/>
            <w:r w:rsidRPr="000F01E8">
              <w:rPr>
                <w:rFonts w:asciiTheme="minorEastAsia" w:hAnsiTheme="minorEastAsia" w:hint="eastAsia"/>
                <w:color w:val="000000"/>
                <w:sz w:val="20"/>
                <w:szCs w:val="20"/>
                <w:lang w:eastAsia="zh-CN"/>
              </w:rPr>
              <w:t>Exd</w:t>
            </w:r>
            <w:proofErr w:type="spellEnd"/>
            <w:r w:rsidRPr="000F01E8">
              <w:rPr>
                <w:rFonts w:asciiTheme="minorEastAsia" w:hAnsiTheme="minorEastAsia" w:hint="eastAsia"/>
                <w:color w:val="000000"/>
                <w:sz w:val="20"/>
                <w:szCs w:val="20"/>
                <w:lang w:eastAsia="zh-CN"/>
              </w:rPr>
              <w:t xml:space="preserve"> IIC T6 Gb）</w:t>
            </w:r>
          </w:p>
        </w:tc>
      </w:tr>
      <w:tr w:rsidR="00BA0A58" w:rsidRPr="000F01E8" w14:paraId="3F92F3ED" w14:textId="77777777" w:rsidTr="00B450A2">
        <w:trPr>
          <w:trHeight w:val="171"/>
        </w:trPr>
        <w:tc>
          <w:tcPr>
            <w:tcW w:w="964" w:type="dxa"/>
            <w:shd w:val="clear" w:color="auto" w:fill="D7D7D7"/>
            <w:vAlign w:val="center"/>
          </w:tcPr>
          <w:p w14:paraId="28257235" w14:textId="77777777" w:rsidR="00BA0A58" w:rsidRPr="000F01E8" w:rsidRDefault="00BA0A58" w:rsidP="00B450A2">
            <w:pPr>
              <w:autoSpaceDE w:val="0"/>
              <w:autoSpaceDN w:val="0"/>
              <w:jc w:val="center"/>
              <w:rPr>
                <w:rFonts w:asciiTheme="minorEastAsia" w:hAnsiTheme="minorEastAsia" w:hint="eastAsia"/>
                <w:b/>
                <w:bCs/>
                <w:color w:val="000000"/>
                <w:sz w:val="20"/>
                <w:szCs w:val="20"/>
                <w:lang w:eastAsia="zh-CN"/>
              </w:rPr>
            </w:pPr>
            <w:r w:rsidRPr="000F01E8">
              <w:rPr>
                <w:rFonts w:asciiTheme="minorEastAsia" w:hAnsiTheme="minorEastAsia" w:hint="eastAsia"/>
                <w:b/>
                <w:bCs/>
                <w:color w:val="000000"/>
                <w:sz w:val="20"/>
                <w:szCs w:val="20"/>
                <w:lang w:eastAsia="zh-CN"/>
              </w:rPr>
              <w:t>编码</w:t>
            </w:r>
          </w:p>
        </w:tc>
        <w:tc>
          <w:tcPr>
            <w:tcW w:w="8411" w:type="dxa"/>
            <w:gridSpan w:val="6"/>
            <w:shd w:val="clear" w:color="auto" w:fill="D7D7D7"/>
            <w:vAlign w:val="center"/>
          </w:tcPr>
          <w:p w14:paraId="3F9B3026" w14:textId="07C3D519" w:rsidR="00BA0A58" w:rsidRPr="000F01E8" w:rsidRDefault="00E53BCF" w:rsidP="00B450A2">
            <w:pPr>
              <w:autoSpaceDE w:val="0"/>
              <w:autoSpaceDN w:val="0"/>
              <w:rPr>
                <w:rFonts w:asciiTheme="minorEastAsia" w:hAnsiTheme="minorEastAsia" w:hint="eastAsia"/>
                <w:b/>
                <w:color w:val="000000"/>
                <w:sz w:val="20"/>
                <w:szCs w:val="20"/>
              </w:rPr>
            </w:pPr>
            <w:proofErr w:type="gramStart"/>
            <w:r>
              <w:rPr>
                <w:rFonts w:asciiTheme="minorEastAsia" w:hAnsiTheme="minorEastAsia" w:hint="eastAsia"/>
                <w:b/>
                <w:bCs/>
                <w:color w:val="000000"/>
                <w:sz w:val="20"/>
                <w:szCs w:val="20"/>
                <w:lang w:eastAsia="zh-CN"/>
              </w:rPr>
              <w:t>接液材质</w:t>
            </w:r>
            <w:proofErr w:type="gramEnd"/>
          </w:p>
        </w:tc>
      </w:tr>
      <w:tr w:rsidR="00BA0A58" w:rsidRPr="000F01E8" w14:paraId="3641C699" w14:textId="77777777" w:rsidTr="007A3F71">
        <w:trPr>
          <w:trHeight w:val="1552"/>
        </w:trPr>
        <w:tc>
          <w:tcPr>
            <w:tcW w:w="964" w:type="dxa"/>
            <w:vAlign w:val="center"/>
          </w:tcPr>
          <w:p w14:paraId="03A4A7F0"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5ECB57AF" w14:textId="77777777" w:rsidR="00BA0A5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p w14:paraId="39EFC8F0" w14:textId="77777777" w:rsidR="00BA0A58" w:rsidRDefault="00BA0A58"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p w14:paraId="2B149DEA" w14:textId="77777777" w:rsidR="00BA0A58" w:rsidRDefault="00BA0A58"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w:t>
            </w:r>
          </w:p>
          <w:p w14:paraId="42506CB5" w14:textId="19A1EFCE" w:rsidR="0053008C" w:rsidRDefault="0053008C"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E</w:t>
            </w:r>
          </w:p>
          <w:p w14:paraId="3EFC7C66" w14:textId="0CB2D81D" w:rsidR="0053008C" w:rsidRPr="000F01E8" w:rsidRDefault="0053008C" w:rsidP="00064AFC">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F</w:t>
            </w:r>
          </w:p>
        </w:tc>
        <w:tc>
          <w:tcPr>
            <w:tcW w:w="8411" w:type="dxa"/>
            <w:gridSpan w:val="6"/>
            <w:vAlign w:val="center"/>
          </w:tcPr>
          <w:p w14:paraId="773D2D64" w14:textId="5A38443C" w:rsidR="00BA0A58" w:rsidRDefault="00BA0A58"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SUS304</w:t>
            </w:r>
            <w:r w:rsidR="0053008C">
              <w:rPr>
                <w:rFonts w:asciiTheme="minorEastAsia" w:hAnsiTheme="minorEastAsia" w:hint="eastAsia"/>
                <w:color w:val="000000"/>
                <w:sz w:val="20"/>
                <w:szCs w:val="20"/>
                <w:lang w:eastAsia="zh-CN"/>
              </w:rPr>
              <w:t>（适用于非导电介质）</w:t>
            </w:r>
          </w:p>
          <w:p w14:paraId="01035B74" w14:textId="4B882796" w:rsidR="00BA0A58" w:rsidRDefault="00BA0A58"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SUS316</w:t>
            </w:r>
            <w:r w:rsidR="0053008C">
              <w:rPr>
                <w:rFonts w:asciiTheme="minorEastAsia" w:hAnsiTheme="minorEastAsia" w:hint="eastAsia"/>
                <w:color w:val="000000"/>
                <w:sz w:val="20"/>
                <w:szCs w:val="20"/>
                <w:lang w:eastAsia="zh-CN"/>
              </w:rPr>
              <w:t>（适用于非导电介质）</w:t>
            </w:r>
          </w:p>
          <w:p w14:paraId="78D82A02" w14:textId="5805CB19" w:rsidR="00BA0A58" w:rsidRDefault="0053008C"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SUS304+</w:t>
            </w:r>
            <w:r w:rsidR="00BA0A58">
              <w:rPr>
                <w:rFonts w:asciiTheme="minorEastAsia" w:hAnsiTheme="minorEastAsia" w:hint="eastAsia"/>
                <w:color w:val="000000"/>
                <w:sz w:val="20"/>
                <w:szCs w:val="20"/>
                <w:lang w:eastAsia="zh-CN"/>
              </w:rPr>
              <w:t>PTFE</w:t>
            </w:r>
          </w:p>
          <w:p w14:paraId="40F3363B" w14:textId="18C0388B" w:rsidR="0053008C" w:rsidRDefault="0053008C"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SUS304+PFA</w:t>
            </w:r>
          </w:p>
          <w:p w14:paraId="260C64B1" w14:textId="7300F802" w:rsidR="0053008C" w:rsidRDefault="0053008C" w:rsidP="0053008C">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SUS316+PTFE</w:t>
            </w:r>
          </w:p>
          <w:p w14:paraId="17D089C3" w14:textId="4376799C" w:rsidR="0053008C" w:rsidRPr="000F01E8" w:rsidRDefault="0053008C" w:rsidP="00064AFC">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SUS316+PFA</w:t>
            </w:r>
          </w:p>
        </w:tc>
      </w:tr>
      <w:tr w:rsidR="009C74D0" w:rsidRPr="000F01E8" w14:paraId="7D0ADD21" w14:textId="77777777" w:rsidTr="009C74D0">
        <w:trPr>
          <w:trHeight w:val="302"/>
        </w:trPr>
        <w:tc>
          <w:tcPr>
            <w:tcW w:w="964" w:type="dxa"/>
            <w:shd w:val="clear" w:color="auto" w:fill="D9D9D9" w:themeFill="background1" w:themeFillShade="D9"/>
            <w:vAlign w:val="center"/>
          </w:tcPr>
          <w:p w14:paraId="2C667B80" w14:textId="5AF0516A" w:rsidR="009C74D0" w:rsidRPr="009C74D0" w:rsidRDefault="009C74D0" w:rsidP="00B450A2">
            <w:pPr>
              <w:autoSpaceDE w:val="0"/>
              <w:autoSpaceDN w:val="0"/>
              <w:jc w:val="center"/>
              <w:rPr>
                <w:rFonts w:asciiTheme="minorEastAsia" w:hAnsiTheme="minorEastAsia" w:hint="eastAsia"/>
                <w:b/>
                <w:bCs/>
                <w:color w:val="000000"/>
                <w:sz w:val="20"/>
                <w:szCs w:val="20"/>
                <w:lang w:eastAsia="zh-CN"/>
              </w:rPr>
            </w:pPr>
            <w:r w:rsidRPr="009C74D0">
              <w:rPr>
                <w:rFonts w:asciiTheme="minorEastAsia" w:hAnsiTheme="minorEastAsia" w:hint="eastAsia"/>
                <w:b/>
                <w:bCs/>
                <w:color w:val="000000"/>
                <w:sz w:val="20"/>
                <w:szCs w:val="20"/>
                <w:lang w:eastAsia="zh-CN"/>
              </w:rPr>
              <w:t>编号</w:t>
            </w:r>
          </w:p>
        </w:tc>
        <w:tc>
          <w:tcPr>
            <w:tcW w:w="8411" w:type="dxa"/>
            <w:gridSpan w:val="6"/>
            <w:shd w:val="clear" w:color="auto" w:fill="D9D9D9" w:themeFill="background1" w:themeFillShade="D9"/>
            <w:vAlign w:val="center"/>
          </w:tcPr>
          <w:p w14:paraId="729C9B9D" w14:textId="58E09C6E" w:rsidR="009C74D0" w:rsidRPr="009C74D0" w:rsidRDefault="009C74D0" w:rsidP="00B450A2">
            <w:pPr>
              <w:autoSpaceDE w:val="0"/>
              <w:autoSpaceDN w:val="0"/>
              <w:jc w:val="both"/>
              <w:rPr>
                <w:rFonts w:asciiTheme="minorEastAsia" w:hAnsiTheme="minorEastAsia" w:hint="eastAsia"/>
                <w:b/>
                <w:bCs/>
                <w:color w:val="000000"/>
                <w:sz w:val="20"/>
                <w:szCs w:val="20"/>
                <w:lang w:eastAsia="zh-CN"/>
              </w:rPr>
            </w:pPr>
            <w:r w:rsidRPr="009C74D0">
              <w:rPr>
                <w:rFonts w:asciiTheme="minorEastAsia" w:hAnsiTheme="minorEastAsia" w:hint="eastAsia"/>
                <w:b/>
                <w:bCs/>
                <w:color w:val="000000"/>
                <w:sz w:val="20"/>
                <w:szCs w:val="20"/>
                <w:lang w:eastAsia="zh-CN"/>
              </w:rPr>
              <w:t>过程连接材质</w:t>
            </w:r>
          </w:p>
        </w:tc>
      </w:tr>
      <w:tr w:rsidR="009C74D0" w:rsidRPr="000F01E8" w14:paraId="3EDC4A71" w14:textId="77777777" w:rsidTr="009C74D0">
        <w:trPr>
          <w:trHeight w:val="547"/>
        </w:trPr>
        <w:tc>
          <w:tcPr>
            <w:tcW w:w="964" w:type="dxa"/>
            <w:vAlign w:val="center"/>
          </w:tcPr>
          <w:p w14:paraId="035A89E3" w14:textId="77777777" w:rsidR="009C74D0" w:rsidRDefault="009C74D0"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w:t>
            </w:r>
          </w:p>
          <w:p w14:paraId="4CC02F35" w14:textId="43686A35" w:rsidR="009C74D0" w:rsidRPr="000F01E8" w:rsidRDefault="009C74D0"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6</w:t>
            </w:r>
          </w:p>
        </w:tc>
        <w:tc>
          <w:tcPr>
            <w:tcW w:w="8411" w:type="dxa"/>
            <w:gridSpan w:val="6"/>
            <w:vAlign w:val="center"/>
          </w:tcPr>
          <w:p w14:paraId="503D4688" w14:textId="77777777" w:rsidR="009C74D0" w:rsidRDefault="009C74D0"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SUS304</w:t>
            </w:r>
          </w:p>
          <w:p w14:paraId="03DFE18B" w14:textId="21F3878B" w:rsidR="009C74D0" w:rsidRDefault="009C74D0"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SUS316</w:t>
            </w:r>
          </w:p>
        </w:tc>
      </w:tr>
      <w:tr w:rsidR="00BA0A58" w:rsidRPr="000F01E8" w14:paraId="5268F3C4" w14:textId="77777777" w:rsidTr="00B450A2">
        <w:trPr>
          <w:trHeight w:val="212"/>
        </w:trPr>
        <w:tc>
          <w:tcPr>
            <w:tcW w:w="964" w:type="dxa"/>
            <w:shd w:val="clear" w:color="auto" w:fill="D7D7D7"/>
            <w:vAlign w:val="center"/>
          </w:tcPr>
          <w:p w14:paraId="146C9D5F" w14:textId="77777777" w:rsidR="00BA0A58" w:rsidRPr="000F01E8" w:rsidRDefault="00BA0A58" w:rsidP="00B450A2">
            <w:pPr>
              <w:autoSpaceDE w:val="0"/>
              <w:autoSpaceDN w:val="0"/>
              <w:jc w:val="center"/>
              <w:rPr>
                <w:rFonts w:asciiTheme="minorEastAsia" w:hAnsiTheme="minorEastAsia" w:cs="宋体" w:hint="eastAsia"/>
                <w:b/>
                <w:bCs/>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411" w:type="dxa"/>
            <w:gridSpan w:val="6"/>
            <w:shd w:val="clear" w:color="auto" w:fill="D7D7D7"/>
            <w:vAlign w:val="center"/>
          </w:tcPr>
          <w:p w14:paraId="25DE0B6C" w14:textId="1B0E674C" w:rsidR="00BA0A58" w:rsidRPr="000F01E8" w:rsidRDefault="0053008C" w:rsidP="00B450A2">
            <w:pPr>
              <w:autoSpaceDE w:val="0"/>
              <w:autoSpaceDN w:val="0"/>
              <w:jc w:val="both"/>
              <w:rPr>
                <w:rFonts w:asciiTheme="minorEastAsia" w:hAnsiTheme="minorEastAsia" w:cs="宋体" w:hint="eastAsia"/>
                <w:b/>
                <w:bCs/>
                <w:color w:val="000000"/>
                <w:sz w:val="20"/>
                <w:szCs w:val="20"/>
              </w:rPr>
            </w:pPr>
            <w:r>
              <w:rPr>
                <w:rFonts w:asciiTheme="minorEastAsia" w:hAnsiTheme="minorEastAsia" w:cs="宋体" w:hint="eastAsia"/>
                <w:b/>
                <w:bCs/>
                <w:color w:val="000000"/>
                <w:sz w:val="20"/>
                <w:szCs w:val="20"/>
                <w:lang w:eastAsia="zh-CN"/>
              </w:rPr>
              <w:t>过程连接</w:t>
            </w:r>
          </w:p>
        </w:tc>
      </w:tr>
      <w:tr w:rsidR="007A3F71" w:rsidRPr="000F01E8" w14:paraId="79EF8E35" w14:textId="77777777" w:rsidTr="007A3F71">
        <w:trPr>
          <w:trHeight w:val="999"/>
        </w:trPr>
        <w:tc>
          <w:tcPr>
            <w:tcW w:w="988" w:type="dxa"/>
            <w:gridSpan w:val="2"/>
            <w:vAlign w:val="bottom"/>
          </w:tcPr>
          <w:p w14:paraId="32EE6CA3" w14:textId="77777777" w:rsidR="007A3F71" w:rsidRPr="000F01E8" w:rsidRDefault="007A3F71" w:rsidP="0053008C">
            <w:pPr>
              <w:autoSpaceDE w:val="0"/>
              <w:autoSpaceDN w:val="0"/>
              <w:snapToGrid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M01</w:t>
            </w:r>
          </w:p>
          <w:p w14:paraId="7FCA75A3" w14:textId="77777777"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M02</w:t>
            </w:r>
          </w:p>
          <w:p w14:paraId="150FF8E9" w14:textId="77777777"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G01</w:t>
            </w:r>
          </w:p>
          <w:p w14:paraId="678EC4CF" w14:textId="6EFB0A46" w:rsidR="007A3F71" w:rsidRPr="000F01E8"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G02</w:t>
            </w:r>
          </w:p>
        </w:tc>
        <w:tc>
          <w:tcPr>
            <w:tcW w:w="1842" w:type="dxa"/>
            <w:vAlign w:val="bottom"/>
          </w:tcPr>
          <w:p w14:paraId="29CB5F54" w14:textId="748B005A" w:rsidR="007A3F71" w:rsidRDefault="007A3F71" w:rsidP="0053008C">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M20*1.5外螺纹</w:t>
            </w:r>
          </w:p>
          <w:p w14:paraId="1CEC8CBC" w14:textId="77777777" w:rsidR="007A3F71" w:rsidRDefault="007A3F71" w:rsidP="0053008C">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M27*2外螺纹</w:t>
            </w:r>
          </w:p>
          <w:p w14:paraId="3B18E336" w14:textId="77777777" w:rsidR="007A3F71" w:rsidRDefault="007A3F71" w:rsidP="0053008C">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G1/2外螺纹</w:t>
            </w:r>
          </w:p>
          <w:p w14:paraId="1D088587" w14:textId="2D34699F" w:rsidR="007A3F71" w:rsidRDefault="007A3F71" w:rsidP="007A3F71">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G3/4外螺纹</w:t>
            </w:r>
          </w:p>
        </w:tc>
        <w:tc>
          <w:tcPr>
            <w:tcW w:w="851" w:type="dxa"/>
            <w:vAlign w:val="bottom"/>
          </w:tcPr>
          <w:p w14:paraId="4FBE6FF7" w14:textId="77777777" w:rsidR="007A3F71" w:rsidRPr="000F01E8"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K01</w:t>
            </w:r>
          </w:p>
          <w:p w14:paraId="57DA2FBF" w14:textId="77777777" w:rsidR="007A3F71"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K02</w:t>
            </w:r>
          </w:p>
          <w:p w14:paraId="232953E2" w14:textId="77777777" w:rsidR="007A3F71" w:rsidRDefault="007A3F71" w:rsidP="007A3F71">
            <w:pPr>
              <w:autoSpaceDE w:val="0"/>
              <w:autoSpaceDN w:val="0"/>
              <w:snapToGrid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w:t>
            </w:r>
          </w:p>
          <w:p w14:paraId="4C79B8F9" w14:textId="0383CD43" w:rsidR="007A3F71" w:rsidRDefault="007A3F71" w:rsidP="007A3F71">
            <w:pPr>
              <w:autoSpaceDE w:val="0"/>
              <w:autoSpaceDN w:val="0"/>
              <w:snapToGrid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5694" w:type="dxa"/>
            <w:gridSpan w:val="3"/>
            <w:vAlign w:val="bottom"/>
          </w:tcPr>
          <w:p w14:paraId="3CB1EA42" w14:textId="79A7A70D" w:rsidR="007A3F71" w:rsidRDefault="007A3F71" w:rsidP="007A3F71">
            <w:pPr>
              <w:autoSpaceDE w:val="0"/>
              <w:autoSpaceDN w:val="0"/>
              <w:snapToGrid w:val="0"/>
              <w:rPr>
                <w:rFonts w:asciiTheme="minorEastAsia" w:hAnsiTheme="minorEastAsia" w:hint="eastAsia"/>
                <w:color w:val="000000"/>
                <w:sz w:val="20"/>
                <w:szCs w:val="20"/>
                <w:lang w:eastAsia="zh-CN"/>
              </w:rPr>
            </w:pPr>
            <w:r w:rsidRPr="009C74D0">
              <w:rPr>
                <w:rFonts w:asciiTheme="minorEastAsia" w:hAnsiTheme="minorEastAsia" w:hint="eastAsia"/>
                <w:color w:val="000000"/>
                <w:sz w:val="20"/>
                <w:szCs w:val="20"/>
                <w:lang w:eastAsia="zh-CN"/>
              </w:rPr>
              <w:t xml:space="preserve">Tri-Clamp </w:t>
            </w:r>
            <w:r>
              <w:rPr>
                <w:rFonts w:asciiTheme="minorEastAsia" w:hAnsiTheme="minorEastAsia" w:hint="eastAsia"/>
                <w:color w:val="000000"/>
                <w:sz w:val="20"/>
                <w:szCs w:val="20"/>
                <w:lang w:eastAsia="zh-CN"/>
              </w:rPr>
              <w:t>1-1/</w:t>
            </w:r>
            <w:r w:rsidRPr="009C74D0">
              <w:rPr>
                <w:rFonts w:asciiTheme="minorEastAsia" w:hAnsiTheme="minorEastAsia" w:hint="eastAsia"/>
                <w:color w:val="000000"/>
                <w:sz w:val="20"/>
                <w:szCs w:val="20"/>
                <w:lang w:eastAsia="zh-CN"/>
              </w:rPr>
              <w:t>2"，快装卡箍</w:t>
            </w:r>
            <w:r>
              <w:rPr>
                <w:rFonts w:asciiTheme="minorEastAsia" w:hAnsiTheme="minorEastAsia" w:hint="eastAsia"/>
                <w:color w:val="000000"/>
                <w:sz w:val="20"/>
                <w:szCs w:val="20"/>
                <w:lang w:eastAsia="zh-CN"/>
              </w:rPr>
              <w:t>，外径50.5mm</w:t>
            </w:r>
          </w:p>
          <w:p w14:paraId="706159E8" w14:textId="7D1E46E1" w:rsidR="007A3F71" w:rsidRDefault="007A3F71" w:rsidP="007A3F71">
            <w:pPr>
              <w:autoSpaceDE w:val="0"/>
              <w:autoSpaceDN w:val="0"/>
              <w:snapToGrid w:val="0"/>
              <w:rPr>
                <w:rFonts w:asciiTheme="minorEastAsia" w:hAnsiTheme="minorEastAsia" w:hint="eastAsia"/>
                <w:color w:val="000000"/>
                <w:sz w:val="20"/>
                <w:szCs w:val="20"/>
                <w:lang w:eastAsia="zh-CN"/>
              </w:rPr>
            </w:pPr>
            <w:r w:rsidRPr="009C74D0">
              <w:rPr>
                <w:rFonts w:asciiTheme="minorEastAsia" w:hAnsiTheme="minorEastAsia" w:hint="eastAsia"/>
                <w:color w:val="000000"/>
                <w:sz w:val="20"/>
                <w:szCs w:val="20"/>
                <w:lang w:eastAsia="zh-CN"/>
              </w:rPr>
              <w:t>Tri-Clamp 2"，快装卡箍</w:t>
            </w:r>
            <w:r>
              <w:rPr>
                <w:rFonts w:asciiTheme="minorEastAsia" w:hAnsiTheme="minorEastAsia" w:hint="eastAsia"/>
                <w:color w:val="000000"/>
                <w:sz w:val="20"/>
                <w:szCs w:val="20"/>
                <w:lang w:eastAsia="zh-CN"/>
              </w:rPr>
              <w:t>，外径64mm</w:t>
            </w:r>
          </w:p>
          <w:p w14:paraId="7035EE87" w14:textId="77777777" w:rsidR="007A3F71" w:rsidRDefault="007A3F71" w:rsidP="007A3F71">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法兰连接，下单时注明法兰标准、法兰耐压等级、法兰密封面</w:t>
            </w:r>
          </w:p>
          <w:p w14:paraId="0E695506" w14:textId="600C9D3D" w:rsidR="007A3F71" w:rsidRPr="000F01E8" w:rsidRDefault="007A3F71" w:rsidP="007A3F71">
            <w:pPr>
              <w:autoSpaceDE w:val="0"/>
              <w:autoSpaceDN w:val="0"/>
              <w:snapToGrid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特殊定制</w:t>
            </w:r>
          </w:p>
        </w:tc>
      </w:tr>
      <w:tr w:rsidR="00BA0A58" w:rsidRPr="000F01E8" w14:paraId="3226F763" w14:textId="77777777" w:rsidTr="00B450A2">
        <w:tc>
          <w:tcPr>
            <w:tcW w:w="988" w:type="dxa"/>
            <w:gridSpan w:val="2"/>
            <w:shd w:val="clear" w:color="auto" w:fill="D7D7D7"/>
            <w:vAlign w:val="center"/>
          </w:tcPr>
          <w:p w14:paraId="173ACD65"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7D7D7"/>
            <w:vAlign w:val="center"/>
          </w:tcPr>
          <w:p w14:paraId="45E66113" w14:textId="77777777" w:rsidR="00BA0A58" w:rsidRPr="000F01E8" w:rsidRDefault="00BA0A58" w:rsidP="00B450A2">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过程温度</w:t>
            </w:r>
          </w:p>
        </w:tc>
      </w:tr>
      <w:tr w:rsidR="00BA0A58" w:rsidRPr="000F01E8" w14:paraId="0E3E4EFF" w14:textId="77777777" w:rsidTr="00B450A2">
        <w:tc>
          <w:tcPr>
            <w:tcW w:w="988" w:type="dxa"/>
            <w:gridSpan w:val="2"/>
            <w:vAlign w:val="center"/>
          </w:tcPr>
          <w:p w14:paraId="693B9D31" w14:textId="77777777" w:rsidR="00BA0A58"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w:t>
            </w:r>
          </w:p>
          <w:p w14:paraId="35D72DD9" w14:textId="77777777" w:rsidR="00E53BCF"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w:t>
            </w:r>
          </w:p>
          <w:p w14:paraId="1BED5082" w14:textId="1B06A491" w:rsidR="00E53BCF" w:rsidRPr="000F01E8"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tc>
        <w:tc>
          <w:tcPr>
            <w:tcW w:w="8387" w:type="dxa"/>
            <w:gridSpan w:val="5"/>
          </w:tcPr>
          <w:p w14:paraId="157C06D2" w14:textId="77777777" w:rsidR="00BA0A58" w:rsidRDefault="00BA0A58"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w:t>
            </w:r>
            <w:r w:rsidR="00E53BCF">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sidR="00E53BCF">
              <w:rPr>
                <w:rFonts w:asciiTheme="minorEastAsia" w:hAnsiTheme="minorEastAsia" w:hint="eastAsia"/>
                <w:color w:val="000000"/>
                <w:sz w:val="20"/>
                <w:szCs w:val="20"/>
                <w:lang w:eastAsia="zh-CN"/>
              </w:rPr>
              <w:t>80</w:t>
            </w:r>
            <w:r w:rsidRPr="000F01E8">
              <w:rPr>
                <w:rFonts w:asciiTheme="minorEastAsia" w:hAnsiTheme="minorEastAsia" w:hint="eastAsia"/>
                <w:color w:val="000000"/>
                <w:sz w:val="20"/>
                <w:szCs w:val="20"/>
                <w:lang w:eastAsia="zh-CN"/>
              </w:rPr>
              <w:t>℃</w:t>
            </w:r>
          </w:p>
          <w:p w14:paraId="5DF30004" w14:textId="77777777" w:rsidR="00E53BCF" w:rsidRDefault="00E53BCF"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150</w:t>
            </w:r>
            <w:r w:rsidRPr="000F01E8">
              <w:rPr>
                <w:rFonts w:asciiTheme="minorEastAsia" w:hAnsiTheme="minorEastAsia" w:hint="eastAsia"/>
                <w:color w:val="000000"/>
                <w:sz w:val="20"/>
                <w:szCs w:val="20"/>
                <w:lang w:eastAsia="zh-CN"/>
              </w:rPr>
              <w:t>℃</w:t>
            </w:r>
          </w:p>
          <w:p w14:paraId="7A363FE6" w14:textId="1AB7E053" w:rsidR="00E53BCF" w:rsidRPr="000F01E8" w:rsidRDefault="00E53BCF"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280</w:t>
            </w:r>
            <w:r w:rsidRPr="000F01E8">
              <w:rPr>
                <w:rFonts w:asciiTheme="minorEastAsia" w:hAnsiTheme="minorEastAsia" w:hint="eastAsia"/>
                <w:color w:val="000000"/>
                <w:sz w:val="20"/>
                <w:szCs w:val="20"/>
                <w:lang w:eastAsia="zh-CN"/>
              </w:rPr>
              <w:t>℃</w:t>
            </w:r>
          </w:p>
        </w:tc>
      </w:tr>
      <w:tr w:rsidR="00E53BCF" w:rsidRPr="000F01E8" w14:paraId="59FF67D6" w14:textId="77777777" w:rsidTr="00E53BCF">
        <w:tc>
          <w:tcPr>
            <w:tcW w:w="988" w:type="dxa"/>
            <w:gridSpan w:val="2"/>
            <w:shd w:val="clear" w:color="auto" w:fill="D9D9D9" w:themeFill="background1" w:themeFillShade="D9"/>
            <w:vAlign w:val="center"/>
          </w:tcPr>
          <w:p w14:paraId="11341B6B" w14:textId="15FEC714" w:rsidR="00E53BCF" w:rsidRDefault="00E53BCF" w:rsidP="00E53BCF">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9D9D9" w:themeFill="background1" w:themeFillShade="D9"/>
            <w:vAlign w:val="center"/>
          </w:tcPr>
          <w:p w14:paraId="170C9D68" w14:textId="38EC4C65" w:rsidR="00E53BCF" w:rsidRDefault="00E53BCF" w:rsidP="00E53BCF">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工作压力</w:t>
            </w:r>
          </w:p>
        </w:tc>
      </w:tr>
      <w:tr w:rsidR="00E53BCF" w:rsidRPr="000F01E8" w14:paraId="7FB866DE" w14:textId="77777777" w:rsidTr="00B450A2">
        <w:tc>
          <w:tcPr>
            <w:tcW w:w="988" w:type="dxa"/>
            <w:gridSpan w:val="2"/>
            <w:vAlign w:val="center"/>
          </w:tcPr>
          <w:p w14:paraId="1C205714" w14:textId="77777777" w:rsidR="00E53BCF"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w:t>
            </w:r>
          </w:p>
          <w:p w14:paraId="02F3BCB9" w14:textId="1FB9639F" w:rsidR="00E53BCF"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w:t>
            </w:r>
          </w:p>
        </w:tc>
        <w:tc>
          <w:tcPr>
            <w:tcW w:w="8387" w:type="dxa"/>
            <w:gridSpan w:val="5"/>
          </w:tcPr>
          <w:p w14:paraId="106632C4" w14:textId="77777777" w:rsidR="00E53BCF" w:rsidRDefault="00E53BCF"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-0.1~4MPa</w:t>
            </w:r>
          </w:p>
          <w:p w14:paraId="5B9BB695" w14:textId="2CD4298A" w:rsidR="00E53BCF" w:rsidRDefault="00E53BCF"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-0.1~32MPa</w:t>
            </w:r>
          </w:p>
        </w:tc>
      </w:tr>
      <w:tr w:rsidR="00BA0A58" w:rsidRPr="000F01E8" w14:paraId="7BCA9CA4" w14:textId="77777777" w:rsidTr="00B450A2">
        <w:tc>
          <w:tcPr>
            <w:tcW w:w="988" w:type="dxa"/>
            <w:gridSpan w:val="2"/>
            <w:shd w:val="clear" w:color="auto" w:fill="D7D7D7"/>
            <w:vAlign w:val="center"/>
          </w:tcPr>
          <w:p w14:paraId="36F500A1"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7D7D7"/>
            <w:vAlign w:val="center"/>
          </w:tcPr>
          <w:p w14:paraId="7025F8E7" w14:textId="4653AF89" w:rsidR="00BA0A58" w:rsidRPr="000F01E8" w:rsidRDefault="00E53BCF"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输出信号</w:t>
            </w:r>
          </w:p>
        </w:tc>
      </w:tr>
      <w:tr w:rsidR="007A3F71" w:rsidRPr="000F01E8" w14:paraId="3441A871" w14:textId="77777777" w:rsidTr="007A3F71">
        <w:tc>
          <w:tcPr>
            <w:tcW w:w="988" w:type="dxa"/>
            <w:gridSpan w:val="2"/>
            <w:vAlign w:val="center"/>
          </w:tcPr>
          <w:p w14:paraId="26E840FB" w14:textId="5A3B1589"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3711AB56" w14:textId="0F0A2FC4"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3BE6C707" w14:textId="1E3A6576"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5FF39F16" w14:textId="04AAD67E" w:rsidR="007A3F71" w:rsidRPr="000F01E8"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w:t>
            </w:r>
          </w:p>
        </w:tc>
        <w:tc>
          <w:tcPr>
            <w:tcW w:w="4677" w:type="dxa"/>
            <w:gridSpan w:val="3"/>
            <w:vAlign w:val="center"/>
          </w:tcPr>
          <w:p w14:paraId="510A2120" w14:textId="3AF1403C" w:rsidR="007A3F71" w:rsidRDefault="007A3F71" w:rsidP="00E53BCF">
            <w:pPr>
              <w:autoSpaceDE w:val="0"/>
              <w:autoSpaceDN w:val="0"/>
              <w:jc w:val="both"/>
              <w:rPr>
                <w:rFonts w:asciiTheme="minorEastAsia" w:hAnsiTheme="minorEastAsia" w:cs="微软雅黑" w:hint="eastAsia"/>
                <w:color w:val="414042"/>
                <w:spacing w:val="-7"/>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p>
          <w:p w14:paraId="26115209" w14:textId="77777777" w:rsidR="007A3F71" w:rsidRDefault="007A3F71" w:rsidP="00E53BCF">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p>
          <w:p w14:paraId="4660C5E8" w14:textId="77777777" w:rsidR="007A3F71" w:rsidRDefault="007A3F71" w:rsidP="00E53BCF">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0~5VDC</w:t>
            </w:r>
          </w:p>
          <w:p w14:paraId="2DBA9976" w14:textId="392F819A" w:rsidR="007A3F71" w:rsidRDefault="007A3F71" w:rsidP="007A3F71">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0~10VDC</w:t>
            </w:r>
          </w:p>
        </w:tc>
        <w:tc>
          <w:tcPr>
            <w:tcW w:w="914" w:type="dxa"/>
            <w:vAlign w:val="center"/>
          </w:tcPr>
          <w:p w14:paraId="700E64B2" w14:textId="77777777" w:rsidR="007A3F71"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5</w:t>
            </w:r>
          </w:p>
          <w:p w14:paraId="7339F6E6" w14:textId="77777777" w:rsidR="007A3F71" w:rsidRDefault="007A3F71" w:rsidP="007A3F71">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6</w:t>
            </w:r>
          </w:p>
          <w:p w14:paraId="3891CD68" w14:textId="5A96CE70" w:rsidR="007A3F71" w:rsidRDefault="007A3F71" w:rsidP="007A3F71">
            <w:pPr>
              <w:autoSpaceDE w:val="0"/>
              <w:autoSpaceDN w:val="0"/>
              <w:jc w:val="center"/>
              <w:rPr>
                <w:rFonts w:asciiTheme="minorEastAsia" w:hAnsiTheme="minorEastAsia" w:cs="微软雅黑" w:hint="eastAsia"/>
                <w:color w:val="414042"/>
                <w:spacing w:val="-4"/>
                <w:sz w:val="20"/>
                <w:szCs w:val="20"/>
                <w:lang w:eastAsia="zh-CN"/>
              </w:rPr>
            </w:pPr>
            <w:r>
              <w:rPr>
                <w:rFonts w:asciiTheme="minorEastAsia" w:hAnsiTheme="minorEastAsia" w:hint="eastAsia"/>
                <w:color w:val="000000"/>
                <w:sz w:val="20"/>
                <w:szCs w:val="20"/>
                <w:lang w:eastAsia="zh-CN"/>
              </w:rPr>
              <w:t>Y</w:t>
            </w:r>
          </w:p>
        </w:tc>
        <w:tc>
          <w:tcPr>
            <w:tcW w:w="2796" w:type="dxa"/>
            <w:vAlign w:val="center"/>
          </w:tcPr>
          <w:p w14:paraId="0E2D0691" w14:textId="7061AE0F" w:rsidR="007A3F71" w:rsidRDefault="007A3F71" w:rsidP="00E53BCF">
            <w:pPr>
              <w:autoSpaceDE w:val="0"/>
              <w:autoSpaceDN w:val="0"/>
              <w:jc w:val="both"/>
              <w:rPr>
                <w:rFonts w:asciiTheme="minorEastAsia" w:hAnsiTheme="minorEastAsia" w:cs="微软雅黑" w:hint="eastAsia"/>
                <w:color w:val="414042"/>
                <w:spacing w:val="-4"/>
                <w:sz w:val="20"/>
                <w:szCs w:val="20"/>
                <w:lang w:eastAsia="zh-CN"/>
              </w:rPr>
            </w:pP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p>
          <w:p w14:paraId="659B1A6A" w14:textId="0B0306EA" w:rsidR="007A3F71" w:rsidRDefault="007A3F71" w:rsidP="00E53BCF">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继电器开关</w:t>
            </w:r>
          </w:p>
          <w:p w14:paraId="0515E6BE" w14:textId="48DBDE65" w:rsidR="007A3F71" w:rsidRPr="000F01E8" w:rsidRDefault="007A3F71" w:rsidP="00E53BCF">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特殊定制</w:t>
            </w:r>
          </w:p>
        </w:tc>
      </w:tr>
      <w:tr w:rsidR="00BA0A58" w:rsidRPr="000F01E8" w14:paraId="51D25F3C" w14:textId="77777777" w:rsidTr="00B450A2">
        <w:tc>
          <w:tcPr>
            <w:tcW w:w="988" w:type="dxa"/>
            <w:gridSpan w:val="2"/>
            <w:shd w:val="clear" w:color="auto" w:fill="D7D7D7"/>
            <w:vAlign w:val="center"/>
          </w:tcPr>
          <w:p w14:paraId="55E7D157"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7D7D7"/>
            <w:vAlign w:val="center"/>
          </w:tcPr>
          <w:p w14:paraId="3956CBBA" w14:textId="77777777" w:rsidR="00BA0A58" w:rsidRPr="000F01E8" w:rsidRDefault="00BA0A58" w:rsidP="00B450A2">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外壳材质/防护等级</w:t>
            </w:r>
          </w:p>
        </w:tc>
      </w:tr>
      <w:tr w:rsidR="00BA0A58" w:rsidRPr="000F01E8" w14:paraId="33BD5986" w14:textId="77777777" w:rsidTr="00B450A2">
        <w:tc>
          <w:tcPr>
            <w:tcW w:w="988" w:type="dxa"/>
            <w:gridSpan w:val="2"/>
            <w:vAlign w:val="center"/>
          </w:tcPr>
          <w:p w14:paraId="0E9C5146"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L</w:t>
            </w:r>
          </w:p>
        </w:tc>
        <w:tc>
          <w:tcPr>
            <w:tcW w:w="8387" w:type="dxa"/>
            <w:gridSpan w:val="5"/>
          </w:tcPr>
          <w:p w14:paraId="1DE6A10E" w14:textId="0E4D5547" w:rsidR="00BA0A58" w:rsidRPr="000F01E8" w:rsidRDefault="00BA0A58"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铝</w:t>
            </w:r>
            <w:r w:rsidR="00E53BCF">
              <w:rPr>
                <w:rFonts w:asciiTheme="minorEastAsia" w:hAnsiTheme="minorEastAsia" w:hint="eastAsia"/>
                <w:color w:val="000000"/>
                <w:sz w:val="20"/>
                <w:szCs w:val="20"/>
                <w:lang w:eastAsia="zh-CN"/>
              </w:rPr>
              <w:t xml:space="preserve">合金 </w:t>
            </w:r>
            <w:r w:rsidRPr="000F01E8">
              <w:rPr>
                <w:rFonts w:asciiTheme="minorEastAsia" w:hAnsiTheme="minorEastAsia" w:hint="eastAsia"/>
                <w:color w:val="000000"/>
                <w:sz w:val="20"/>
                <w:szCs w:val="20"/>
                <w:lang w:eastAsia="zh-CN"/>
              </w:rPr>
              <w:t>/ IP 67</w:t>
            </w:r>
          </w:p>
        </w:tc>
      </w:tr>
      <w:tr w:rsidR="007A3F71" w:rsidRPr="000F01E8" w14:paraId="2E6C2C60" w14:textId="77777777" w:rsidTr="007A3F71">
        <w:tc>
          <w:tcPr>
            <w:tcW w:w="988" w:type="dxa"/>
            <w:gridSpan w:val="2"/>
            <w:shd w:val="clear" w:color="auto" w:fill="D9D9D9" w:themeFill="background1" w:themeFillShade="D9"/>
            <w:vAlign w:val="center"/>
          </w:tcPr>
          <w:p w14:paraId="532656B6" w14:textId="45C2B735" w:rsidR="007A3F71" w:rsidRPr="000F01E8" w:rsidRDefault="007A3F71" w:rsidP="007A3F71">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9D9D9" w:themeFill="background1" w:themeFillShade="D9"/>
            <w:vAlign w:val="center"/>
          </w:tcPr>
          <w:p w14:paraId="00D96108" w14:textId="7B1431F9" w:rsidR="007A3F71" w:rsidRPr="000F01E8" w:rsidRDefault="007A3F71" w:rsidP="007A3F71">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显示方式</w:t>
            </w:r>
          </w:p>
        </w:tc>
      </w:tr>
      <w:tr w:rsidR="007A3F71" w:rsidRPr="000F01E8" w14:paraId="5A4222A1" w14:textId="77777777" w:rsidTr="00B450A2">
        <w:tc>
          <w:tcPr>
            <w:tcW w:w="988" w:type="dxa"/>
            <w:gridSpan w:val="2"/>
            <w:vAlign w:val="center"/>
          </w:tcPr>
          <w:p w14:paraId="12E95888" w14:textId="77777777" w:rsidR="007A3F71"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p w14:paraId="09335100" w14:textId="1CF61FC4" w:rsidR="007A3F71" w:rsidRPr="000F01E8" w:rsidRDefault="007A3F71"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w:t>
            </w:r>
          </w:p>
        </w:tc>
        <w:tc>
          <w:tcPr>
            <w:tcW w:w="8387" w:type="dxa"/>
            <w:gridSpan w:val="5"/>
          </w:tcPr>
          <w:p w14:paraId="7EA2C2E9" w14:textId="1C4FA321" w:rsidR="007A3F71" w:rsidRDefault="007A3F71" w:rsidP="00B450A2">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带LCD显示模块（不适用于电压输出信号）</w:t>
            </w:r>
          </w:p>
          <w:p w14:paraId="10B71235" w14:textId="74FB1FEE" w:rsidR="007A3F71" w:rsidRPr="000F01E8" w:rsidRDefault="007A3F71" w:rsidP="00B450A2">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无显示</w:t>
            </w:r>
          </w:p>
        </w:tc>
      </w:tr>
      <w:tr w:rsidR="00BA0A58" w:rsidRPr="000F01E8" w14:paraId="5A86E69A" w14:textId="77777777" w:rsidTr="00B450A2">
        <w:tc>
          <w:tcPr>
            <w:tcW w:w="988" w:type="dxa"/>
            <w:gridSpan w:val="2"/>
            <w:shd w:val="clear" w:color="auto" w:fill="D7D7D7"/>
            <w:vAlign w:val="center"/>
          </w:tcPr>
          <w:p w14:paraId="02202F71"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gridSpan w:val="5"/>
            <w:shd w:val="clear" w:color="auto" w:fill="D7D7D7"/>
            <w:vAlign w:val="center"/>
          </w:tcPr>
          <w:p w14:paraId="27C8B9A6" w14:textId="77777777" w:rsidR="00BA0A58" w:rsidRPr="000F01E8" w:rsidRDefault="00BA0A58" w:rsidP="00B450A2">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bCs/>
                <w:color w:val="000000"/>
                <w:sz w:val="20"/>
                <w:szCs w:val="20"/>
                <w:lang w:eastAsia="zh-CN"/>
              </w:rPr>
              <w:t>电缆接口</w:t>
            </w:r>
          </w:p>
        </w:tc>
      </w:tr>
      <w:tr w:rsidR="00BA0A58" w:rsidRPr="000F01E8" w14:paraId="69650134" w14:textId="77777777" w:rsidTr="00B450A2">
        <w:tc>
          <w:tcPr>
            <w:tcW w:w="988" w:type="dxa"/>
            <w:gridSpan w:val="2"/>
            <w:vAlign w:val="center"/>
          </w:tcPr>
          <w:p w14:paraId="044995DD"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w:t>
            </w:r>
          </w:p>
          <w:p w14:paraId="1606F2B0" w14:textId="77777777" w:rsidR="00BA0A58" w:rsidRPr="000F01E8" w:rsidRDefault="00BA0A58"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N</w:t>
            </w:r>
          </w:p>
        </w:tc>
        <w:tc>
          <w:tcPr>
            <w:tcW w:w="8387" w:type="dxa"/>
            <w:gridSpan w:val="5"/>
          </w:tcPr>
          <w:p w14:paraId="239914A5" w14:textId="77777777" w:rsidR="00BA0A58" w:rsidRPr="000F01E8" w:rsidRDefault="00BA0A58"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M20*1.5</w:t>
            </w:r>
          </w:p>
          <w:p w14:paraId="42B9B517" w14:textId="77777777" w:rsidR="00BA0A58" w:rsidRPr="000F01E8" w:rsidRDefault="00BA0A58" w:rsidP="00B450A2">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bCs/>
                <w:color w:val="333333"/>
                <w:sz w:val="20"/>
                <w:szCs w:val="20"/>
              </w:rPr>
              <w:t>½</w:t>
            </w:r>
            <w:proofErr w:type="gramStart"/>
            <w:r w:rsidRPr="000F01E8">
              <w:rPr>
                <w:rFonts w:asciiTheme="minorEastAsia" w:hAnsiTheme="minorEastAsia" w:cs="Times New Roman"/>
                <w:bCs/>
                <w:color w:val="333333"/>
                <w:sz w:val="20"/>
                <w:szCs w:val="20"/>
              </w:rPr>
              <w:t>"</w:t>
            </w:r>
            <w:r w:rsidRPr="000F01E8">
              <w:rPr>
                <w:rFonts w:asciiTheme="minorEastAsia" w:hAnsiTheme="minorEastAsia" w:cs="Times New Roman" w:hint="eastAsia"/>
                <w:bCs/>
                <w:color w:val="333333"/>
                <w:sz w:val="20"/>
                <w:szCs w:val="20"/>
                <w:lang w:eastAsia="zh-CN"/>
              </w:rPr>
              <w:t xml:space="preserve">  </w:t>
            </w:r>
            <w:r w:rsidRPr="000F01E8">
              <w:rPr>
                <w:rFonts w:asciiTheme="minorEastAsia" w:hAnsiTheme="minorEastAsia" w:cs="宋体" w:hint="eastAsia"/>
                <w:color w:val="000000"/>
                <w:sz w:val="20"/>
                <w:szCs w:val="20"/>
                <w:lang w:eastAsia="zh-CN"/>
              </w:rPr>
              <w:t>NPT</w:t>
            </w:r>
            <w:proofErr w:type="gramEnd"/>
          </w:p>
        </w:tc>
      </w:tr>
      <w:tr w:rsidR="00BA0A58" w:rsidRPr="000F01E8" w14:paraId="739B3EF7" w14:textId="77777777" w:rsidTr="00B450A2">
        <w:tc>
          <w:tcPr>
            <w:tcW w:w="988" w:type="dxa"/>
            <w:gridSpan w:val="2"/>
            <w:vAlign w:val="center"/>
          </w:tcPr>
          <w:p w14:paraId="5A328164" w14:textId="77777777" w:rsidR="00BA0A58" w:rsidRPr="00574D1D" w:rsidRDefault="00BA0A58" w:rsidP="00B450A2">
            <w:pPr>
              <w:autoSpaceDE w:val="0"/>
              <w:autoSpaceDN w:val="0"/>
              <w:jc w:val="center"/>
              <w:rPr>
                <w:rFonts w:asciiTheme="minorEastAsia" w:hAnsiTheme="minorEastAsia" w:hint="eastAsia"/>
                <w:b/>
                <w:bCs/>
                <w:color w:val="000000"/>
                <w:sz w:val="20"/>
                <w:szCs w:val="20"/>
                <w:lang w:eastAsia="zh-CN"/>
              </w:rPr>
            </w:pPr>
            <w:r w:rsidRPr="00574D1D">
              <w:rPr>
                <w:rFonts w:asciiTheme="minorEastAsia" w:hAnsiTheme="minorEastAsia" w:hint="eastAsia"/>
                <w:b/>
                <w:bCs/>
                <w:color w:val="000000"/>
                <w:sz w:val="20"/>
                <w:szCs w:val="20"/>
                <w:lang w:eastAsia="zh-CN"/>
              </w:rPr>
              <w:t>编码</w:t>
            </w:r>
          </w:p>
        </w:tc>
        <w:tc>
          <w:tcPr>
            <w:tcW w:w="8387" w:type="dxa"/>
            <w:gridSpan w:val="5"/>
          </w:tcPr>
          <w:p w14:paraId="5E9ACC44" w14:textId="2B06B402" w:rsidR="00BA0A58" w:rsidRPr="00574D1D" w:rsidRDefault="00E53BCF" w:rsidP="00B450A2">
            <w:pPr>
              <w:autoSpaceDE w:val="0"/>
              <w:autoSpaceDN w:val="0"/>
              <w:rPr>
                <w:rFonts w:asciiTheme="minorEastAsia" w:hAnsiTheme="minorEastAsia" w:cs="Arial" w:hint="eastAsia"/>
                <w:b/>
                <w:color w:val="333333"/>
                <w:sz w:val="20"/>
                <w:szCs w:val="20"/>
                <w:lang w:eastAsia="zh-CN"/>
              </w:rPr>
            </w:pPr>
            <w:r>
              <w:rPr>
                <w:rFonts w:asciiTheme="minorEastAsia" w:hAnsiTheme="minorEastAsia" w:cs="Arial" w:hint="eastAsia"/>
                <w:b/>
                <w:color w:val="333333"/>
                <w:sz w:val="20"/>
                <w:szCs w:val="20"/>
                <w:lang w:eastAsia="zh-CN"/>
              </w:rPr>
              <w:t>附件选项</w:t>
            </w:r>
          </w:p>
        </w:tc>
      </w:tr>
      <w:tr w:rsidR="00BA0A58" w:rsidRPr="000F01E8" w14:paraId="37C762DA" w14:textId="77777777" w:rsidTr="00B450A2">
        <w:tc>
          <w:tcPr>
            <w:tcW w:w="988" w:type="dxa"/>
            <w:gridSpan w:val="2"/>
            <w:vAlign w:val="center"/>
          </w:tcPr>
          <w:p w14:paraId="25CB8A02" w14:textId="64C38B46" w:rsidR="00BA0A58" w:rsidRDefault="00E53BCF"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w:t>
            </w:r>
          </w:p>
          <w:p w14:paraId="7E32F578" w14:textId="23B994F6" w:rsidR="00BA0A58" w:rsidRPr="000F01E8" w:rsidRDefault="00E53BCF" w:rsidP="00E53BCF">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tc>
        <w:tc>
          <w:tcPr>
            <w:tcW w:w="8387" w:type="dxa"/>
            <w:gridSpan w:val="5"/>
          </w:tcPr>
          <w:p w14:paraId="03FFEB31" w14:textId="07A2F3EF" w:rsidR="00BA0A58" w:rsidRDefault="00E53BCF"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内置PT100温度传感器</w:t>
            </w:r>
          </w:p>
          <w:p w14:paraId="6CE21187" w14:textId="726EE7A5" w:rsidR="00BA0A58" w:rsidRPr="000F01E8" w:rsidRDefault="00E53BCF" w:rsidP="00E53BCF">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探杆长度或线缆长度</w:t>
            </w:r>
          </w:p>
        </w:tc>
      </w:tr>
    </w:tbl>
    <w:p w14:paraId="542A3638" w14:textId="77777777" w:rsidR="00E53BCF" w:rsidRDefault="00E53BCF" w:rsidP="00007FA1">
      <w:pPr>
        <w:widowControl/>
        <w:spacing w:line="400" w:lineRule="exact"/>
        <w:jc w:val="both"/>
        <w:rPr>
          <w:rFonts w:ascii="宋体" w:hAnsi="宋体" w:cs="宋体" w:hint="eastAsia"/>
          <w:sz w:val="21"/>
          <w:szCs w:val="21"/>
          <w:lang w:eastAsia="zh-CN"/>
        </w:rPr>
      </w:pPr>
    </w:p>
    <w:p w14:paraId="064C79B1" w14:textId="2306BA6A" w:rsidR="00007FA1" w:rsidRDefault="00007FA1" w:rsidP="00007FA1">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7B4B826D" wp14:editId="1AD77A39">
                <wp:extent cx="6129655" cy="365125"/>
                <wp:effectExtent l="0" t="0" r="4445" b="0"/>
                <wp:docPr id="387777187" name="组合 11"/>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641021224" name="Group 771"/>
                        <wpg:cNvGrpSpPr/>
                        <wpg:grpSpPr>
                          <a:xfrm>
                            <a:off x="93" y="85"/>
                            <a:ext cx="397" cy="397"/>
                            <a:chOff x="93" y="85"/>
                            <a:chExt cx="397" cy="397"/>
                          </a:xfrm>
                        </wpg:grpSpPr>
                        <wps:wsp>
                          <wps:cNvPr id="126549114" name="Freeform 772"/>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92558124" name="Freeform 773"/>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797718452" name="Freeform 774"/>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532335474" name="Freeform 775"/>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536027207" name="Freeform 776"/>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982103930" name="Freeform 777"/>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1120055063" name="Freeform 778"/>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g:grpSp>
                      <wpg:grpSp>
                        <wpg:cNvPr id="2029837407" name="Group 779"/>
                        <wpg:cNvGrpSpPr/>
                        <wpg:grpSpPr>
                          <a:xfrm>
                            <a:off x="8" y="567"/>
                            <a:ext cx="9638" cy="2"/>
                            <a:chOff x="8" y="567"/>
                            <a:chExt cx="9638" cy="2"/>
                          </a:xfrm>
                        </wpg:grpSpPr>
                        <wps:wsp>
                          <wps:cNvPr id="1127286556" name="Freeform 780"/>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692752293" name="Group 781"/>
                        <wpg:cNvGrpSpPr/>
                        <wpg:grpSpPr>
                          <a:xfrm>
                            <a:off x="8" y="0"/>
                            <a:ext cx="567" cy="567"/>
                            <a:chOff x="8" y="0"/>
                            <a:chExt cx="567" cy="567"/>
                          </a:xfrm>
                        </wpg:grpSpPr>
                        <wps:wsp>
                          <wps:cNvPr id="1469564505" name="Freeform 78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884008771" name="Group 783"/>
                        <wpg:cNvGrpSpPr/>
                        <wpg:grpSpPr>
                          <a:xfrm>
                            <a:off x="93" y="85"/>
                            <a:ext cx="397" cy="397"/>
                            <a:chOff x="93" y="85"/>
                            <a:chExt cx="397" cy="397"/>
                          </a:xfrm>
                        </wpg:grpSpPr>
                        <wps:wsp>
                          <wps:cNvPr id="562757877" name="Freeform 784"/>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2138856725" name="Freeform 785"/>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663905670" name="Freeform 786"/>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2024961884" name="Freeform 787"/>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1871580356" name="Freeform 788"/>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2119935070" name="Freeform 789"/>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595332504" name="Freeform 790"/>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s:wsp>
                          <wps:cNvPr id="389060487" name="Text Box 791"/>
                          <wps:cNvSpPr txBox="1">
                            <a:spLocks noChangeArrowheads="1"/>
                          </wps:cNvSpPr>
                          <wps:spPr bwMode="auto">
                            <a:xfrm>
                              <a:off x="915" y="58"/>
                              <a:ext cx="384" cy="480"/>
                            </a:xfrm>
                            <a:prstGeom prst="rect">
                              <a:avLst/>
                            </a:prstGeom>
                            <a:noFill/>
                            <a:ln>
                              <a:noFill/>
                            </a:ln>
                          </wps:spPr>
                          <wps:txbx>
                            <w:txbxContent>
                              <w:p w14:paraId="4F2BE6F5" w14:textId="77777777" w:rsidR="00007FA1" w:rsidRDefault="00007FA1" w:rsidP="00007FA1">
                                <w:pPr>
                                  <w:spacing w:line="480" w:lineRule="exact"/>
                                  <w:rPr>
                                    <w:rFonts w:ascii="Arial Narrow" w:eastAsia="Arial Narrow" w:hAnsi="Arial Narrow" w:cs="Arial Narrow"/>
                                    <w:sz w:val="48"/>
                                    <w:szCs w:val="48"/>
                                  </w:rPr>
                                </w:pPr>
                                <w:r>
                                  <w:rPr>
                                    <w:rFonts w:ascii="Arial Narrow"/>
                                    <w:color w:val="2E5CAA"/>
                                    <w:w w:val="85"/>
                                    <w:sz w:val="48"/>
                                  </w:rPr>
                                  <w:t>06</w:t>
                                </w:r>
                              </w:p>
                            </w:txbxContent>
                          </wps:txbx>
                          <wps:bodyPr rot="0" vert="horz" wrap="square" lIns="0" tIns="0" rIns="0" bIns="0" anchor="t" anchorCtr="0" upright="1">
                            <a:noAutofit/>
                          </wps:bodyPr>
                        </wps:wsp>
                        <wps:wsp>
                          <wps:cNvPr id="1354171044" name="Text Box 792"/>
                          <wps:cNvSpPr txBox="1">
                            <a:spLocks noChangeArrowheads="1"/>
                          </wps:cNvSpPr>
                          <wps:spPr bwMode="auto">
                            <a:xfrm>
                              <a:off x="1800" y="125"/>
                              <a:ext cx="2144" cy="360"/>
                            </a:xfrm>
                            <a:prstGeom prst="rect">
                              <a:avLst/>
                            </a:prstGeom>
                            <a:noFill/>
                            <a:ln>
                              <a:noFill/>
                            </a:ln>
                          </wps:spPr>
                          <wps:txbx>
                            <w:txbxContent>
                              <w:p w14:paraId="62482F53" w14:textId="77777777" w:rsidR="00007FA1" w:rsidRDefault="00007FA1" w:rsidP="00007FA1">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wps:txbx>
                          <wps:bodyPr rot="0" vert="horz" wrap="square" lIns="0" tIns="0" rIns="0" bIns="0" anchor="t" anchorCtr="0" upright="1">
                            <a:noAutofit/>
                          </wps:bodyPr>
                        </wps:wsp>
                      </wpg:grpSp>
                    </wpg:wgp>
                  </a:graphicData>
                </a:graphic>
              </wp:inline>
            </w:drawing>
          </mc:Choice>
          <mc:Fallback>
            <w:pict>
              <v:group w14:anchorId="7B4B826D" id="_x0000_s1693"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">
                <v:group id="Group 771" o:spid="_x0000_s1694"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">
                  <v:shape id="Freeform 772" o:spid="_x0000_s1695"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73" o:spid="_x0000_s1696"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" path="m153,231r-16,l130,238r,122l123,367r33,l160,355r,-117l153,231xe" stroked="f">
                    <v:path arrowok="t" o:connecttype="custom" o:connectlocs="153,316;137,316;130,323;130,445;123,452;156,452;160,440;160,323;153,316" o:connectangles="0,0,0,0,0,0,0,0,0"/>
                  </v:shape>
                  <v:shape id="Freeform 774" o:spid="_x0000_s169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" path="m393,30r-34,l366,37r,85l166,122r-7,7l159,146r7,7l390,153r6,-7l396,44,393,30xe" stroked="f">
                    <v:path arrowok="t" o:connecttype="custom" o:connectlocs="393,115;359,115;366,122;366,207;166,207;159,214;159,231;166,238;390,238;396,231;396,129;393,115" o:connectangles="0,0,0,0,0,0,0,0,0,0,0,0"/>
                  </v:shape>
                  <v:shape id="Freeform 775" o:spid="_x0000_s169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" path="m390,153r-11,l390,153xe" stroked="f">
                    <v:path arrowok="t" o:connecttype="custom" o:connectlocs="390,238;379,238;390,238" o:connectangles="0,0,0"/>
                  </v:shape>
                  <v:shape id="Freeform 776" o:spid="_x0000_s169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" path="m160,30r-31,l129,88r7,8l153,96r7,-8l160,30xe" stroked="f">
                    <v:path arrowok="t" o:connecttype="custom" o:connectlocs="160,115;129,115;129,173;136,181;153,181;160,173;160,115" o:connectangles="0,0,0,0,0,0,0"/>
                  </v:shape>
                  <v:shape id="Freeform 777" o:spid="_x0000_s170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" path="m321,30r-31,l290,88r7,8l314,96r7,-8l321,30xe" stroked="f">
                    <v:path arrowok="t" o:connecttype="custom" o:connectlocs="321,115;290,115;290,173;297,181;314,181;321,173;321,115" o:connectangles="0,0,0,0,0,0,0"/>
                  </v:shape>
                  <v:shape id="Freeform 778" o:spid="_x0000_s170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" path="m246,30r-31,l215,78r7,7l239,85r7,-7l246,30xe" stroked="f">
                    <v:path arrowok="t" o:connecttype="custom" o:connectlocs="246,115;215,115;215,163;222,170;239,170;246,163;246,115" o:connectangles="0,0,0,0,0,0,0"/>
                  </v:shape>
                </v:group>
                <v:group id="Group 779" o:spid="_x0000_s1702"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">
                  <v:shape id="Freeform 780" o:spid="_x0000_s1703"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" path="m,l9637,e" filled="f" strokecolor="#2e5caa">
                    <v:path arrowok="t" o:connecttype="custom" o:connectlocs="0,0;9637,0" o:connectangles="0,0"/>
                  </v:shape>
                </v:group>
                <v:group id="Group 781" o:spid="_x0000_s1704"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">
                  <v:shape id="Freeform 782" o:spid="_x0000_s1705"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" path="m566,567l,567,,,566,r,567xe" fillcolor="#2e5caa" stroked="f">
                    <v:path arrowok="t" o:connecttype="custom" o:connectlocs="566,567;0,567;0,0;566,0;566,567" o:connectangles="0,0,0,0,0"/>
                  </v:shape>
                </v:group>
                <v:group id="Group 783" o:spid="_x0000_s1706"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">
                  <v:shape id="Freeform 784" o:spid="_x0000_s170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85" o:spid="_x0000_s170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" path="m153,231r-16,l130,238r,122l123,367r33,l160,355r,-117l153,231xe" stroked="f">
                    <v:path arrowok="t" o:connecttype="custom" o:connectlocs="153,316;137,316;130,323;130,445;123,452;156,452;160,440;160,323;153,316" o:connectangles="0,0,0,0,0,0,0,0,0"/>
                  </v:shape>
                  <v:shape id="Freeform 786" o:spid="_x0000_s170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" path="m393,30r-34,l366,37r,85l166,122r-7,7l159,146r7,7l390,153r6,-7l396,44,393,30xe" stroked="f">
                    <v:path arrowok="t" o:connecttype="custom" o:connectlocs="393,115;359,115;366,122;366,207;166,207;159,214;159,231;166,238;390,238;396,231;396,129;393,115" o:connectangles="0,0,0,0,0,0,0,0,0,0,0,0"/>
                  </v:shape>
                  <v:shape id="Freeform 787" o:spid="_x0000_s1710"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" path="m390,153r-11,l390,153xe" stroked="f">
                    <v:path arrowok="t" o:connecttype="custom" o:connectlocs="390,238;379,238;390,238" o:connectangles="0,0,0"/>
                  </v:shape>
                  <v:shape id="Freeform 788" o:spid="_x0000_s171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" path="m160,30r-31,l129,88r7,8l153,96r7,-8l160,30xe" stroked="f">
                    <v:path arrowok="t" o:connecttype="custom" o:connectlocs="160,115;129,115;129,173;136,181;153,181;160,173;160,115" o:connectangles="0,0,0,0,0,0,0"/>
                  </v:shape>
                  <v:shape id="Freeform 789" o:spid="_x0000_s171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" path="m321,30r-31,l290,88r7,8l314,96r7,-8l321,30xe" stroked="f">
                    <v:path arrowok="t" o:connecttype="custom" o:connectlocs="321,115;290,115;290,173;297,181;314,181;321,173;321,115" o:connectangles="0,0,0,0,0,0,0"/>
                  </v:shape>
                  <v:shape id="Freeform 790" o:spid="_x0000_s171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" path="m246,30r-31,l215,78r7,7l239,85r7,-7l246,30xe" stroked="f">
                    <v:path arrowok="t" o:connecttype="custom" o:connectlocs="246,115;215,115;215,163;222,170;239,170;246,163;246,115" o:connectangles="0,0,0,0,0,0,0"/>
                  </v:shape>
                  <v:shape id="Text Box 791" o:spid="_x0000_s1714"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" filled="f" stroked="f">
                    <v:textbox inset="0,0,0,0">
                      <w:txbxContent>
                        <w:p w14:paraId="4F2BE6F5" w14:textId="77777777" w:rsidR="00007FA1" w:rsidRDefault="00007FA1" w:rsidP="00007FA1">
                          <w:pPr>
                            <w:spacing w:line="480" w:lineRule="exact"/>
                            <w:rPr>
                              <w:rFonts w:ascii="Arial Narrow" w:eastAsia="Arial Narrow" w:hAnsi="Arial Narrow" w:cs="Arial Narrow"/>
                              <w:sz w:val="48"/>
                              <w:szCs w:val="48"/>
                            </w:rPr>
                          </w:pPr>
                          <w:r>
                            <w:rPr>
                              <w:rFonts w:ascii="Arial Narrow"/>
                              <w:color w:val="2E5CAA"/>
                              <w:w w:val="85"/>
                              <w:sz w:val="48"/>
                            </w:rPr>
                            <w:t>06</w:t>
                          </w:r>
                        </w:p>
                      </w:txbxContent>
                    </v:textbox>
                  </v:shape>
                  <v:shape id="Text Box 792" o:spid="_x0000_s1715" type="#_x0000_t202" style="position:absolute;left:1800;top:125;width:214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" filled="f" stroked="f">
                    <v:textbox inset="0,0,0,0">
                      <w:txbxContent>
                        <w:p w14:paraId="62482F53" w14:textId="77777777" w:rsidR="00007FA1" w:rsidRDefault="00007FA1" w:rsidP="00007FA1">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v:textbox>
                  </v:shape>
                </v:group>
                <w10:anchorlock/>
              </v:group>
            </w:pict>
          </mc:Fallback>
        </mc:AlternateContent>
      </w:r>
    </w:p>
    <w:p w14:paraId="3EE53C6A" w14:textId="5DB35E43" w:rsidR="00007FA1" w:rsidRDefault="00007FA1" w:rsidP="00007FA1">
      <w:pPr>
        <w:widowControl/>
        <w:rPr>
          <w:rFonts w:ascii="宋体" w:hAnsi="宋体" w:cs="宋体" w:hint="eastAsia"/>
          <w:sz w:val="30"/>
          <w:szCs w:val="30"/>
          <w:lang w:eastAsia="zh-CN"/>
        </w:rPr>
      </w:pPr>
      <w:r>
        <w:rPr>
          <w:rFonts w:ascii="宋体" w:hAnsi="宋体" w:cs="宋体" w:hint="eastAsia"/>
          <w:b/>
          <w:color w:val="000000"/>
          <w:sz w:val="30"/>
          <w:szCs w:val="30"/>
          <w:lang w:eastAsia="zh-CN"/>
        </w:rPr>
        <w:t>单位：mm</w:t>
      </w:r>
    </w:p>
    <w:p w14:paraId="49085A7C" w14:textId="5A536EB1" w:rsidR="00007FA1" w:rsidRDefault="00BC7C34" w:rsidP="00BA0A58">
      <w:pPr>
        <w:widowControl/>
        <w:spacing w:line="400" w:lineRule="exact"/>
        <w:jc w:val="both"/>
        <w:rPr>
          <w:rFonts w:ascii="宋体" w:hAnsi="宋体" w:cs="宋体" w:hint="eastAsia"/>
          <w:sz w:val="21"/>
          <w:szCs w:val="21"/>
          <w:lang w:eastAsia="zh-CN"/>
        </w:rPr>
      </w:pPr>
      <w:r>
        <w:rPr>
          <w:rFonts w:ascii="宋体" w:hAnsi="宋体" w:cs="宋体"/>
          <w:noProof/>
          <w:sz w:val="21"/>
          <w:szCs w:val="21"/>
          <w:lang w:eastAsia="zh-CN"/>
        </w:rPr>
        <w:drawing>
          <wp:anchor distT="0" distB="0" distL="114300" distR="114300" simplePos="0" relativeHeight="251781632" behindDoc="0" locked="0" layoutInCell="1" allowOverlap="1" wp14:anchorId="3A6CE4FC" wp14:editId="6B3DEDF5">
            <wp:simplePos x="0" y="0"/>
            <wp:positionH relativeFrom="column">
              <wp:posOffset>4444365</wp:posOffset>
            </wp:positionH>
            <wp:positionV relativeFrom="paragraph">
              <wp:posOffset>311150</wp:posOffset>
            </wp:positionV>
            <wp:extent cx="1682750" cy="7254240"/>
            <wp:effectExtent l="0" t="0" r="0" b="3810"/>
            <wp:wrapSquare wrapText="bothSides"/>
            <wp:docPr id="1279084320" name="图片 4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79084320" name="图片 1279084320"/>
                    <pic:cNvPicPr/>
                  </pic:nvPicPr>
                  <pic:blipFill rotWithShape="1">
                    <a:blip r:embed="rId132">
                      <a:extLst>
                        <a:ext uri="{28A0092B-C50C-407E-A947-70E740481C1C}">
                          <a14:useLocalDpi xmlns:a14="http://schemas.microsoft.com/office/drawing/2010/main" val="0"/>
                        </a:ext>
                      </a:extLst>
                    </a:blip>
                    <a:srcRect l="16914" t="2115" r="16778"/>
                    <a:stretch>
                      <a:fillRect/>
                    </a:stretch>
                  </pic:blipFill>
                  <pic:spPr bwMode="auto">
                    <a:xfrm>
                      <a:off x="0" y="0"/>
                      <a:ext cx="1682750" cy="725424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sidR="0020152D">
        <w:rPr>
          <w:rFonts w:ascii="宋体" w:hAnsi="宋体" w:cs="宋体" w:hint="eastAsia"/>
          <w:sz w:val="21"/>
          <w:szCs w:val="21"/>
          <w:lang w:eastAsia="zh-CN"/>
        </w:rPr>
        <w:t xml:space="preserve">        常规型                            高温型                         高压型</w:t>
      </w:r>
    </w:p>
    <w:p w14:paraId="5864F2CA" w14:textId="6F98F748" w:rsidR="0020152D" w:rsidRDefault="00BC7C34" w:rsidP="00BA0A58">
      <w:pPr>
        <w:widowControl/>
        <w:spacing w:line="400" w:lineRule="exact"/>
        <w:jc w:val="both"/>
        <w:rPr>
          <w:rFonts w:ascii="宋体" w:hAnsi="宋体" w:cs="宋体" w:hint="eastAsia"/>
          <w:sz w:val="21"/>
          <w:szCs w:val="21"/>
          <w:lang w:eastAsia="zh-CN"/>
        </w:rPr>
      </w:pPr>
      <w:r>
        <w:rPr>
          <w:rFonts w:ascii="宋体" w:hAnsi="宋体" w:cs="宋体"/>
          <w:noProof/>
          <w:sz w:val="21"/>
          <w:szCs w:val="21"/>
          <w:lang w:eastAsia="zh-CN"/>
        </w:rPr>
        <w:drawing>
          <wp:anchor distT="0" distB="0" distL="114300" distR="114300" simplePos="0" relativeHeight="251780608" behindDoc="0" locked="0" layoutInCell="1" allowOverlap="1" wp14:anchorId="14E8B7FF" wp14:editId="75B4C2CB">
            <wp:simplePos x="0" y="0"/>
            <wp:positionH relativeFrom="column">
              <wp:posOffset>2310765</wp:posOffset>
            </wp:positionH>
            <wp:positionV relativeFrom="paragraph">
              <wp:posOffset>53340</wp:posOffset>
            </wp:positionV>
            <wp:extent cx="1767840" cy="7400290"/>
            <wp:effectExtent l="0" t="0" r="3810" b="0"/>
            <wp:wrapSquare wrapText="bothSides"/>
            <wp:docPr id="1020522358" name="图片 4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20522358" name="图片 1020522358"/>
                    <pic:cNvPicPr/>
                  </pic:nvPicPr>
                  <pic:blipFill rotWithShape="1">
                    <a:blip r:embed="rId133">
                      <a:extLst>
                        <a:ext uri="{28A0092B-C50C-407E-A947-70E740481C1C}">
                          <a14:useLocalDpi xmlns:a14="http://schemas.microsoft.com/office/drawing/2010/main" val="0"/>
                        </a:ext>
                      </a:extLst>
                    </a:blip>
                    <a:srcRect l="10855" t="849" r="19979"/>
                    <a:stretch>
                      <a:fillRect/>
                    </a:stretch>
                  </pic:blipFill>
                  <pic:spPr bwMode="auto">
                    <a:xfrm>
                      <a:off x="0" y="0"/>
                      <a:ext cx="1767840" cy="74002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r>
        <w:rPr>
          <w:rFonts w:ascii="宋体" w:hAnsi="宋体" w:cs="宋体" w:hint="eastAsia"/>
          <w:noProof/>
          <w:sz w:val="21"/>
          <w:szCs w:val="21"/>
          <w:lang w:eastAsia="zh-CN"/>
        </w:rPr>
        <w:drawing>
          <wp:anchor distT="0" distB="0" distL="114300" distR="114300" simplePos="0" relativeHeight="251779584" behindDoc="0" locked="0" layoutInCell="1" allowOverlap="1" wp14:anchorId="5434284D" wp14:editId="2936BD05">
            <wp:simplePos x="0" y="0"/>
            <wp:positionH relativeFrom="column">
              <wp:posOffset>-59055</wp:posOffset>
            </wp:positionH>
            <wp:positionV relativeFrom="paragraph">
              <wp:posOffset>60960</wp:posOffset>
            </wp:positionV>
            <wp:extent cx="1906270" cy="7389495"/>
            <wp:effectExtent l="0" t="0" r="0" b="1905"/>
            <wp:wrapSquare wrapText="bothSides"/>
            <wp:docPr id="27089149" name="图片 4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089149" name="图片 427"/>
                    <pic:cNvPicPr/>
                  </pic:nvPicPr>
                  <pic:blipFill rotWithShape="1">
                    <a:blip r:embed="rId134">
                      <a:extLst>
                        <a:ext uri="{28A0092B-C50C-407E-A947-70E740481C1C}">
                          <a14:useLocalDpi xmlns:a14="http://schemas.microsoft.com/office/drawing/2010/main" val="0"/>
                        </a:ext>
                      </a:extLst>
                    </a:blip>
                    <a:srcRect l="17026" t="1623" r="23682"/>
                    <a:stretch>
                      <a:fillRect/>
                    </a:stretch>
                  </pic:blipFill>
                  <pic:spPr bwMode="auto">
                    <a:xfrm>
                      <a:off x="0" y="0"/>
                      <a:ext cx="1906270" cy="7389495"/>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48C04CB2" w14:textId="5B1A8F8F" w:rsidR="00007FA1" w:rsidRDefault="00007FA1" w:rsidP="00BA0A58">
      <w:pPr>
        <w:widowControl/>
        <w:spacing w:line="400" w:lineRule="exact"/>
        <w:jc w:val="both"/>
        <w:rPr>
          <w:rFonts w:ascii="宋体" w:hAnsi="宋体" w:cs="宋体" w:hint="eastAsia"/>
          <w:sz w:val="21"/>
          <w:szCs w:val="21"/>
          <w:lang w:eastAsia="zh-CN"/>
        </w:rPr>
      </w:pPr>
    </w:p>
    <w:p w14:paraId="224F16D6" w14:textId="5F181F56" w:rsidR="00007FA1" w:rsidRDefault="00007FA1" w:rsidP="00BA0A58">
      <w:pPr>
        <w:widowControl/>
        <w:spacing w:line="400" w:lineRule="exact"/>
        <w:jc w:val="both"/>
        <w:rPr>
          <w:rFonts w:ascii="宋体" w:hAnsi="宋体" w:cs="宋体" w:hint="eastAsia"/>
          <w:sz w:val="21"/>
          <w:szCs w:val="21"/>
          <w:lang w:eastAsia="zh-CN"/>
        </w:rPr>
      </w:pPr>
    </w:p>
    <w:p w14:paraId="2D6E6515" w14:textId="586D6BA0" w:rsidR="0020152D" w:rsidRDefault="0020152D" w:rsidP="00BA0A58">
      <w:pPr>
        <w:widowControl/>
        <w:spacing w:line="400" w:lineRule="exact"/>
        <w:jc w:val="both"/>
        <w:rPr>
          <w:rFonts w:ascii="宋体" w:hAnsi="宋体" w:cs="宋体" w:hint="eastAsia"/>
          <w:sz w:val="21"/>
          <w:szCs w:val="21"/>
          <w:lang w:eastAsia="zh-CN"/>
        </w:rPr>
      </w:pPr>
    </w:p>
    <w:p w14:paraId="5360874C" w14:textId="77777777" w:rsidR="0020152D" w:rsidRDefault="0020152D" w:rsidP="00BA0A58">
      <w:pPr>
        <w:widowControl/>
        <w:spacing w:line="400" w:lineRule="exact"/>
        <w:jc w:val="both"/>
        <w:rPr>
          <w:rFonts w:ascii="宋体" w:hAnsi="宋体" w:cs="宋体" w:hint="eastAsia"/>
          <w:sz w:val="21"/>
          <w:szCs w:val="21"/>
          <w:lang w:eastAsia="zh-CN"/>
        </w:rPr>
      </w:pPr>
    </w:p>
    <w:p w14:paraId="7EDF7BE9" w14:textId="77777777" w:rsidR="0020152D" w:rsidRDefault="0020152D" w:rsidP="00BA0A58">
      <w:pPr>
        <w:widowControl/>
        <w:spacing w:line="400" w:lineRule="exact"/>
        <w:jc w:val="both"/>
        <w:rPr>
          <w:rFonts w:ascii="宋体" w:hAnsi="宋体" w:cs="宋体" w:hint="eastAsia"/>
          <w:sz w:val="21"/>
          <w:szCs w:val="21"/>
          <w:lang w:eastAsia="zh-CN"/>
        </w:rPr>
      </w:pPr>
    </w:p>
    <w:p w14:paraId="7AA8D3C8" w14:textId="77777777" w:rsidR="0020152D" w:rsidRDefault="0020152D" w:rsidP="00BA0A58">
      <w:pPr>
        <w:widowControl/>
        <w:spacing w:line="400" w:lineRule="exact"/>
        <w:jc w:val="both"/>
        <w:rPr>
          <w:rFonts w:ascii="宋体" w:hAnsi="宋体" w:cs="宋体" w:hint="eastAsia"/>
          <w:sz w:val="21"/>
          <w:szCs w:val="21"/>
          <w:lang w:eastAsia="zh-CN"/>
        </w:rPr>
      </w:pPr>
    </w:p>
    <w:p w14:paraId="3681D430" w14:textId="77777777" w:rsidR="0020152D" w:rsidRDefault="0020152D" w:rsidP="00BA0A58">
      <w:pPr>
        <w:widowControl/>
        <w:spacing w:line="400" w:lineRule="exact"/>
        <w:jc w:val="both"/>
        <w:rPr>
          <w:rFonts w:ascii="宋体" w:hAnsi="宋体" w:cs="宋体" w:hint="eastAsia"/>
          <w:sz w:val="21"/>
          <w:szCs w:val="21"/>
          <w:lang w:eastAsia="zh-CN"/>
        </w:rPr>
      </w:pPr>
    </w:p>
    <w:p w14:paraId="3D1E80D6" w14:textId="77777777" w:rsidR="0020152D" w:rsidRDefault="0020152D" w:rsidP="00BA0A58">
      <w:pPr>
        <w:widowControl/>
        <w:spacing w:line="400" w:lineRule="exact"/>
        <w:jc w:val="both"/>
        <w:rPr>
          <w:rFonts w:ascii="宋体" w:hAnsi="宋体" w:cs="宋体" w:hint="eastAsia"/>
          <w:sz w:val="21"/>
          <w:szCs w:val="21"/>
          <w:lang w:eastAsia="zh-CN"/>
        </w:rPr>
      </w:pPr>
    </w:p>
    <w:p w14:paraId="24C67BF4" w14:textId="77777777" w:rsidR="0020152D" w:rsidRDefault="0020152D" w:rsidP="00BA0A58">
      <w:pPr>
        <w:widowControl/>
        <w:spacing w:line="400" w:lineRule="exact"/>
        <w:jc w:val="both"/>
        <w:rPr>
          <w:rFonts w:ascii="宋体" w:hAnsi="宋体" w:cs="宋体" w:hint="eastAsia"/>
          <w:sz w:val="21"/>
          <w:szCs w:val="21"/>
          <w:lang w:eastAsia="zh-CN"/>
        </w:rPr>
      </w:pPr>
    </w:p>
    <w:p w14:paraId="7AF3A936" w14:textId="77777777" w:rsidR="0020152D" w:rsidRDefault="0020152D" w:rsidP="00BA0A58">
      <w:pPr>
        <w:widowControl/>
        <w:spacing w:line="400" w:lineRule="exact"/>
        <w:jc w:val="both"/>
        <w:rPr>
          <w:rFonts w:ascii="宋体" w:hAnsi="宋体" w:cs="宋体" w:hint="eastAsia"/>
          <w:sz w:val="21"/>
          <w:szCs w:val="21"/>
          <w:lang w:eastAsia="zh-CN"/>
        </w:rPr>
      </w:pPr>
    </w:p>
    <w:p w14:paraId="17B611A4" w14:textId="77777777" w:rsidR="0020152D" w:rsidRDefault="0020152D" w:rsidP="00BA0A58">
      <w:pPr>
        <w:widowControl/>
        <w:spacing w:line="400" w:lineRule="exact"/>
        <w:jc w:val="both"/>
        <w:rPr>
          <w:rFonts w:ascii="宋体" w:hAnsi="宋体" w:cs="宋体" w:hint="eastAsia"/>
          <w:sz w:val="21"/>
          <w:szCs w:val="21"/>
          <w:lang w:eastAsia="zh-CN"/>
        </w:rPr>
      </w:pPr>
    </w:p>
    <w:p w14:paraId="3AA0AC5C" w14:textId="77777777" w:rsidR="0020152D" w:rsidRDefault="0020152D" w:rsidP="00BA0A58">
      <w:pPr>
        <w:widowControl/>
        <w:spacing w:line="400" w:lineRule="exact"/>
        <w:jc w:val="both"/>
        <w:rPr>
          <w:rFonts w:ascii="宋体" w:hAnsi="宋体" w:cs="宋体" w:hint="eastAsia"/>
          <w:sz w:val="21"/>
          <w:szCs w:val="21"/>
          <w:lang w:eastAsia="zh-CN"/>
        </w:rPr>
      </w:pPr>
    </w:p>
    <w:p w14:paraId="5FBAC5CF" w14:textId="77777777" w:rsidR="0020152D" w:rsidRDefault="0020152D" w:rsidP="00BA0A58">
      <w:pPr>
        <w:widowControl/>
        <w:spacing w:line="400" w:lineRule="exact"/>
        <w:jc w:val="both"/>
        <w:rPr>
          <w:rFonts w:ascii="宋体" w:hAnsi="宋体" w:cs="宋体" w:hint="eastAsia"/>
          <w:sz w:val="21"/>
          <w:szCs w:val="21"/>
          <w:lang w:eastAsia="zh-CN"/>
        </w:rPr>
      </w:pPr>
    </w:p>
    <w:p w14:paraId="066A3315" w14:textId="77777777" w:rsidR="0020152D" w:rsidRDefault="0020152D" w:rsidP="00BA0A58">
      <w:pPr>
        <w:widowControl/>
        <w:spacing w:line="400" w:lineRule="exact"/>
        <w:jc w:val="both"/>
        <w:rPr>
          <w:rFonts w:ascii="宋体" w:hAnsi="宋体" w:cs="宋体" w:hint="eastAsia"/>
          <w:sz w:val="21"/>
          <w:szCs w:val="21"/>
          <w:lang w:eastAsia="zh-CN"/>
        </w:rPr>
      </w:pPr>
    </w:p>
    <w:p w14:paraId="490EB219" w14:textId="0CD23293" w:rsidR="0020152D" w:rsidRDefault="0020152D" w:rsidP="00BA0A58">
      <w:pPr>
        <w:widowControl/>
        <w:spacing w:line="400" w:lineRule="exact"/>
        <w:jc w:val="both"/>
        <w:rPr>
          <w:rFonts w:ascii="宋体" w:hAnsi="宋体" w:cs="宋体" w:hint="eastAsia"/>
          <w:sz w:val="21"/>
          <w:szCs w:val="21"/>
          <w:lang w:eastAsia="zh-CN"/>
        </w:rPr>
      </w:pPr>
    </w:p>
    <w:p w14:paraId="6DCEC5F8" w14:textId="77777777" w:rsidR="0020152D" w:rsidRDefault="0020152D" w:rsidP="00BA0A58">
      <w:pPr>
        <w:widowControl/>
        <w:spacing w:line="400" w:lineRule="exact"/>
        <w:jc w:val="both"/>
        <w:rPr>
          <w:rFonts w:ascii="宋体" w:hAnsi="宋体" w:cs="宋体" w:hint="eastAsia"/>
          <w:sz w:val="21"/>
          <w:szCs w:val="21"/>
          <w:lang w:eastAsia="zh-CN"/>
        </w:rPr>
      </w:pPr>
    </w:p>
    <w:p w14:paraId="45C7C1D8" w14:textId="77777777" w:rsidR="0020152D" w:rsidRDefault="0020152D" w:rsidP="00BA0A58">
      <w:pPr>
        <w:widowControl/>
        <w:spacing w:line="400" w:lineRule="exact"/>
        <w:jc w:val="both"/>
        <w:rPr>
          <w:rFonts w:ascii="宋体" w:hAnsi="宋体" w:cs="宋体" w:hint="eastAsia"/>
          <w:sz w:val="21"/>
          <w:szCs w:val="21"/>
          <w:lang w:eastAsia="zh-CN"/>
        </w:rPr>
      </w:pPr>
    </w:p>
    <w:p w14:paraId="772813F1" w14:textId="4FF49696" w:rsidR="00BA0A58" w:rsidRDefault="00BA0A58" w:rsidP="00BA0A58">
      <w:pPr>
        <w:widowControl/>
        <w:spacing w:line="400" w:lineRule="exact"/>
        <w:jc w:val="both"/>
        <w:rPr>
          <w:rFonts w:ascii="宋体" w:hAnsi="宋体" w:cs="宋体" w:hint="eastAsia"/>
          <w:sz w:val="21"/>
          <w:szCs w:val="21"/>
          <w:lang w:eastAsia="zh-CN"/>
        </w:rPr>
      </w:pPr>
    </w:p>
    <w:p w14:paraId="57920115" w14:textId="77777777" w:rsidR="00BA0A58" w:rsidRDefault="00BA0A58" w:rsidP="00BA0A58">
      <w:pPr>
        <w:rPr>
          <w:rFonts w:ascii="Arial" w:hAnsi="Arial" w:cs="Arial"/>
          <w:szCs w:val="21"/>
          <w:lang w:eastAsia="zh-CN"/>
        </w:rPr>
      </w:pPr>
    </w:p>
    <w:p w14:paraId="17A1A4B1" w14:textId="77777777" w:rsidR="00007FA1" w:rsidRDefault="00007FA1" w:rsidP="00BA0A58">
      <w:pPr>
        <w:rPr>
          <w:rFonts w:ascii="Arial" w:hAnsi="Arial" w:cs="Arial"/>
          <w:szCs w:val="21"/>
          <w:lang w:eastAsia="zh-CN"/>
        </w:rPr>
      </w:pPr>
    </w:p>
    <w:p w14:paraId="580B5266" w14:textId="77777777" w:rsidR="0020152D" w:rsidRDefault="0020152D" w:rsidP="00BA0A58">
      <w:pPr>
        <w:rPr>
          <w:rFonts w:ascii="Arial" w:hAnsi="Arial" w:cs="Arial"/>
          <w:szCs w:val="21"/>
          <w:lang w:eastAsia="zh-CN"/>
        </w:rPr>
      </w:pPr>
    </w:p>
    <w:p w14:paraId="4B0388D2" w14:textId="77777777" w:rsidR="0020152D" w:rsidRDefault="0020152D" w:rsidP="00BA0A58">
      <w:pPr>
        <w:rPr>
          <w:rFonts w:ascii="Arial" w:hAnsi="Arial" w:cs="Arial"/>
          <w:szCs w:val="21"/>
          <w:lang w:eastAsia="zh-CN"/>
        </w:rPr>
      </w:pPr>
    </w:p>
    <w:p w14:paraId="0903A477" w14:textId="77777777" w:rsidR="0020152D" w:rsidRDefault="0020152D" w:rsidP="00BA0A58">
      <w:pPr>
        <w:rPr>
          <w:rFonts w:ascii="Arial" w:hAnsi="Arial" w:cs="Arial"/>
          <w:szCs w:val="21"/>
          <w:lang w:eastAsia="zh-CN"/>
        </w:rPr>
      </w:pPr>
    </w:p>
    <w:p w14:paraId="1BA75137" w14:textId="77777777" w:rsidR="0020152D" w:rsidRDefault="0020152D" w:rsidP="00BA0A58">
      <w:pPr>
        <w:rPr>
          <w:rFonts w:ascii="Arial" w:hAnsi="Arial" w:cs="Arial"/>
          <w:szCs w:val="21"/>
          <w:lang w:eastAsia="zh-CN"/>
        </w:rPr>
      </w:pPr>
    </w:p>
    <w:p w14:paraId="3C1E23FC" w14:textId="77777777" w:rsidR="0020152D" w:rsidRDefault="0020152D" w:rsidP="00BA0A58">
      <w:pPr>
        <w:rPr>
          <w:rFonts w:ascii="Arial" w:hAnsi="Arial" w:cs="Arial"/>
          <w:szCs w:val="21"/>
          <w:lang w:eastAsia="zh-CN"/>
        </w:rPr>
      </w:pPr>
    </w:p>
    <w:p w14:paraId="0DD4C817" w14:textId="77777777" w:rsidR="0020152D" w:rsidRDefault="0020152D" w:rsidP="00BA0A58">
      <w:pPr>
        <w:rPr>
          <w:rFonts w:ascii="Arial" w:hAnsi="Arial" w:cs="Arial"/>
          <w:szCs w:val="21"/>
          <w:lang w:eastAsia="zh-CN"/>
        </w:rPr>
      </w:pPr>
    </w:p>
    <w:p w14:paraId="04D90CAC" w14:textId="77777777" w:rsidR="0020152D" w:rsidRDefault="0020152D" w:rsidP="00BA0A58">
      <w:pPr>
        <w:rPr>
          <w:rFonts w:ascii="Arial" w:hAnsi="Arial" w:cs="Arial"/>
          <w:szCs w:val="21"/>
          <w:lang w:eastAsia="zh-CN"/>
        </w:rPr>
      </w:pPr>
    </w:p>
    <w:p w14:paraId="2C2EE9A6" w14:textId="77777777" w:rsidR="0020152D" w:rsidRDefault="0020152D" w:rsidP="00BA0A58">
      <w:pPr>
        <w:rPr>
          <w:rFonts w:ascii="Arial" w:hAnsi="Arial" w:cs="Arial"/>
          <w:szCs w:val="21"/>
          <w:lang w:eastAsia="zh-CN"/>
        </w:rPr>
      </w:pPr>
    </w:p>
    <w:p w14:paraId="36F89142" w14:textId="77777777" w:rsidR="0020152D" w:rsidRDefault="0020152D" w:rsidP="00BA0A58">
      <w:pPr>
        <w:rPr>
          <w:rFonts w:ascii="Arial" w:hAnsi="Arial" w:cs="Arial"/>
          <w:szCs w:val="21"/>
          <w:lang w:eastAsia="zh-CN"/>
        </w:rPr>
      </w:pPr>
    </w:p>
    <w:p w14:paraId="2C99F246" w14:textId="77777777" w:rsidR="0020152D" w:rsidRDefault="0020152D" w:rsidP="00BA0A58">
      <w:pPr>
        <w:rPr>
          <w:rFonts w:ascii="Arial" w:hAnsi="Arial" w:cs="Arial"/>
          <w:szCs w:val="21"/>
          <w:lang w:eastAsia="zh-CN"/>
        </w:rPr>
      </w:pPr>
    </w:p>
    <w:p w14:paraId="213BE5D0" w14:textId="77777777" w:rsidR="0020152D" w:rsidRDefault="0020152D" w:rsidP="00BA0A58">
      <w:pPr>
        <w:rPr>
          <w:rFonts w:ascii="Arial" w:hAnsi="Arial" w:cs="Arial"/>
          <w:szCs w:val="21"/>
          <w:lang w:eastAsia="zh-CN"/>
        </w:rPr>
      </w:pPr>
    </w:p>
    <w:p w14:paraId="2BCDB7AA" w14:textId="77777777" w:rsidR="0020152D" w:rsidRDefault="0020152D" w:rsidP="00BA0A58">
      <w:pPr>
        <w:rPr>
          <w:rFonts w:ascii="Arial" w:hAnsi="Arial" w:cs="Arial"/>
          <w:szCs w:val="21"/>
          <w:lang w:eastAsia="zh-CN"/>
        </w:rPr>
      </w:pPr>
    </w:p>
    <w:p w14:paraId="728C3D15" w14:textId="77777777" w:rsidR="0020152D" w:rsidRDefault="0020152D" w:rsidP="00BA0A58">
      <w:pPr>
        <w:rPr>
          <w:rFonts w:ascii="Arial" w:hAnsi="Arial" w:cs="Arial"/>
          <w:szCs w:val="21"/>
          <w:lang w:eastAsia="zh-CN"/>
        </w:rPr>
      </w:pPr>
    </w:p>
    <w:p w14:paraId="521A4E36" w14:textId="77777777" w:rsidR="0020152D" w:rsidRDefault="0020152D" w:rsidP="00BA0A58">
      <w:pPr>
        <w:rPr>
          <w:rFonts w:ascii="Arial" w:hAnsi="Arial" w:cs="Arial"/>
          <w:szCs w:val="21"/>
          <w:lang w:eastAsia="zh-CN"/>
        </w:rPr>
      </w:pPr>
    </w:p>
    <w:p w14:paraId="223E7F5C" w14:textId="77777777" w:rsidR="0020152D" w:rsidRDefault="0020152D" w:rsidP="00BA0A58">
      <w:pPr>
        <w:rPr>
          <w:rFonts w:ascii="Arial" w:hAnsi="Arial" w:cs="Arial"/>
          <w:szCs w:val="21"/>
          <w:lang w:eastAsia="zh-CN"/>
        </w:rPr>
      </w:pPr>
    </w:p>
    <w:p w14:paraId="2AEE2203" w14:textId="77777777" w:rsidR="0020152D" w:rsidRDefault="0020152D" w:rsidP="00BA0A58">
      <w:pPr>
        <w:rPr>
          <w:rFonts w:ascii="Arial" w:hAnsi="Arial" w:cs="Arial"/>
          <w:szCs w:val="21"/>
          <w:lang w:eastAsia="zh-CN"/>
        </w:rPr>
      </w:pPr>
    </w:p>
    <w:p w14:paraId="4782CB1C" w14:textId="77777777" w:rsidR="0020152D" w:rsidRDefault="0020152D" w:rsidP="00BA0A58">
      <w:pPr>
        <w:rPr>
          <w:rFonts w:ascii="Arial" w:hAnsi="Arial" w:cs="Arial"/>
          <w:szCs w:val="21"/>
          <w:lang w:eastAsia="zh-CN"/>
        </w:rPr>
      </w:pPr>
    </w:p>
    <w:p w14:paraId="24C78A8C" w14:textId="77777777" w:rsidR="0020152D" w:rsidRDefault="0020152D" w:rsidP="00BA0A58">
      <w:pPr>
        <w:rPr>
          <w:rFonts w:ascii="Arial" w:hAnsi="Arial" w:cs="Arial"/>
          <w:szCs w:val="21"/>
          <w:lang w:eastAsia="zh-CN"/>
        </w:rPr>
      </w:pPr>
    </w:p>
    <w:p w14:paraId="0A206581" w14:textId="61A4C418" w:rsidR="00007FA1" w:rsidRDefault="0020152D" w:rsidP="00BA0A58">
      <w:pPr>
        <w:rPr>
          <w:rFonts w:ascii="Arial" w:hAnsi="Arial" w:cs="Arial"/>
          <w:szCs w:val="21"/>
          <w:lang w:eastAsia="zh-CN"/>
        </w:rPr>
      </w:pPr>
      <w:r>
        <w:rPr>
          <w:rFonts w:hint="eastAsia"/>
          <w:noProof/>
        </w:rPr>
        <w:lastRenderedPageBreak/>
        <mc:AlternateContent>
          <mc:Choice Requires="wpg">
            <w:drawing>
              <wp:inline distT="0" distB="0" distL="0" distR="0" wp14:anchorId="610F6353" wp14:editId="266242CB">
                <wp:extent cx="6120130" cy="361315"/>
                <wp:effectExtent l="0" t="0" r="0" b="635"/>
                <wp:docPr id="939182458" name="组合 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358607510" name="Group 802"/>
                        <wpg:cNvGrpSpPr/>
                        <wpg:grpSpPr>
                          <a:xfrm>
                            <a:off x="8" y="0"/>
                            <a:ext cx="567" cy="567"/>
                            <a:chOff x="8" y="0"/>
                            <a:chExt cx="567" cy="567"/>
                          </a:xfrm>
                        </wpg:grpSpPr>
                        <wps:wsp>
                          <wps:cNvPr id="1640287019"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747129381" name="Group 804"/>
                        <wpg:cNvGrpSpPr/>
                        <wpg:grpSpPr>
                          <a:xfrm>
                            <a:off x="184" y="85"/>
                            <a:ext cx="280" cy="280"/>
                            <a:chOff x="184" y="85"/>
                            <a:chExt cx="280" cy="280"/>
                          </a:xfrm>
                        </wpg:grpSpPr>
                        <wps:wsp>
                          <wps:cNvPr id="1376417255"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279990749"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1832758001"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924662888"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855185304"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2074585751"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207661878" name="Group 811"/>
                        <wpg:cNvGrpSpPr/>
                        <wpg:grpSpPr>
                          <a:xfrm>
                            <a:off x="118" y="140"/>
                            <a:ext cx="346" cy="343"/>
                            <a:chOff x="118" y="140"/>
                            <a:chExt cx="346" cy="343"/>
                          </a:xfrm>
                        </wpg:grpSpPr>
                        <wps:wsp>
                          <wps:cNvPr id="300785985"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408011701"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1540972504"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1135826174"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391447292" name="Group 816"/>
                        <wpg:cNvGrpSpPr/>
                        <wpg:grpSpPr>
                          <a:xfrm>
                            <a:off x="8" y="567"/>
                            <a:ext cx="9638" cy="2"/>
                            <a:chOff x="8" y="567"/>
                            <a:chExt cx="9638" cy="2"/>
                          </a:xfrm>
                        </wpg:grpSpPr>
                        <wps:wsp>
                          <wps:cNvPr id="2092043530"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959699638" name="Group 818"/>
                        <wpg:cNvGrpSpPr/>
                        <wpg:grpSpPr>
                          <a:xfrm>
                            <a:off x="915" y="58"/>
                            <a:ext cx="5477" cy="480"/>
                            <a:chOff x="915" y="58"/>
                            <a:chExt cx="5477" cy="480"/>
                          </a:xfrm>
                        </wpg:grpSpPr>
                        <wps:wsp>
                          <wps:cNvPr id="592459218"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495615874" name="Text Box 820"/>
                          <wps:cNvSpPr txBox="1">
                            <a:spLocks noChangeArrowheads="1"/>
                          </wps:cNvSpPr>
                          <wps:spPr bwMode="auto">
                            <a:xfrm>
                              <a:off x="915" y="58"/>
                              <a:ext cx="384" cy="480"/>
                            </a:xfrm>
                            <a:prstGeom prst="rect">
                              <a:avLst/>
                            </a:prstGeom>
                            <a:noFill/>
                            <a:ln>
                              <a:noFill/>
                            </a:ln>
                          </wps:spPr>
                          <wps:txbx>
                            <w:txbxContent>
                              <w:p w14:paraId="38AFAEA2" w14:textId="4A61C655" w:rsidR="0020152D" w:rsidRDefault="0020152D" w:rsidP="0020152D">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346051">
                                  <w:rPr>
                                    <w:rFonts w:ascii="Arial Narrow" w:hint="eastAsia"/>
                                    <w:color w:val="2E5CAA"/>
                                    <w:w w:val="85"/>
                                    <w:sz w:val="48"/>
                                    <w:lang w:eastAsia="zh-CN"/>
                                  </w:rPr>
                                  <w:t>7</w:t>
                                </w:r>
                              </w:p>
                            </w:txbxContent>
                          </wps:txbx>
                          <wps:bodyPr rot="0" vert="horz" wrap="square" lIns="0" tIns="0" rIns="0" bIns="0" anchor="t" anchorCtr="0" upright="1">
                            <a:noAutofit/>
                          </wps:bodyPr>
                        </wps:wsp>
                        <wps:wsp>
                          <wps:cNvPr id="484908499" name="Text Box 821"/>
                          <wps:cNvSpPr txBox="1">
                            <a:spLocks noChangeArrowheads="1"/>
                          </wps:cNvSpPr>
                          <wps:spPr bwMode="auto">
                            <a:xfrm>
                              <a:off x="1800" y="125"/>
                              <a:ext cx="4592" cy="413"/>
                            </a:xfrm>
                            <a:prstGeom prst="rect">
                              <a:avLst/>
                            </a:prstGeom>
                            <a:noFill/>
                            <a:ln>
                              <a:noFill/>
                            </a:ln>
                          </wps:spPr>
                          <wps:txbx>
                            <w:txbxContent>
                              <w:p w14:paraId="46CB4A07" w14:textId="77777777" w:rsidR="0020152D" w:rsidRDefault="0020152D" w:rsidP="0020152D">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610F6353" id="_x0000_s1716"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">
                <v:group id="Group 802" o:spid="_x0000_s1717"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">
                  <v:shape id="Freeform 803" o:spid="_x0000_s1718"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" path="m566,567l,567,,,566,r,567xe" fillcolor="#2e5caa" stroked="f">
                    <v:path arrowok="t" o:connecttype="custom" o:connectlocs="566,567;0,567;0,0;566,0;566,567" o:connectangles="0,0,0,0,0"/>
                  </v:shape>
                </v:group>
                <v:group id="Group 804" o:spid="_x0000_s1719"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">
                  <v:shape id="Freeform 805" o:spid="_x0000_s1720"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721"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" path="m56,203r-33,l77,256r56,l138,251r-33,l91,237r10,-10l81,227,56,203xe" stroked="f">
                    <v:path arrowok="t" o:connecttype="custom" o:connectlocs="56,288;23,288;77,341;133,341;138,336;105,336;91,322;101,312;81,312;56,288" o:connectangles="0,0,0,0,0,0,0,0,0,0"/>
                  </v:shape>
                  <v:shape id="Freeform 807" o:spid="_x0000_s1722"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" path="m261,128r-61,l214,142,105,251r33,l261,128xe" stroked="f">
                    <v:path arrowok="t" o:connecttype="custom" o:connectlocs="261,213;200,213;214,227;105,336;138,336;261,213" o:connectangles="0,0,0,0,0,0"/>
                  </v:shape>
                  <v:shape id="Freeform 808" o:spid="_x0000_s1723"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" path="m195,89r-34,l191,118,81,227r20,l200,128r61,l264,125r-33,l195,89xe" stroked="f">
                    <v:path arrowok="t" o:connecttype="custom" o:connectlocs="195,174;161,174;191,203;81,312;101,312;200,213;261,213;264,210;231,210;195,174" o:connectangles="0,0,0,0,0,0,0,0,0,0"/>
                  </v:shape>
                  <v:shape id="Freeform 809" o:spid="_x0000_s1724"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" path="m171,65r-33,l151,79,42,188r20,l161,89r34,l171,65xe" stroked="f">
                    <v:path arrowok="t" o:connecttype="custom" o:connectlocs="171,150;138,150;151,164;42,273;62,273;161,174;195,174;171,150" o:connectangles="0,0,0,0,0,0,0,0"/>
                  </v:shape>
                  <v:shape id="Freeform 810" o:spid="_x0000_s1725"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726"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">
                  <v:shape id="Freeform 812" o:spid="_x0000_s1727"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728"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" path="m345,285r-28,l315,291r-4,6l307,302r-1,l298,310r-11,5l329,315r9,-11l344,285r1,xe" stroked="f">
                    <v:path arrowok="t" o:connecttype="custom" o:connectlocs="345,425;317,425;315,431;311,437;307,442;306,442;298,450;287,455;329,455;338,444;344,425;345,425" o:connectangles="0,0,0,0,0,0,0,0,0,0,0,0"/>
                  </v:shape>
                  <v:shape id="Freeform 814" o:spid="_x0000_s1729"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730"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" path="m282,161r-27,24l255,258r27,l282,161xe" stroked="f">
                    <v:path arrowok="t" o:connecttype="custom" o:connectlocs="282,301;255,325;255,398;282,398;282,301" o:connectangles="0,0,0,0,0"/>
                  </v:shape>
                </v:group>
                <v:group id="Group 816" o:spid="_x0000_s1731"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">
                  <v:shape id="Freeform 817" o:spid="_x0000_s1732"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" path="m,l9637,e" filled="f" strokecolor="#2e5caa">
                    <v:path arrowok="t" o:connecttype="custom" o:connectlocs="0,0;9637,0" o:connectangles="0,0"/>
                  </v:shape>
                </v:group>
                <v:group id="Group 818" o:spid="_x0000_s1733"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">
                  <v:shape id="Freeform 819" o:spid="_x0000_s1734"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" path="m,l,395e" filled="f" strokecolor="#d1d3d4" strokeweight="1.5pt">
                    <v:path arrowok="t" o:connecttype="custom" o:connectlocs="0,86;0,481" o:connectangles="0,0"/>
                  </v:shape>
                  <v:shape id="Text Box 820" o:spid="_x0000_s1735"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" filled="f" stroked="f">
                    <v:textbox inset="0,0,0,0">
                      <w:txbxContent>
                        <w:p w14:paraId="38AFAEA2" w14:textId="4A61C655" w:rsidR="0020152D" w:rsidRDefault="0020152D" w:rsidP="0020152D">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346051">
                            <w:rPr>
                              <w:rFonts w:ascii="Arial Narrow" w:hint="eastAsia"/>
                              <w:color w:val="2E5CAA"/>
                              <w:w w:val="85"/>
                              <w:sz w:val="48"/>
                              <w:lang w:eastAsia="zh-CN"/>
                            </w:rPr>
                            <w:t>7</w:t>
                          </w:r>
                        </w:p>
                      </w:txbxContent>
                    </v:textbox>
                  </v:shape>
                  <v:shape id="Text Box 821" o:spid="_x0000_s1736"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" filled="f" stroked="f">
                    <v:textbox inset="0,0,0,0">
                      <w:txbxContent>
                        <w:p w14:paraId="46CB4A07" w14:textId="77777777" w:rsidR="0020152D" w:rsidRDefault="0020152D" w:rsidP="0020152D">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70600B1A" w14:textId="77777777" w:rsidR="00007FA1" w:rsidRDefault="00007FA1" w:rsidP="00BA0A58">
      <w:pPr>
        <w:rPr>
          <w:rFonts w:ascii="Arial" w:hAnsi="Arial" w:cs="Arial"/>
          <w:szCs w:val="21"/>
          <w:lang w:eastAsia="zh-CN"/>
        </w:rPr>
      </w:pPr>
    </w:p>
    <w:p w14:paraId="230B0D57" w14:textId="4F843394" w:rsidR="00BA0A58" w:rsidRPr="000459D1" w:rsidRDefault="00BC7C34" w:rsidP="00BA0A58">
      <w:pPr>
        <w:jc w:val="center"/>
        <w:rPr>
          <w:rFonts w:ascii="微软雅黑" w:eastAsia="微软雅黑" w:hAnsi="微软雅黑" w:cs="微软雅黑" w:hint="eastAsia"/>
          <w:sz w:val="18"/>
          <w:szCs w:val="18"/>
          <w:lang w:eastAsia="zh-CN"/>
        </w:rPr>
      </w:pPr>
      <w:r>
        <w:rPr>
          <w:rFonts w:ascii="微软雅黑" w:eastAsia="微软雅黑" w:hAnsi="微软雅黑" w:cs="微软雅黑" w:hint="eastAsia"/>
          <w:noProof/>
          <w:sz w:val="18"/>
          <w:szCs w:val="18"/>
          <w:lang w:eastAsia="zh-CN"/>
        </w:rPr>
        <w:drawing>
          <wp:inline distT="0" distB="0" distL="0" distR="0" wp14:anchorId="1DBB9CEB" wp14:editId="2EDC029F">
            <wp:extent cx="6192520" cy="3108325"/>
            <wp:effectExtent l="0" t="0" r="0" b="0"/>
            <wp:docPr id="1511048415" name="图片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8415" name="图片 1511048415"/>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192520" cy="3108325"/>
                    </a:xfrm>
                    <a:prstGeom prst="rect">
                      <a:avLst/>
                    </a:prstGeom>
                  </pic:spPr>
                </pic:pic>
              </a:graphicData>
            </a:graphic>
          </wp:inline>
        </w:drawing>
      </w:r>
    </w:p>
    <w:p w14:paraId="520D5306" w14:textId="77777777" w:rsidR="000459D1" w:rsidRPr="00BA0A58" w:rsidRDefault="000459D1" w:rsidP="000459D1">
      <w:pPr>
        <w:rPr>
          <w:rFonts w:ascii="微软雅黑" w:eastAsia="微软雅黑" w:hAnsi="微软雅黑" w:cs="微软雅黑" w:hint="eastAsia"/>
          <w:sz w:val="18"/>
          <w:szCs w:val="18"/>
          <w:lang w:eastAsia="zh-CN"/>
        </w:rPr>
      </w:pPr>
    </w:p>
    <w:p w14:paraId="1DD1A66B" w14:textId="77777777" w:rsidR="000459D1" w:rsidRDefault="000459D1" w:rsidP="000459D1">
      <w:pPr>
        <w:rPr>
          <w:rFonts w:ascii="微软雅黑" w:eastAsia="微软雅黑" w:hAnsi="微软雅黑" w:cs="微软雅黑" w:hint="eastAsia"/>
          <w:sz w:val="18"/>
          <w:szCs w:val="18"/>
          <w:lang w:eastAsia="zh-CN"/>
        </w:rPr>
      </w:pPr>
    </w:p>
    <w:p w14:paraId="44DADBA6" w14:textId="77777777" w:rsidR="00940E2C" w:rsidRDefault="00940E2C" w:rsidP="000459D1">
      <w:pPr>
        <w:rPr>
          <w:rFonts w:ascii="微软雅黑" w:eastAsia="微软雅黑" w:hAnsi="微软雅黑" w:cs="微软雅黑" w:hint="eastAsia"/>
          <w:sz w:val="18"/>
          <w:szCs w:val="18"/>
          <w:lang w:eastAsia="zh-CN"/>
        </w:rPr>
      </w:pPr>
    </w:p>
    <w:p w14:paraId="1A46BDD9" w14:textId="77777777" w:rsidR="00940E2C" w:rsidRDefault="00940E2C" w:rsidP="000459D1">
      <w:pPr>
        <w:rPr>
          <w:rFonts w:ascii="微软雅黑" w:eastAsia="微软雅黑" w:hAnsi="微软雅黑" w:cs="微软雅黑" w:hint="eastAsia"/>
          <w:sz w:val="18"/>
          <w:szCs w:val="18"/>
          <w:lang w:eastAsia="zh-CN"/>
        </w:rPr>
      </w:pPr>
    </w:p>
    <w:p w14:paraId="1175E804" w14:textId="77777777" w:rsidR="00940E2C" w:rsidRDefault="00940E2C" w:rsidP="000459D1">
      <w:pPr>
        <w:rPr>
          <w:rFonts w:ascii="微软雅黑" w:eastAsia="微软雅黑" w:hAnsi="微软雅黑" w:cs="微软雅黑" w:hint="eastAsia"/>
          <w:sz w:val="18"/>
          <w:szCs w:val="18"/>
          <w:lang w:eastAsia="zh-CN"/>
        </w:rPr>
      </w:pPr>
    </w:p>
    <w:p w14:paraId="45A0782C" w14:textId="77777777" w:rsidR="00940E2C" w:rsidRDefault="00940E2C" w:rsidP="000459D1">
      <w:pPr>
        <w:rPr>
          <w:rFonts w:ascii="微软雅黑" w:eastAsia="微软雅黑" w:hAnsi="微软雅黑" w:cs="微软雅黑" w:hint="eastAsia"/>
          <w:sz w:val="18"/>
          <w:szCs w:val="18"/>
          <w:lang w:eastAsia="zh-CN"/>
        </w:rPr>
      </w:pPr>
    </w:p>
    <w:p w14:paraId="7E6DC2C5" w14:textId="77777777" w:rsidR="00940E2C" w:rsidRDefault="00940E2C" w:rsidP="000459D1">
      <w:pPr>
        <w:rPr>
          <w:rFonts w:ascii="微软雅黑" w:eastAsia="微软雅黑" w:hAnsi="微软雅黑" w:cs="微软雅黑" w:hint="eastAsia"/>
          <w:sz w:val="18"/>
          <w:szCs w:val="18"/>
          <w:lang w:eastAsia="zh-CN"/>
        </w:rPr>
      </w:pPr>
    </w:p>
    <w:p w14:paraId="54ADAFB5" w14:textId="77777777" w:rsidR="00940E2C" w:rsidRDefault="00940E2C" w:rsidP="000459D1">
      <w:pPr>
        <w:rPr>
          <w:rFonts w:ascii="微软雅黑" w:eastAsia="微软雅黑" w:hAnsi="微软雅黑" w:cs="微软雅黑" w:hint="eastAsia"/>
          <w:sz w:val="18"/>
          <w:szCs w:val="18"/>
          <w:lang w:eastAsia="zh-CN"/>
        </w:rPr>
      </w:pPr>
    </w:p>
    <w:p w14:paraId="31443CF7" w14:textId="77777777" w:rsidR="00940E2C" w:rsidRDefault="00940E2C" w:rsidP="000459D1">
      <w:pPr>
        <w:rPr>
          <w:rFonts w:ascii="微软雅黑" w:eastAsia="微软雅黑" w:hAnsi="微软雅黑" w:cs="微软雅黑" w:hint="eastAsia"/>
          <w:sz w:val="18"/>
          <w:szCs w:val="18"/>
          <w:lang w:eastAsia="zh-CN"/>
        </w:rPr>
      </w:pPr>
    </w:p>
    <w:p w14:paraId="3696B015" w14:textId="77777777" w:rsidR="00940E2C" w:rsidRDefault="00940E2C" w:rsidP="000459D1">
      <w:pPr>
        <w:rPr>
          <w:rFonts w:ascii="微软雅黑" w:eastAsia="微软雅黑" w:hAnsi="微软雅黑" w:cs="微软雅黑" w:hint="eastAsia"/>
          <w:sz w:val="18"/>
          <w:szCs w:val="18"/>
          <w:lang w:eastAsia="zh-CN"/>
        </w:rPr>
      </w:pPr>
    </w:p>
    <w:p w14:paraId="3A06176A" w14:textId="77777777" w:rsidR="00940E2C" w:rsidRDefault="00940E2C" w:rsidP="000459D1">
      <w:pPr>
        <w:rPr>
          <w:rFonts w:ascii="微软雅黑" w:eastAsia="微软雅黑" w:hAnsi="微软雅黑" w:cs="微软雅黑" w:hint="eastAsia"/>
          <w:sz w:val="18"/>
          <w:szCs w:val="18"/>
          <w:lang w:eastAsia="zh-CN"/>
        </w:rPr>
      </w:pPr>
    </w:p>
    <w:p w14:paraId="707494A5" w14:textId="77777777" w:rsidR="00940E2C" w:rsidRDefault="00940E2C" w:rsidP="000459D1">
      <w:pPr>
        <w:rPr>
          <w:rFonts w:ascii="微软雅黑" w:eastAsia="微软雅黑" w:hAnsi="微软雅黑" w:cs="微软雅黑" w:hint="eastAsia"/>
          <w:sz w:val="18"/>
          <w:szCs w:val="18"/>
          <w:lang w:eastAsia="zh-CN"/>
        </w:rPr>
      </w:pPr>
    </w:p>
    <w:p w14:paraId="5A8DFED8" w14:textId="77777777" w:rsidR="00940E2C" w:rsidRDefault="00940E2C" w:rsidP="000459D1">
      <w:pPr>
        <w:rPr>
          <w:rFonts w:ascii="微软雅黑" w:eastAsia="微软雅黑" w:hAnsi="微软雅黑" w:cs="微软雅黑" w:hint="eastAsia"/>
          <w:sz w:val="18"/>
          <w:szCs w:val="18"/>
          <w:lang w:eastAsia="zh-CN"/>
        </w:rPr>
      </w:pPr>
    </w:p>
    <w:p w14:paraId="2364F104" w14:textId="77777777" w:rsidR="00940E2C" w:rsidRDefault="00940E2C" w:rsidP="000459D1">
      <w:pPr>
        <w:rPr>
          <w:rFonts w:ascii="微软雅黑" w:eastAsia="微软雅黑" w:hAnsi="微软雅黑" w:cs="微软雅黑" w:hint="eastAsia"/>
          <w:sz w:val="18"/>
          <w:szCs w:val="18"/>
          <w:lang w:eastAsia="zh-CN"/>
        </w:rPr>
      </w:pPr>
    </w:p>
    <w:p w14:paraId="0AF3892D" w14:textId="77777777" w:rsidR="00940E2C" w:rsidRDefault="00940E2C" w:rsidP="000459D1">
      <w:pPr>
        <w:rPr>
          <w:rFonts w:ascii="微软雅黑" w:eastAsia="微软雅黑" w:hAnsi="微软雅黑" w:cs="微软雅黑" w:hint="eastAsia"/>
          <w:sz w:val="18"/>
          <w:szCs w:val="18"/>
          <w:lang w:eastAsia="zh-CN"/>
        </w:rPr>
      </w:pPr>
    </w:p>
    <w:p w14:paraId="6F331BC6" w14:textId="77777777" w:rsidR="00940E2C" w:rsidRDefault="00940E2C" w:rsidP="000459D1">
      <w:pPr>
        <w:rPr>
          <w:rFonts w:ascii="微软雅黑" w:eastAsia="微软雅黑" w:hAnsi="微软雅黑" w:cs="微软雅黑" w:hint="eastAsia"/>
          <w:sz w:val="18"/>
          <w:szCs w:val="18"/>
          <w:lang w:eastAsia="zh-CN"/>
        </w:rPr>
      </w:pPr>
    </w:p>
    <w:p w14:paraId="795590B5" w14:textId="77777777" w:rsidR="00940E2C" w:rsidRDefault="00940E2C" w:rsidP="000459D1">
      <w:pPr>
        <w:rPr>
          <w:rFonts w:ascii="微软雅黑" w:eastAsia="微软雅黑" w:hAnsi="微软雅黑" w:cs="微软雅黑" w:hint="eastAsia"/>
          <w:sz w:val="18"/>
          <w:szCs w:val="18"/>
          <w:lang w:eastAsia="zh-CN"/>
        </w:rPr>
      </w:pPr>
    </w:p>
    <w:p w14:paraId="4930E5F7" w14:textId="77777777" w:rsidR="00940E2C" w:rsidRDefault="00940E2C" w:rsidP="000459D1">
      <w:pPr>
        <w:rPr>
          <w:rFonts w:ascii="微软雅黑" w:eastAsia="微软雅黑" w:hAnsi="微软雅黑" w:cs="微软雅黑" w:hint="eastAsia"/>
          <w:sz w:val="18"/>
          <w:szCs w:val="18"/>
          <w:lang w:eastAsia="zh-CN"/>
        </w:rPr>
      </w:pPr>
    </w:p>
    <w:p w14:paraId="4F2C6115" w14:textId="77777777" w:rsidR="00940E2C" w:rsidRDefault="00940E2C" w:rsidP="000459D1">
      <w:pPr>
        <w:rPr>
          <w:rFonts w:ascii="微软雅黑" w:eastAsia="微软雅黑" w:hAnsi="微软雅黑" w:cs="微软雅黑" w:hint="eastAsia"/>
          <w:sz w:val="18"/>
          <w:szCs w:val="18"/>
          <w:lang w:eastAsia="zh-CN"/>
        </w:rPr>
      </w:pPr>
    </w:p>
    <w:p w14:paraId="1A3DF04A" w14:textId="77777777" w:rsidR="00940E2C" w:rsidRDefault="00940E2C" w:rsidP="000459D1">
      <w:pPr>
        <w:rPr>
          <w:rFonts w:ascii="微软雅黑" w:eastAsia="微软雅黑" w:hAnsi="微软雅黑" w:cs="微软雅黑" w:hint="eastAsia"/>
          <w:sz w:val="18"/>
          <w:szCs w:val="18"/>
          <w:lang w:eastAsia="zh-CN"/>
        </w:rPr>
      </w:pPr>
    </w:p>
    <w:p w14:paraId="602D65DA" w14:textId="77777777" w:rsidR="00940E2C" w:rsidRDefault="00940E2C" w:rsidP="000459D1">
      <w:pPr>
        <w:rPr>
          <w:rFonts w:ascii="微软雅黑" w:eastAsia="微软雅黑" w:hAnsi="微软雅黑" w:cs="微软雅黑" w:hint="eastAsia"/>
          <w:sz w:val="18"/>
          <w:szCs w:val="18"/>
          <w:lang w:eastAsia="zh-CN"/>
        </w:rPr>
      </w:pPr>
    </w:p>
    <w:p w14:paraId="1E628AC1" w14:textId="77777777" w:rsidR="00940E2C" w:rsidRDefault="00940E2C" w:rsidP="000459D1">
      <w:pPr>
        <w:rPr>
          <w:rFonts w:ascii="微软雅黑" w:eastAsia="微软雅黑" w:hAnsi="微软雅黑" w:cs="微软雅黑" w:hint="eastAsia"/>
          <w:sz w:val="18"/>
          <w:szCs w:val="18"/>
          <w:lang w:eastAsia="zh-CN"/>
        </w:rPr>
      </w:pPr>
    </w:p>
    <w:p w14:paraId="3AF0EEF0" w14:textId="77777777" w:rsidR="00940E2C" w:rsidRDefault="00940E2C" w:rsidP="000459D1">
      <w:pPr>
        <w:rPr>
          <w:rFonts w:ascii="微软雅黑" w:eastAsia="微软雅黑" w:hAnsi="微软雅黑" w:cs="微软雅黑" w:hint="eastAsia"/>
          <w:sz w:val="18"/>
          <w:szCs w:val="18"/>
          <w:lang w:eastAsia="zh-CN"/>
        </w:rPr>
      </w:pPr>
    </w:p>
    <w:p w14:paraId="7337EEA5" w14:textId="77777777" w:rsidR="00940E2C" w:rsidRDefault="00940E2C" w:rsidP="000459D1">
      <w:pPr>
        <w:rPr>
          <w:rFonts w:ascii="微软雅黑" w:eastAsia="微软雅黑" w:hAnsi="微软雅黑" w:cs="微软雅黑" w:hint="eastAsia"/>
          <w:sz w:val="18"/>
          <w:szCs w:val="18"/>
          <w:lang w:eastAsia="zh-CN"/>
        </w:rPr>
      </w:pPr>
    </w:p>
    <w:p w14:paraId="6222EE4B" w14:textId="77777777" w:rsidR="00940E2C" w:rsidRDefault="00940E2C" w:rsidP="000459D1">
      <w:pPr>
        <w:rPr>
          <w:rFonts w:ascii="微软雅黑" w:eastAsia="微软雅黑" w:hAnsi="微软雅黑" w:cs="微软雅黑" w:hint="eastAsia"/>
          <w:sz w:val="18"/>
          <w:szCs w:val="18"/>
          <w:lang w:eastAsia="zh-CN"/>
        </w:rPr>
      </w:pPr>
    </w:p>
    <w:p w14:paraId="73374A4D" w14:textId="77777777" w:rsidR="00940E2C" w:rsidRDefault="00940E2C" w:rsidP="000459D1">
      <w:pPr>
        <w:rPr>
          <w:rFonts w:ascii="微软雅黑" w:eastAsia="微软雅黑" w:hAnsi="微软雅黑" w:cs="微软雅黑" w:hint="eastAsia"/>
          <w:sz w:val="18"/>
          <w:szCs w:val="18"/>
          <w:lang w:eastAsia="zh-CN"/>
        </w:rPr>
      </w:pPr>
    </w:p>
    <w:p w14:paraId="16598287" w14:textId="77777777" w:rsidR="00940E2C" w:rsidRDefault="00940E2C" w:rsidP="000459D1">
      <w:pPr>
        <w:rPr>
          <w:rFonts w:ascii="微软雅黑" w:eastAsia="微软雅黑" w:hAnsi="微软雅黑" w:cs="微软雅黑" w:hint="eastAsia"/>
          <w:sz w:val="18"/>
          <w:szCs w:val="18"/>
          <w:lang w:eastAsia="zh-CN"/>
        </w:rPr>
      </w:pPr>
    </w:p>
    <w:p w14:paraId="79F1195F" w14:textId="01F0AAEA" w:rsidR="00940E2C" w:rsidRDefault="00940E2C" w:rsidP="000459D1">
      <w:pPr>
        <w:rPr>
          <w:rFonts w:ascii="微软雅黑" w:eastAsia="微软雅黑" w:hAnsi="微软雅黑" w:cs="微软雅黑" w:hint="eastAsia"/>
          <w:sz w:val="18"/>
          <w:szCs w:val="18"/>
          <w:lang w:eastAsia="zh-CN"/>
        </w:rPr>
      </w:pPr>
    </w:p>
    <w:p w14:paraId="4F9A0480" w14:textId="2CDE8FF8" w:rsidR="00940E2C" w:rsidRDefault="00940E2C" w:rsidP="00940E2C">
      <w:pPr>
        <w:rPr>
          <w:rFonts w:ascii="微软雅黑" w:eastAsia="微软雅黑" w:hAnsi="微软雅黑" w:cs="微软雅黑" w:hint="eastAsia"/>
          <w:sz w:val="18"/>
          <w:szCs w:val="18"/>
          <w:lang w:eastAsia="zh-CN"/>
        </w:rPr>
      </w:pPr>
      <w:r>
        <w:rPr>
          <w:noProof/>
        </w:rPr>
        <w:drawing>
          <wp:anchor distT="0" distB="0" distL="114300" distR="114300" simplePos="0" relativeHeight="251783680" behindDoc="0" locked="0" layoutInCell="1" allowOverlap="1" wp14:anchorId="2CEE0F7B" wp14:editId="180E32C6">
            <wp:simplePos x="0" y="0"/>
            <wp:positionH relativeFrom="column">
              <wp:posOffset>-685800</wp:posOffset>
            </wp:positionH>
            <wp:positionV relativeFrom="paragraph">
              <wp:posOffset>-853440</wp:posOffset>
            </wp:positionV>
            <wp:extent cx="7666157" cy="6466114"/>
            <wp:effectExtent l="0" t="0" r="0" b="0"/>
            <wp:wrapNone/>
            <wp:docPr id="1538804062"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66157" cy="64661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r>
        <w:rPr>
          <w:noProof/>
          <w:lang w:eastAsia="zh-CN"/>
        </w:rPr>
        <mc:AlternateContent>
          <mc:Choice Requires="wps">
            <w:drawing>
              <wp:anchor distT="0" distB="0" distL="114300" distR="114300" simplePos="0" relativeHeight="251784704" behindDoc="0" locked="0" layoutInCell="1" allowOverlap="1" wp14:anchorId="53029729" wp14:editId="256DEC9E">
                <wp:simplePos x="0" y="0"/>
                <wp:positionH relativeFrom="column">
                  <wp:posOffset>-167640</wp:posOffset>
                </wp:positionH>
                <wp:positionV relativeFrom="paragraph">
                  <wp:posOffset>-523875</wp:posOffset>
                </wp:positionV>
                <wp:extent cx="3944620" cy="1404620"/>
                <wp:effectExtent l="0" t="0" r="17780" b="5080"/>
                <wp:wrapNone/>
                <wp:docPr id="2123943843"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404620"/>
                        </a:xfrm>
                        <a:prstGeom prst="rect">
                          <a:avLst/>
                        </a:prstGeom>
                        <a:noFill/>
                        <a:ln>
                          <a:noFill/>
                        </a:ln>
                      </wps:spPr>
                      <wps:txbx>
                        <w:txbxContent>
                          <w:p w14:paraId="31674BF3" w14:textId="50165286" w:rsidR="00940E2C" w:rsidRDefault="00940E2C" w:rsidP="00940E2C">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ADDA-LE-67</w:t>
                            </w:r>
                          </w:p>
                          <w:p w14:paraId="62D96C30" w14:textId="37C87BFF" w:rsidR="00940E2C" w:rsidRDefault="00940E2C" w:rsidP="00940E2C">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ADDA-LE-67</w:t>
                            </w:r>
                            <w:proofErr w:type="gramStart"/>
                            <w:r>
                              <w:rPr>
                                <w:rFonts w:ascii="微软雅黑" w:eastAsia="微软雅黑" w:hAnsi="微软雅黑" w:cs="微软雅黑" w:hint="eastAsia"/>
                                <w:b/>
                                <w:bCs/>
                                <w:color w:val="414042"/>
                                <w:spacing w:val="-21"/>
                                <w:sz w:val="36"/>
                                <w:szCs w:val="36"/>
                                <w:lang w:eastAsia="zh-CN"/>
                              </w:rPr>
                              <w:t>浮球式液位</w:t>
                            </w:r>
                            <w:proofErr w:type="gramEnd"/>
                            <w:r>
                              <w:rPr>
                                <w:rFonts w:ascii="微软雅黑" w:eastAsia="微软雅黑" w:hAnsi="微软雅黑" w:cs="微软雅黑" w:hint="eastAsia"/>
                                <w:b/>
                                <w:bCs/>
                                <w:color w:val="414042"/>
                                <w:spacing w:val="-21"/>
                                <w:sz w:val="36"/>
                                <w:szCs w:val="36"/>
                                <w:lang w:eastAsia="zh-CN"/>
                              </w:rPr>
                              <w:t>计</w:t>
                            </w:r>
                          </w:p>
                        </w:txbxContent>
                      </wps:txbx>
                      <wps:bodyPr rot="0" vert="horz" wrap="square" lIns="0" tIns="0" rIns="0" bIns="0" anchor="t" anchorCtr="0" upright="1">
                        <a:noAutofit/>
                      </wps:bodyPr>
                    </wps:wsp>
                  </a:graphicData>
                </a:graphic>
              </wp:anchor>
            </w:drawing>
          </mc:Choice>
          <mc:Fallback>
            <w:pict>
              <v:shape w14:anchorId="53029729" id="_x0000_s1737" type="#_x0000_t202" style="position:absolute;margin-left:-13.2pt;margin-top:-41.25pt;width:310.6pt;height:110.6pt;z-index:251784704;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" filled="f" stroked="f">
                <v:textbox inset="0,0,0,0">
                  <w:txbxContent>
                    <w:p w14:paraId="31674BF3" w14:textId="50165286" w:rsidR="00940E2C" w:rsidRDefault="00940E2C" w:rsidP="00940E2C">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ADDA-LE-67</w:t>
                      </w:r>
                    </w:p>
                    <w:p w14:paraId="62D96C30" w14:textId="37C87BFF" w:rsidR="00940E2C" w:rsidRDefault="00940E2C" w:rsidP="00940E2C">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ADDA-LE-67</w:t>
                      </w:r>
                      <w:proofErr w:type="gramStart"/>
                      <w:r>
                        <w:rPr>
                          <w:rFonts w:ascii="微软雅黑" w:eastAsia="微软雅黑" w:hAnsi="微软雅黑" w:cs="微软雅黑" w:hint="eastAsia"/>
                          <w:b/>
                          <w:bCs/>
                          <w:color w:val="414042"/>
                          <w:spacing w:val="-21"/>
                          <w:sz w:val="36"/>
                          <w:szCs w:val="36"/>
                          <w:lang w:eastAsia="zh-CN"/>
                        </w:rPr>
                        <w:t>浮球式液位</w:t>
                      </w:r>
                      <w:proofErr w:type="gramEnd"/>
                      <w:r>
                        <w:rPr>
                          <w:rFonts w:ascii="微软雅黑" w:eastAsia="微软雅黑" w:hAnsi="微软雅黑" w:cs="微软雅黑" w:hint="eastAsia"/>
                          <w:b/>
                          <w:bCs/>
                          <w:color w:val="414042"/>
                          <w:spacing w:val="-21"/>
                          <w:sz w:val="36"/>
                          <w:szCs w:val="36"/>
                          <w:lang w:eastAsia="zh-CN"/>
                        </w:rPr>
                        <w:t>计</w:t>
                      </w:r>
                    </w:p>
                  </w:txbxContent>
                </v:textbox>
              </v:shape>
            </w:pict>
          </mc:Fallback>
        </mc:AlternateContent>
      </w:r>
    </w:p>
    <w:p w14:paraId="62AB7CF0" w14:textId="7A287259" w:rsidR="00940E2C" w:rsidRDefault="00940E2C" w:rsidP="00940E2C">
      <w:pPr>
        <w:rPr>
          <w:rFonts w:ascii="微软雅黑" w:eastAsia="微软雅黑" w:hAnsi="微软雅黑" w:cs="微软雅黑" w:hint="eastAsia"/>
          <w:sz w:val="18"/>
          <w:szCs w:val="18"/>
          <w:lang w:eastAsia="zh-CN"/>
        </w:rPr>
      </w:pPr>
    </w:p>
    <w:p w14:paraId="67E4E63E" w14:textId="46C3BA26" w:rsidR="00940E2C" w:rsidRPr="00DC6439" w:rsidRDefault="00940E2C" w:rsidP="00940E2C">
      <w:pPr>
        <w:rPr>
          <w:rFonts w:ascii="微软雅黑" w:eastAsia="微软雅黑" w:hAnsi="微软雅黑" w:cs="微软雅黑" w:hint="eastAsia"/>
          <w:sz w:val="18"/>
          <w:szCs w:val="18"/>
          <w:lang w:eastAsia="zh-CN"/>
        </w:rPr>
      </w:pPr>
    </w:p>
    <w:p w14:paraId="5361B74F" w14:textId="46D7A3C3" w:rsidR="00940E2C" w:rsidRPr="00DC6439" w:rsidRDefault="00A760CA" w:rsidP="00940E2C">
      <w:pPr>
        <w:rPr>
          <w:rFonts w:ascii="微软雅黑" w:eastAsia="微软雅黑" w:hAnsi="微软雅黑" w:cs="微软雅黑" w:hint="eastAsia"/>
          <w:sz w:val="18"/>
          <w:szCs w:val="18"/>
          <w:lang w:eastAsia="zh-CN"/>
        </w:rPr>
      </w:pPr>
      <w:r>
        <w:rPr>
          <w:rFonts w:ascii="微软雅黑" w:eastAsia="微软雅黑" w:hAnsi="微软雅黑" w:cs="微软雅黑" w:hint="eastAsia"/>
          <w:noProof/>
          <w:sz w:val="18"/>
          <w:szCs w:val="18"/>
          <w:lang w:eastAsia="zh-CN"/>
        </w:rPr>
        <w:drawing>
          <wp:anchor distT="0" distB="0" distL="114300" distR="114300" simplePos="0" relativeHeight="251788800" behindDoc="0" locked="0" layoutInCell="1" allowOverlap="1" wp14:anchorId="477F4A80" wp14:editId="0D75DD6B">
            <wp:simplePos x="0" y="0"/>
            <wp:positionH relativeFrom="column">
              <wp:posOffset>744220</wp:posOffset>
            </wp:positionH>
            <wp:positionV relativeFrom="paragraph">
              <wp:posOffset>34290</wp:posOffset>
            </wp:positionV>
            <wp:extent cx="3035935" cy="3942080"/>
            <wp:effectExtent l="0" t="0" r="0" b="0"/>
            <wp:wrapSquare wrapText="bothSides"/>
            <wp:docPr id="974037930"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037930" name="图片 974037930"/>
                    <pic:cNvPicPr/>
                  </pic:nvPicPr>
                  <pic:blipFill>
                    <a:blip r:embed="rId136">
                      <a:extLst>
                        <a:ext uri="{28A0092B-C50C-407E-A947-70E740481C1C}">
                          <a14:useLocalDpi xmlns:a14="http://schemas.microsoft.com/office/drawing/2010/main" val="0"/>
                        </a:ext>
                      </a:extLst>
                    </a:blip>
                    <a:stretch>
                      <a:fillRect/>
                    </a:stretch>
                  </pic:blipFill>
                  <pic:spPr>
                    <a:xfrm>
                      <a:off x="0" y="0"/>
                      <a:ext cx="3035935" cy="3942080"/>
                    </a:xfrm>
                    <a:prstGeom prst="rect">
                      <a:avLst/>
                    </a:prstGeom>
                  </pic:spPr>
                </pic:pic>
              </a:graphicData>
            </a:graphic>
            <wp14:sizeRelH relativeFrom="margin">
              <wp14:pctWidth>0</wp14:pctWidth>
            </wp14:sizeRelH>
            <wp14:sizeRelV relativeFrom="margin">
              <wp14:pctHeight>0</wp14:pctHeight>
            </wp14:sizeRelV>
          </wp:anchor>
        </w:drawing>
      </w:r>
      <w:r>
        <w:rPr>
          <w:rFonts w:ascii="微软雅黑" w:eastAsia="微软雅黑" w:hAnsi="微软雅黑" w:cs="微软雅黑" w:hint="eastAsia"/>
          <w:noProof/>
          <w:sz w:val="18"/>
          <w:szCs w:val="18"/>
          <w:lang w:eastAsia="zh-CN"/>
        </w:rPr>
        <w:drawing>
          <wp:anchor distT="0" distB="0" distL="114300" distR="114300" simplePos="0" relativeHeight="251787776" behindDoc="0" locked="0" layoutInCell="1" allowOverlap="1" wp14:anchorId="784DE8A8" wp14:editId="6EDABDFF">
            <wp:simplePos x="0" y="0"/>
            <wp:positionH relativeFrom="column">
              <wp:posOffset>3199707</wp:posOffset>
            </wp:positionH>
            <wp:positionV relativeFrom="paragraph">
              <wp:posOffset>71755</wp:posOffset>
            </wp:positionV>
            <wp:extent cx="2919095" cy="3789680"/>
            <wp:effectExtent l="0" t="0" r="0" b="1270"/>
            <wp:wrapSquare wrapText="bothSides"/>
            <wp:docPr id="1416935432"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76937" name="图片 431"/>
                    <pic:cNvPicPr/>
                  </pic:nvPicPr>
                  <pic:blipFill>
                    <a:blip r:embed="rId15">
                      <a:clrChange>
                        <a:clrFrom>
                          <a:srgbClr val="FBFBFB"/>
                        </a:clrFrom>
                        <a:clrTo>
                          <a:srgbClr val="FBFBFB">
                            <a:alpha val="0"/>
                          </a:srgbClr>
                        </a:clrTo>
                      </a:clrChange>
                      <a:extLst>
                        <a:ext uri="{28A0092B-C50C-407E-A947-70E740481C1C}">
                          <a14:useLocalDpi xmlns:a14="http://schemas.microsoft.com/office/drawing/2010/main" val="0"/>
                        </a:ext>
                      </a:extLst>
                    </a:blip>
                    <a:stretch>
                      <a:fillRect/>
                    </a:stretch>
                  </pic:blipFill>
                  <pic:spPr>
                    <a:xfrm>
                      <a:off x="0" y="0"/>
                      <a:ext cx="2919095" cy="3789680"/>
                    </a:xfrm>
                    <a:prstGeom prst="rect">
                      <a:avLst/>
                    </a:prstGeom>
                  </pic:spPr>
                </pic:pic>
              </a:graphicData>
            </a:graphic>
            <wp14:sizeRelH relativeFrom="margin">
              <wp14:pctWidth>0</wp14:pctWidth>
            </wp14:sizeRelH>
            <wp14:sizeRelV relativeFrom="margin">
              <wp14:pctHeight>0</wp14:pctHeight>
            </wp14:sizeRelV>
          </wp:anchor>
        </w:drawing>
      </w:r>
    </w:p>
    <w:p w14:paraId="66C222EB" w14:textId="4EE9077B" w:rsidR="00940E2C" w:rsidRPr="00DC6439" w:rsidRDefault="00940E2C" w:rsidP="00940E2C">
      <w:pPr>
        <w:rPr>
          <w:rFonts w:ascii="微软雅黑" w:eastAsia="微软雅黑" w:hAnsi="微软雅黑" w:cs="微软雅黑" w:hint="eastAsia"/>
          <w:sz w:val="18"/>
          <w:szCs w:val="18"/>
          <w:lang w:eastAsia="zh-CN"/>
        </w:rPr>
      </w:pPr>
    </w:p>
    <w:p w14:paraId="40C28DAD" w14:textId="53B90FAC" w:rsidR="00940E2C" w:rsidRPr="00DC6439" w:rsidRDefault="00940E2C" w:rsidP="00940E2C">
      <w:pPr>
        <w:rPr>
          <w:rFonts w:ascii="微软雅黑" w:eastAsia="微软雅黑" w:hAnsi="微软雅黑" w:cs="微软雅黑" w:hint="eastAsia"/>
          <w:sz w:val="18"/>
          <w:szCs w:val="18"/>
          <w:lang w:eastAsia="zh-CN"/>
        </w:rPr>
      </w:pPr>
    </w:p>
    <w:p w14:paraId="02C20CCE" w14:textId="661A85DE" w:rsidR="00940E2C" w:rsidRPr="00DC6439" w:rsidRDefault="00940E2C" w:rsidP="00940E2C">
      <w:pPr>
        <w:rPr>
          <w:rFonts w:ascii="微软雅黑" w:eastAsia="微软雅黑" w:hAnsi="微软雅黑" w:cs="微软雅黑" w:hint="eastAsia"/>
          <w:sz w:val="18"/>
          <w:szCs w:val="18"/>
          <w:lang w:eastAsia="zh-CN"/>
        </w:rPr>
      </w:pPr>
    </w:p>
    <w:p w14:paraId="6971DDFA" w14:textId="011B48E5" w:rsidR="00940E2C" w:rsidRPr="00DC6439" w:rsidRDefault="00940E2C" w:rsidP="00940E2C">
      <w:pPr>
        <w:rPr>
          <w:rFonts w:ascii="微软雅黑" w:eastAsia="微软雅黑" w:hAnsi="微软雅黑" w:cs="微软雅黑" w:hint="eastAsia"/>
          <w:sz w:val="18"/>
          <w:szCs w:val="18"/>
          <w:lang w:eastAsia="zh-CN"/>
        </w:rPr>
      </w:pPr>
    </w:p>
    <w:p w14:paraId="505DA0EE" w14:textId="45F8645E" w:rsidR="00940E2C" w:rsidRPr="00DC6439" w:rsidRDefault="00940E2C" w:rsidP="00940E2C">
      <w:pPr>
        <w:rPr>
          <w:rFonts w:ascii="微软雅黑" w:eastAsia="微软雅黑" w:hAnsi="微软雅黑" w:cs="微软雅黑" w:hint="eastAsia"/>
          <w:sz w:val="18"/>
          <w:szCs w:val="18"/>
          <w:lang w:eastAsia="zh-CN"/>
        </w:rPr>
      </w:pPr>
    </w:p>
    <w:p w14:paraId="32F3A487" w14:textId="4DE90B69" w:rsidR="00940E2C" w:rsidRPr="00DC6439" w:rsidRDefault="00940E2C" w:rsidP="00940E2C">
      <w:pPr>
        <w:rPr>
          <w:rFonts w:ascii="微软雅黑" w:eastAsia="微软雅黑" w:hAnsi="微软雅黑" w:cs="微软雅黑" w:hint="eastAsia"/>
          <w:sz w:val="18"/>
          <w:szCs w:val="18"/>
          <w:lang w:eastAsia="zh-CN"/>
        </w:rPr>
      </w:pPr>
    </w:p>
    <w:p w14:paraId="47FB8F42" w14:textId="16DCB261" w:rsidR="00940E2C" w:rsidRPr="00DC6439" w:rsidRDefault="00940E2C" w:rsidP="00940E2C">
      <w:pPr>
        <w:rPr>
          <w:rFonts w:ascii="微软雅黑" w:eastAsia="微软雅黑" w:hAnsi="微软雅黑" w:cs="微软雅黑" w:hint="eastAsia"/>
          <w:sz w:val="18"/>
          <w:szCs w:val="18"/>
          <w:lang w:eastAsia="zh-CN"/>
        </w:rPr>
      </w:pPr>
    </w:p>
    <w:p w14:paraId="18B3A401" w14:textId="52613315" w:rsidR="00940E2C" w:rsidRPr="00DC6439" w:rsidRDefault="00940E2C" w:rsidP="00940E2C">
      <w:pPr>
        <w:rPr>
          <w:rFonts w:ascii="微软雅黑" w:eastAsia="微软雅黑" w:hAnsi="微软雅黑" w:cs="微软雅黑" w:hint="eastAsia"/>
          <w:sz w:val="18"/>
          <w:szCs w:val="18"/>
          <w:lang w:eastAsia="zh-CN"/>
        </w:rPr>
      </w:pPr>
    </w:p>
    <w:p w14:paraId="3EA789B6" w14:textId="29709CE9" w:rsidR="00940E2C" w:rsidRPr="00DC6439" w:rsidRDefault="00940E2C" w:rsidP="00940E2C">
      <w:pPr>
        <w:rPr>
          <w:rFonts w:ascii="微软雅黑" w:eastAsia="微软雅黑" w:hAnsi="微软雅黑" w:cs="微软雅黑" w:hint="eastAsia"/>
          <w:sz w:val="18"/>
          <w:szCs w:val="18"/>
          <w:lang w:eastAsia="zh-CN"/>
        </w:rPr>
      </w:pPr>
    </w:p>
    <w:p w14:paraId="3C5AF2AB" w14:textId="21995722" w:rsidR="00940E2C" w:rsidRPr="00DC6439" w:rsidRDefault="00940E2C" w:rsidP="00940E2C">
      <w:pPr>
        <w:rPr>
          <w:rFonts w:ascii="微软雅黑" w:eastAsia="微软雅黑" w:hAnsi="微软雅黑" w:cs="微软雅黑" w:hint="eastAsia"/>
          <w:sz w:val="18"/>
          <w:szCs w:val="18"/>
          <w:lang w:eastAsia="zh-CN"/>
        </w:rPr>
      </w:pPr>
    </w:p>
    <w:p w14:paraId="081C6503" w14:textId="7DAF8B73" w:rsidR="00940E2C" w:rsidRPr="00DC6439" w:rsidRDefault="00940E2C" w:rsidP="00940E2C">
      <w:pPr>
        <w:rPr>
          <w:rFonts w:ascii="微软雅黑" w:eastAsia="微软雅黑" w:hAnsi="微软雅黑" w:cs="微软雅黑" w:hint="eastAsia"/>
          <w:sz w:val="18"/>
          <w:szCs w:val="18"/>
          <w:lang w:eastAsia="zh-CN"/>
        </w:rPr>
      </w:pPr>
    </w:p>
    <w:p w14:paraId="445BE43B" w14:textId="3276E298" w:rsidR="00940E2C" w:rsidRPr="00DC6439" w:rsidRDefault="00940E2C" w:rsidP="00940E2C">
      <w:pPr>
        <w:rPr>
          <w:rFonts w:ascii="微软雅黑" w:eastAsia="微软雅黑" w:hAnsi="微软雅黑" w:cs="微软雅黑" w:hint="eastAsia"/>
          <w:sz w:val="18"/>
          <w:szCs w:val="18"/>
          <w:lang w:eastAsia="zh-CN"/>
        </w:rPr>
      </w:pPr>
    </w:p>
    <w:p w14:paraId="144F717F" w14:textId="77777777" w:rsidR="00940E2C" w:rsidRPr="00DC6439" w:rsidRDefault="00940E2C" w:rsidP="00940E2C">
      <w:pPr>
        <w:rPr>
          <w:rFonts w:ascii="微软雅黑" w:eastAsia="微软雅黑" w:hAnsi="微软雅黑" w:cs="微软雅黑" w:hint="eastAsia"/>
          <w:sz w:val="18"/>
          <w:szCs w:val="18"/>
          <w:lang w:eastAsia="zh-CN"/>
        </w:rPr>
      </w:pPr>
    </w:p>
    <w:p w14:paraId="46C1C23E" w14:textId="77777777" w:rsidR="00940E2C" w:rsidRPr="00DC6439" w:rsidRDefault="00940E2C" w:rsidP="00940E2C">
      <w:pPr>
        <w:rPr>
          <w:rFonts w:ascii="微软雅黑" w:eastAsia="微软雅黑" w:hAnsi="微软雅黑" w:cs="微软雅黑" w:hint="eastAsia"/>
          <w:sz w:val="18"/>
          <w:szCs w:val="18"/>
          <w:lang w:eastAsia="zh-CN"/>
        </w:rPr>
      </w:pPr>
    </w:p>
    <w:p w14:paraId="1245ABB4" w14:textId="77777777" w:rsidR="00940E2C" w:rsidRPr="00DC6439" w:rsidRDefault="00940E2C" w:rsidP="00940E2C">
      <w:pPr>
        <w:rPr>
          <w:rFonts w:ascii="微软雅黑" w:eastAsia="微软雅黑" w:hAnsi="微软雅黑" w:cs="微软雅黑" w:hint="eastAsia"/>
          <w:sz w:val="18"/>
          <w:szCs w:val="18"/>
          <w:lang w:eastAsia="zh-CN"/>
        </w:rPr>
      </w:pPr>
    </w:p>
    <w:p w14:paraId="15D8D071" w14:textId="77777777" w:rsidR="00940E2C" w:rsidRPr="00DC6439" w:rsidRDefault="00940E2C" w:rsidP="00940E2C">
      <w:pPr>
        <w:rPr>
          <w:rFonts w:ascii="微软雅黑" w:eastAsia="微软雅黑" w:hAnsi="微软雅黑" w:cs="微软雅黑" w:hint="eastAsia"/>
          <w:sz w:val="18"/>
          <w:szCs w:val="18"/>
          <w:lang w:eastAsia="zh-CN"/>
        </w:rPr>
      </w:pPr>
    </w:p>
    <w:p w14:paraId="39C12D6F" w14:textId="77777777" w:rsidR="00940E2C" w:rsidRPr="00DC6439" w:rsidRDefault="00940E2C" w:rsidP="00940E2C">
      <w:pPr>
        <w:rPr>
          <w:rFonts w:ascii="微软雅黑" w:eastAsia="微软雅黑" w:hAnsi="微软雅黑" w:cs="微软雅黑" w:hint="eastAsia"/>
          <w:sz w:val="18"/>
          <w:szCs w:val="18"/>
          <w:lang w:eastAsia="zh-CN"/>
        </w:rPr>
      </w:pPr>
    </w:p>
    <w:p w14:paraId="42F8BF82" w14:textId="77777777" w:rsidR="00940E2C" w:rsidRPr="00DC6439" w:rsidRDefault="00940E2C" w:rsidP="00940E2C">
      <w:pPr>
        <w:rPr>
          <w:rFonts w:ascii="微软雅黑" w:eastAsia="微软雅黑" w:hAnsi="微软雅黑" w:cs="微软雅黑" w:hint="eastAsia"/>
          <w:sz w:val="18"/>
          <w:szCs w:val="18"/>
          <w:lang w:eastAsia="zh-CN"/>
        </w:rPr>
      </w:pPr>
    </w:p>
    <w:p w14:paraId="5BD7C34E" w14:textId="77777777" w:rsidR="00940E2C" w:rsidRPr="00DC6439" w:rsidRDefault="00940E2C" w:rsidP="00940E2C">
      <w:pPr>
        <w:rPr>
          <w:rFonts w:ascii="微软雅黑" w:eastAsia="微软雅黑" w:hAnsi="微软雅黑" w:cs="微软雅黑" w:hint="eastAsia"/>
          <w:sz w:val="18"/>
          <w:szCs w:val="18"/>
          <w:lang w:eastAsia="zh-CN"/>
        </w:rPr>
      </w:pPr>
    </w:p>
    <w:p w14:paraId="7F6C6272" w14:textId="77777777" w:rsidR="00940E2C" w:rsidRPr="00DC6439" w:rsidRDefault="00940E2C" w:rsidP="00940E2C">
      <w:pPr>
        <w:rPr>
          <w:rFonts w:ascii="微软雅黑" w:eastAsia="微软雅黑" w:hAnsi="微软雅黑" w:cs="微软雅黑" w:hint="eastAsia"/>
          <w:sz w:val="18"/>
          <w:szCs w:val="18"/>
          <w:lang w:eastAsia="zh-CN"/>
        </w:rPr>
      </w:pPr>
    </w:p>
    <w:p w14:paraId="7C09AAD1" w14:textId="77777777" w:rsidR="00940E2C" w:rsidRPr="00DC6439" w:rsidRDefault="00940E2C" w:rsidP="00940E2C">
      <w:pPr>
        <w:rPr>
          <w:rFonts w:ascii="微软雅黑" w:eastAsia="微软雅黑" w:hAnsi="微软雅黑" w:cs="微软雅黑" w:hint="eastAsia"/>
          <w:sz w:val="18"/>
          <w:szCs w:val="18"/>
          <w:lang w:eastAsia="zh-CN"/>
        </w:rPr>
      </w:pPr>
    </w:p>
    <w:p w14:paraId="19EB1A6D" w14:textId="77777777" w:rsidR="00940E2C" w:rsidRPr="00DC6439" w:rsidRDefault="00940E2C" w:rsidP="00940E2C">
      <w:pPr>
        <w:rPr>
          <w:rFonts w:ascii="微软雅黑" w:eastAsia="微软雅黑" w:hAnsi="微软雅黑" w:cs="微软雅黑" w:hint="eastAsia"/>
          <w:sz w:val="18"/>
          <w:szCs w:val="18"/>
          <w:lang w:eastAsia="zh-CN"/>
        </w:rPr>
      </w:pPr>
    </w:p>
    <w:p w14:paraId="6B617CDF" w14:textId="77777777" w:rsidR="00940E2C" w:rsidRPr="00DC6439" w:rsidRDefault="00940E2C" w:rsidP="00940E2C">
      <w:pPr>
        <w:rPr>
          <w:rFonts w:ascii="微软雅黑" w:eastAsia="微软雅黑" w:hAnsi="微软雅黑" w:cs="微软雅黑" w:hint="eastAsia"/>
          <w:sz w:val="18"/>
          <w:szCs w:val="18"/>
          <w:lang w:eastAsia="zh-CN"/>
        </w:rPr>
      </w:pPr>
    </w:p>
    <w:p w14:paraId="16005679" w14:textId="77777777" w:rsidR="00940E2C" w:rsidRPr="00DC6439" w:rsidRDefault="00940E2C" w:rsidP="00940E2C">
      <w:pPr>
        <w:rPr>
          <w:rFonts w:ascii="微软雅黑" w:eastAsia="微软雅黑" w:hAnsi="微软雅黑" w:cs="微软雅黑" w:hint="eastAsia"/>
          <w:sz w:val="18"/>
          <w:szCs w:val="18"/>
          <w:lang w:eastAsia="zh-CN"/>
        </w:rPr>
      </w:pPr>
    </w:p>
    <w:p w14:paraId="26022352" w14:textId="77777777" w:rsidR="00940E2C" w:rsidRPr="00DC6439" w:rsidRDefault="00940E2C" w:rsidP="00940E2C">
      <w:pPr>
        <w:rPr>
          <w:rFonts w:ascii="微软雅黑" w:eastAsia="微软雅黑" w:hAnsi="微软雅黑" w:cs="微软雅黑" w:hint="eastAsia"/>
          <w:sz w:val="18"/>
          <w:szCs w:val="18"/>
          <w:lang w:eastAsia="zh-CN"/>
        </w:rPr>
      </w:pPr>
    </w:p>
    <w:p w14:paraId="3B11BF94" w14:textId="77777777" w:rsidR="00940E2C" w:rsidRDefault="00940E2C" w:rsidP="00940E2C">
      <w:pPr>
        <w:rPr>
          <w:lang w:eastAsia="zh-CN"/>
        </w:rPr>
      </w:pPr>
    </w:p>
    <w:p w14:paraId="32EF72D9" w14:textId="77777777" w:rsidR="00940E2C" w:rsidRDefault="00940E2C" w:rsidP="00940E2C">
      <w:pPr>
        <w:rPr>
          <w:lang w:eastAsia="zh-CN"/>
        </w:rPr>
      </w:pPr>
      <w:r>
        <w:rPr>
          <w:rFonts w:hint="eastAsia"/>
          <w:noProof/>
        </w:rPr>
        <mc:AlternateContent>
          <mc:Choice Requires="wpg">
            <w:drawing>
              <wp:inline distT="0" distB="0" distL="0" distR="0" wp14:anchorId="68804F5E" wp14:editId="1D71B62C">
                <wp:extent cx="6120130" cy="360045"/>
                <wp:effectExtent l="0" t="0" r="0" b="1905"/>
                <wp:docPr id="2068998614" name="组合 21"/>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1123495318" name="Group 711"/>
                        <wpg:cNvGrpSpPr/>
                        <wpg:grpSpPr>
                          <a:xfrm>
                            <a:off x="8" y="0"/>
                            <a:ext cx="567" cy="567"/>
                            <a:chOff x="8" y="0"/>
                            <a:chExt cx="567" cy="567"/>
                          </a:xfrm>
                        </wpg:grpSpPr>
                        <wps:wsp>
                          <wps:cNvPr id="557562649"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2140084565" name="Group 713"/>
                        <wpg:cNvGrpSpPr/>
                        <wpg:grpSpPr>
                          <a:xfrm>
                            <a:off x="121" y="85"/>
                            <a:ext cx="341" cy="397"/>
                            <a:chOff x="121" y="85"/>
                            <a:chExt cx="341" cy="397"/>
                          </a:xfrm>
                        </wpg:grpSpPr>
                        <wps:wsp>
                          <wps:cNvPr id="1303168892"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2068786044"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259816566"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1788987233"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1556995605" name="Group 718"/>
                        <wpg:cNvGrpSpPr/>
                        <wpg:grpSpPr>
                          <a:xfrm>
                            <a:off x="8" y="559"/>
                            <a:ext cx="9638" cy="2"/>
                            <a:chOff x="8" y="559"/>
                            <a:chExt cx="9638" cy="2"/>
                          </a:xfrm>
                        </wpg:grpSpPr>
                        <wps:wsp>
                          <wps:cNvPr id="1691815904"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634871984" name="Group 720"/>
                        <wpg:cNvGrpSpPr/>
                        <wpg:grpSpPr>
                          <a:xfrm>
                            <a:off x="915" y="58"/>
                            <a:ext cx="6155" cy="480"/>
                            <a:chOff x="915" y="58"/>
                            <a:chExt cx="6155" cy="480"/>
                          </a:xfrm>
                        </wpg:grpSpPr>
                        <wps:wsp>
                          <wps:cNvPr id="1846108381"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2134839823" name="Text Box 722"/>
                          <wps:cNvSpPr txBox="1">
                            <a:spLocks noChangeArrowheads="1"/>
                          </wps:cNvSpPr>
                          <wps:spPr bwMode="auto">
                            <a:xfrm>
                              <a:off x="915" y="58"/>
                              <a:ext cx="384" cy="480"/>
                            </a:xfrm>
                            <a:prstGeom prst="rect">
                              <a:avLst/>
                            </a:prstGeom>
                            <a:noFill/>
                            <a:ln>
                              <a:noFill/>
                            </a:ln>
                          </wps:spPr>
                          <wps:txbx>
                            <w:txbxContent>
                              <w:p w14:paraId="21A112E3"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756299952" name="Text Box 723"/>
                          <wps:cNvSpPr txBox="1">
                            <a:spLocks noChangeArrowheads="1"/>
                          </wps:cNvSpPr>
                          <wps:spPr bwMode="auto">
                            <a:xfrm>
                              <a:off x="1800" y="125"/>
                              <a:ext cx="5270" cy="413"/>
                            </a:xfrm>
                            <a:prstGeom prst="rect">
                              <a:avLst/>
                            </a:prstGeom>
                            <a:noFill/>
                            <a:ln>
                              <a:noFill/>
                            </a:ln>
                          </wps:spPr>
                          <wps:txbx>
                            <w:txbxContent>
                              <w:p w14:paraId="2E27FD47" w14:textId="248005CA" w:rsidR="00940E2C" w:rsidRDefault="00940E2C" w:rsidP="00940E2C">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ADDA-LE-67</w:t>
                                </w:r>
                                <w:r>
                                  <w:rPr>
                                    <w:rFonts w:ascii="微软雅黑" w:eastAsia="微软雅黑" w:hAnsi="微软雅黑" w:cs="微软雅黑"/>
                                    <w:b/>
                                    <w:bCs/>
                                    <w:color w:val="4567B0"/>
                                    <w:spacing w:val="-8"/>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68804F5E" id="_x0000_s1738"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">
                <v:group id="Group 711" o:spid="_x0000_s1739"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">
                  <v:shape id="Freeform 712" o:spid="_x0000_s1740"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" path="m566,567l,567,,,566,r,567xe" fillcolor="#2e5caa" stroked="f">
                    <v:path arrowok="t" o:connecttype="custom" o:connectlocs="566,567;0,567;0,0;566,0;566,567" o:connectangles="0,0,0,0,0"/>
                  </v:shape>
                </v:group>
                <v:group id="Group 713" o:spid="_x0000_s1741"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">
                  <v:shape id="Freeform 714" o:spid="_x0000_s1742"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" path="m170,l,99,,298r170,99l219,369r-49,l28,283r,-170l170,28r49,l170,xe" stroked="f">
                    <v:path arrowok="t" o:connecttype="custom" o:connectlocs="170,85;0,184;0,383;170,482;219,454;170,454;28,368;28,198;170,113;219,113;170,85" o:connectangles="0,0,0,0,0,0,0,0,0,0,0"/>
                  </v:shape>
                  <v:shape id="Freeform 715" o:spid="_x0000_s1743"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" path="m219,28r-49,l312,113r,170l170,369r49,l340,298r,-199l219,28xe" stroked="f">
                    <v:path arrowok="t" o:connecttype="custom" o:connectlocs="219,113;170,113;312,198;312,368;170,454;219,454;340,383;340,184;219,113" o:connectangles="0,0,0,0,0,0,0,0,0"/>
                  </v:shape>
                  <v:shape id="Freeform 716" o:spid="_x0000_s1744"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745"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" path="m266,140r-4,1l260,143r-86,49l223,192r49,-28l278,161r2,-8l275,144r-3,-2l266,140xe" stroked="f">
                    <v:path arrowok="t" o:connecttype="custom" o:connectlocs="266,225;262,226;260,228;174,277;223,277;272,249;278,246;280,238;275,229;272,227;266,225" o:connectangles="0,0,0,0,0,0,0,0,0,0,0"/>
                  </v:shape>
                </v:group>
                <v:group id="Group 718" o:spid="_x0000_s1746"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">
                  <v:shape id="Freeform 719" o:spid="_x0000_s1747"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" path="m,l9637,e" filled="f" strokecolor="#2e5caa">
                    <v:path arrowok="t" o:connecttype="custom" o:connectlocs="0,0;9637,0" o:connectangles="0,0"/>
                  </v:shape>
                </v:group>
                <v:group id="Group 720" o:spid="_x0000_s1748"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">
                  <v:shape id="Freeform 721" o:spid="_x0000_s1749"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" path="m,l,395e" filled="f" strokecolor="#d1d3d4" strokeweight="1.5pt">
                    <v:path arrowok="t" o:connecttype="custom" o:connectlocs="0,86;0,481" o:connectangles="0,0"/>
                  </v:shape>
                  <v:shape id="Text Box 722" o:spid="_x0000_s1750"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" filled="f" stroked="f">
                    <v:textbox inset="0,0,0,0">
                      <w:txbxContent>
                        <w:p w14:paraId="21A112E3"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751"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" filled="f" stroked="f">
                    <v:textbox inset="0,0,0,0">
                      <w:txbxContent>
                        <w:p w14:paraId="2E27FD47" w14:textId="248005CA" w:rsidR="00940E2C" w:rsidRDefault="00940E2C" w:rsidP="00940E2C">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ADDA-LE-67</w:t>
                          </w:r>
                          <w:r>
                            <w:rPr>
                              <w:rFonts w:ascii="微软雅黑" w:eastAsia="微软雅黑" w:hAnsi="微软雅黑" w:cs="微软雅黑"/>
                              <w:b/>
                              <w:bCs/>
                              <w:color w:val="4567B0"/>
                              <w:spacing w:val="-8"/>
                              <w:sz w:val="36"/>
                              <w:szCs w:val="36"/>
                            </w:rPr>
                            <w:t>系列产品概述</w:t>
                          </w:r>
                        </w:p>
                      </w:txbxContent>
                    </v:textbox>
                  </v:shape>
                </v:group>
                <w10:anchorlock/>
              </v:group>
            </w:pict>
          </mc:Fallback>
        </mc:AlternateContent>
      </w:r>
    </w:p>
    <w:p w14:paraId="2715BFC2" w14:textId="77777777" w:rsidR="00940E2C" w:rsidRDefault="00940E2C" w:rsidP="00940E2C">
      <w:pPr>
        <w:rPr>
          <w:lang w:eastAsia="zh-CN"/>
        </w:rPr>
      </w:pPr>
    </w:p>
    <w:p w14:paraId="6CAEDEEE" w14:textId="5814D446" w:rsidR="00940E2C" w:rsidRDefault="00940E2C" w:rsidP="00940E2C">
      <w:pPr>
        <w:rPr>
          <w:rFonts w:asciiTheme="minorEastAsia" w:hAnsiTheme="minorEastAsia" w:hint="eastAsia"/>
          <w:lang w:eastAsia="zh-CN"/>
        </w:rPr>
      </w:pPr>
      <w:r w:rsidRPr="00940E2C">
        <w:rPr>
          <w:rFonts w:asciiTheme="minorEastAsia" w:hAnsiTheme="minorEastAsia" w:hint="eastAsia"/>
          <w:lang w:eastAsia="zh-CN"/>
        </w:rPr>
        <w:t>浮球</w:t>
      </w:r>
      <w:proofErr w:type="gramStart"/>
      <w:r>
        <w:rPr>
          <w:rFonts w:asciiTheme="minorEastAsia" w:hAnsiTheme="minorEastAsia" w:hint="eastAsia"/>
          <w:lang w:eastAsia="zh-CN"/>
        </w:rPr>
        <w:t>式</w:t>
      </w:r>
      <w:r w:rsidRPr="00940E2C">
        <w:rPr>
          <w:rFonts w:asciiTheme="minorEastAsia" w:hAnsiTheme="minorEastAsia" w:hint="eastAsia"/>
          <w:lang w:eastAsia="zh-CN"/>
        </w:rPr>
        <w:t>液位计</w:t>
      </w:r>
      <w:proofErr w:type="gramEnd"/>
      <w:r w:rsidRPr="00940E2C">
        <w:rPr>
          <w:rFonts w:asciiTheme="minorEastAsia" w:hAnsiTheme="minorEastAsia" w:hint="eastAsia"/>
          <w:lang w:eastAsia="zh-CN"/>
        </w:rPr>
        <w:t>是一种用于测量液位的仪器，它以磁浮球为测量元件，通过磁耦合作用使传感器内电阻成线性变化。这种变化随后由智能转换器转换成4~20mA的标准电流信号，从而可以现场显示液位的百分比、电流值及具体的液位值。主要由磁浮球、传感器和变送器组成。</w:t>
      </w:r>
      <w:proofErr w:type="gramStart"/>
      <w:r w:rsidRPr="00940E2C">
        <w:rPr>
          <w:rFonts w:asciiTheme="minorEastAsia" w:hAnsiTheme="minorEastAsia" w:hint="eastAsia"/>
          <w:lang w:eastAsia="zh-CN"/>
        </w:rPr>
        <w:t>当液位</w:t>
      </w:r>
      <w:proofErr w:type="gramEnd"/>
      <w:r w:rsidRPr="00940E2C">
        <w:rPr>
          <w:rFonts w:asciiTheme="minorEastAsia" w:hAnsiTheme="minorEastAsia" w:hint="eastAsia"/>
          <w:lang w:eastAsia="zh-CN"/>
        </w:rPr>
        <w:t>变化时，磁浮球会随之上下浮动，通过磁性作用改变传感器中的电阻，进而由变送器将电阻信号转换为电流信号输出。</w:t>
      </w:r>
    </w:p>
    <w:p w14:paraId="1FBBC7D5" w14:textId="77777777" w:rsidR="00940E2C" w:rsidRPr="00CD310B" w:rsidRDefault="00940E2C" w:rsidP="00940E2C">
      <w:pPr>
        <w:rPr>
          <w:rFonts w:asciiTheme="minorEastAsia" w:hAnsiTheme="minorEastAsia" w:hint="eastAsia"/>
          <w:lang w:eastAsia="zh-CN"/>
        </w:rPr>
      </w:pPr>
    </w:p>
    <w:p w14:paraId="0BAB3ED5" w14:textId="77777777" w:rsidR="00940E2C" w:rsidRDefault="00940E2C" w:rsidP="00940E2C">
      <w:pPr>
        <w:rPr>
          <w:lang w:eastAsia="zh-CN"/>
        </w:rPr>
      </w:pPr>
      <w:r>
        <w:rPr>
          <w:rFonts w:hint="eastAsia"/>
          <w:noProof/>
        </w:rPr>
        <mc:AlternateContent>
          <mc:Choice Requires="wpg">
            <w:drawing>
              <wp:inline distT="0" distB="0" distL="0" distR="0" wp14:anchorId="2E66747A" wp14:editId="2B8F3288">
                <wp:extent cx="6129655" cy="360045"/>
                <wp:effectExtent l="0" t="0" r="4445" b="1905"/>
                <wp:docPr id="661440968" name="组合 1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472907592" name="Group 684"/>
                        <wpg:cNvGrpSpPr/>
                        <wpg:grpSpPr>
                          <a:xfrm>
                            <a:off x="8" y="0"/>
                            <a:ext cx="567" cy="567"/>
                            <a:chOff x="8" y="0"/>
                            <a:chExt cx="567" cy="567"/>
                          </a:xfrm>
                        </wpg:grpSpPr>
                        <wps:wsp>
                          <wps:cNvPr id="351230258"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731849563" name="Group 686"/>
                        <wpg:cNvGrpSpPr/>
                        <wpg:grpSpPr>
                          <a:xfrm>
                            <a:off x="121" y="83"/>
                            <a:ext cx="341" cy="401"/>
                            <a:chOff x="121" y="83"/>
                            <a:chExt cx="341" cy="401"/>
                          </a:xfrm>
                        </wpg:grpSpPr>
                        <wps:wsp>
                          <wps:cNvPr id="1050535995"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1743361415"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631296352"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359829369" name="Group 690"/>
                        <wpg:cNvGrpSpPr/>
                        <wpg:grpSpPr>
                          <a:xfrm>
                            <a:off x="144" y="137"/>
                            <a:ext cx="266" cy="264"/>
                            <a:chOff x="144" y="137"/>
                            <a:chExt cx="266" cy="264"/>
                          </a:xfrm>
                        </wpg:grpSpPr>
                        <wps:wsp>
                          <wps:cNvPr id="98283268"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163873077"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2041480114"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1260741765"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1218621925"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1143466212"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2032962338"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35527579"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27802058"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1137446331"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1571370202"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1177077840"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378352850"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1609840583" name="Group 704"/>
                        <wpg:cNvGrpSpPr/>
                        <wpg:grpSpPr>
                          <a:xfrm>
                            <a:off x="8" y="559"/>
                            <a:ext cx="9638" cy="2"/>
                            <a:chOff x="8" y="559"/>
                            <a:chExt cx="9638" cy="2"/>
                          </a:xfrm>
                        </wpg:grpSpPr>
                        <wps:wsp>
                          <wps:cNvPr id="2031907468"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458764863" name="Group 706"/>
                        <wpg:cNvGrpSpPr/>
                        <wpg:grpSpPr>
                          <a:xfrm>
                            <a:off x="1549" y="86"/>
                            <a:ext cx="2" cy="395"/>
                            <a:chOff x="1549" y="86"/>
                            <a:chExt cx="2" cy="395"/>
                          </a:xfrm>
                        </wpg:grpSpPr>
                        <wps:wsp>
                          <wps:cNvPr id="600117499"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462841310" name="Text Box 708"/>
                          <wps:cNvSpPr txBox="1">
                            <a:spLocks noChangeArrowheads="1"/>
                          </wps:cNvSpPr>
                          <wps:spPr bwMode="auto">
                            <a:xfrm>
                              <a:off x="915" y="58"/>
                              <a:ext cx="384" cy="480"/>
                            </a:xfrm>
                            <a:prstGeom prst="rect">
                              <a:avLst/>
                            </a:prstGeom>
                            <a:noFill/>
                            <a:ln>
                              <a:noFill/>
                            </a:ln>
                          </wps:spPr>
                          <wps:txbx>
                            <w:txbxContent>
                              <w:p w14:paraId="756186E9"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1948547307" name="Text Box 709"/>
                          <wps:cNvSpPr txBox="1">
                            <a:spLocks noChangeArrowheads="1"/>
                          </wps:cNvSpPr>
                          <wps:spPr bwMode="auto">
                            <a:xfrm>
                              <a:off x="1798" y="111"/>
                              <a:ext cx="1421" cy="373"/>
                            </a:xfrm>
                            <a:prstGeom prst="rect">
                              <a:avLst/>
                            </a:prstGeom>
                            <a:noFill/>
                            <a:ln>
                              <a:noFill/>
                            </a:ln>
                          </wps:spPr>
                          <wps:txbx>
                            <w:txbxContent>
                              <w:p w14:paraId="37DADC4E" w14:textId="77777777" w:rsidR="00940E2C" w:rsidRDefault="00940E2C" w:rsidP="00940E2C">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2E66747A" id="_x0000_s1752"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">
                <v:group id="Group 684" o:spid="_x0000_s1753"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">
                  <v:shape id="Freeform 685" o:spid="_x0000_s1754"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" path="m566,567l,567,,,566,r,567xe" fillcolor="#2e5caa" stroked="f">
                    <v:path arrowok="t" o:connecttype="custom" o:connectlocs="566,567;0,567;0,0;566,0;566,567" o:connectangles="0,0,0,0,0"/>
                  </v:shape>
                </v:group>
                <v:group id="Group 686" o:spid="_x0000_s1755"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">
                  <v:shape id="Freeform 687" o:spid="_x0000_s1756"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757"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758"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759"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">
                  <v:shape id="Freeform 691" o:spid="_x0000_s176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76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76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" path="m227,137r-26,l247,183r,13l201,241r27,l252,217r10,-17l263,181r-9,-17l252,161,227,137xe" stroked="f">
                    <v:path arrowok="t" o:connecttype="custom" o:connectlocs="227,274;201,274;247,320;247,333;201,378;228,378;252,354;262,337;263,318;254,301;252,298;227,274" o:connectangles="0,0,0,0,0,0,0,0,0,0,0,0"/>
                  </v:shape>
                  <v:shape id="Freeform 694" o:spid="_x0000_s176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76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" path="m214,189r-2,l180,219r27,l225,203r1,-4l225,193r-3,-3l218,189r-4,xe" stroked="f">
                    <v:path arrowok="t" o:connecttype="custom" o:connectlocs="214,326;212,326;180,356;207,356;225,340;226,336;225,330;222,327;218,326;214,326" o:connectangles="0,0,0,0,0,0,0,0,0,0"/>
                  </v:shape>
                  <v:shape id="Freeform 696" o:spid="_x0000_s176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" path="m190,177r-5,l183,178r-22,22l187,200r11,-10l198,184r-5,-6l190,177xe" stroked="f">
                    <v:path arrowok="t" o:connecttype="custom" o:connectlocs="190,314;185,314;183,315;161,337;187,337;198,327;198,321;193,315;190,314" o:connectangles="0,0,0,0,0,0,0,0,0"/>
                  </v:shape>
                  <v:shape id="Freeform 697" o:spid="_x0000_s176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" path="m167,77r-26,l187,123r-52,52l162,175r39,-38l227,137,214,124r13,-14l201,110,167,77xe" stroked="f">
                    <v:path arrowok="t" o:connecttype="custom" o:connectlocs="167,214;141,214;187,260;135,312;162,312;201,274;227,274;214,261;227,247;201,247;167,214" o:connectangles="0,0,0,0,0,0,0,0,0,0,0"/>
                  </v:shape>
                  <v:shape id="Freeform 698" o:spid="_x0000_s176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" path="m110,19r-30,l85,21r42,43l75,115r27,l141,77r26,l154,64,168,50r-27,l110,19xe" stroked="f">
                    <v:path arrowok="t" o:connecttype="custom" o:connectlocs="110,156;80,156;85,158;127,201;127,201;75,252;102,252;141,214;167,214;154,201;168,187;141,187;110,156" o:connectangles="0,0,0,0,0,0,0,0,0,0,0,0,0"/>
                  </v:shape>
                  <v:shape id="Freeform 699" o:spid="_x0000_s176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" path="m199,45r-26,l219,92r-18,18l227,110,259,79r-26,l199,45xe" stroked="f">
                    <v:path arrowok="t" o:connecttype="custom" o:connectlocs="199,182;173,182;219,229;201,247;227,247;259,216;233,216;199,182" o:connectangles="0,0,0,0,0,0,0,0"/>
                  </v:shape>
                  <v:shape id="Freeform 700" o:spid="_x0000_s176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" path="m86,63r-2,1l82,66,53,93r28,l95,80r2,-2l99,74,97,67,94,65,90,64,86,63xe" stroked="f">
                    <v:path arrowok="t" o:connecttype="custom" o:connectlocs="86,200;84,201;82,203;53,230;81,230;95,217;97,215;99,211;97,204;94,202;90,201;86,200" o:connectangles="0,0,0,0,0,0,0,0,0,0,0,0"/>
                  </v:shape>
                  <v:shape id="Freeform 701" o:spid="_x0000_s177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77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" path="m60,55r-5,l52,56,34,74r27,l65,69r1,-2l66,62,65,59,62,56,60,55xe" stroked="f">
                    <v:path arrowok="t" o:connecttype="custom" o:connectlocs="60,192;55,192;52,193;34,211;61,211;65,206;66,204;66,199;65,196;62,193;60,192" o:connectangles="0,0,0,0,0,0,0,0,0,0,0"/>
                  </v:shape>
                  <v:shape id="Freeform 703" o:spid="_x0000_s177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" path="m211,l196,r-7,3l141,50r27,l173,45r26,l186,32,199,20r2,-1l233,19,218,3,211,xe" stroked="f">
                    <v:path arrowok="t" o:connecttype="custom" o:connectlocs="211,137;196,137;189,140;141,187;168,187;173,182;199,182;186,169;199,157;201,156;233,156;218,140;211,137" o:connectangles="0,0,0,0,0,0,0,0,0,0,0,0,0"/>
                  </v:shape>
                </v:group>
                <v:group id="Group 704" o:spid="_x0000_s1773"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">
                  <v:shape id="Freeform 705" o:spid="_x0000_s1774"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" path="m,l9637,e" filled="f" strokecolor="#2e5caa">
                    <v:path arrowok="t" o:connecttype="custom" o:connectlocs="0,0;9637,0" o:connectangles="0,0"/>
                  </v:shape>
                </v:group>
                <v:group id="Group 706" o:spid="_x0000_s1775"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">
                  <v:shape id="Freeform 707" o:spid="_x0000_s1776"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" path="m,l,395e" filled="f" strokecolor="#d1d3d4" strokeweight="1.5pt">
                    <v:path arrowok="t" o:connecttype="custom" o:connectlocs="0,86;0,481" o:connectangles="0,0"/>
                  </v:shape>
                  <v:shape id="Text Box 708" o:spid="_x0000_s1777"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" filled="f" stroked="f">
                    <v:textbox inset="0,0,0,0">
                      <w:txbxContent>
                        <w:p w14:paraId="756186E9"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778"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" filled="f" stroked="f">
                    <v:textbox inset="0,0,0,0">
                      <w:txbxContent>
                        <w:p w14:paraId="37DADC4E" w14:textId="77777777" w:rsidR="00940E2C" w:rsidRDefault="00940E2C" w:rsidP="00940E2C">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43963A49" w14:textId="77777777" w:rsidR="00940E2C" w:rsidRDefault="00940E2C" w:rsidP="00940E2C">
      <w:pPr>
        <w:rPr>
          <w:rFonts w:ascii="宋体" w:hAnsi="宋体" w:cs="宋体" w:hint="eastAsia"/>
          <w:szCs w:val="21"/>
          <w:lang w:eastAsia="zh-CN"/>
        </w:rPr>
      </w:pPr>
    </w:p>
    <w:p w14:paraId="38FC788E" w14:textId="38B1D2AB" w:rsidR="00940E2C" w:rsidRDefault="00940E2C" w:rsidP="00940E2C">
      <w:pPr>
        <w:rPr>
          <w:lang w:eastAsia="zh-CN"/>
        </w:rPr>
      </w:pPr>
      <w:r w:rsidRPr="00940E2C">
        <w:rPr>
          <w:rFonts w:asciiTheme="minorEastAsia" w:hAnsiTheme="minorEastAsia" w:hint="eastAsia"/>
          <w:lang w:eastAsia="zh-CN"/>
        </w:rPr>
        <w:t>浮球</w:t>
      </w:r>
      <w:proofErr w:type="gramStart"/>
      <w:r w:rsidRPr="00940E2C">
        <w:rPr>
          <w:rFonts w:asciiTheme="minorEastAsia" w:hAnsiTheme="minorEastAsia" w:hint="eastAsia"/>
          <w:lang w:eastAsia="zh-CN"/>
        </w:rPr>
        <w:t>式液位计</w:t>
      </w:r>
      <w:proofErr w:type="gramEnd"/>
      <w:r w:rsidRPr="00940E2C">
        <w:rPr>
          <w:rFonts w:asciiTheme="minorEastAsia" w:hAnsiTheme="minorEastAsia" w:hint="eastAsia"/>
          <w:lang w:eastAsia="zh-CN"/>
        </w:rPr>
        <w:t>是利用液体对磁性浮球的浮力原理，磁性</w:t>
      </w:r>
      <w:proofErr w:type="gramStart"/>
      <w:r w:rsidRPr="00940E2C">
        <w:rPr>
          <w:rFonts w:asciiTheme="minorEastAsia" w:hAnsiTheme="minorEastAsia" w:hint="eastAsia"/>
          <w:lang w:eastAsia="zh-CN"/>
        </w:rPr>
        <w:t>浮球随液位</w:t>
      </w:r>
      <w:proofErr w:type="gramEnd"/>
      <w:r w:rsidRPr="00940E2C">
        <w:rPr>
          <w:rFonts w:asciiTheme="minorEastAsia" w:hAnsiTheme="minorEastAsia" w:hint="eastAsia"/>
          <w:lang w:eastAsia="zh-CN"/>
        </w:rPr>
        <w:t>变化的位移量转化成4~20mA的模拟量信号输出。具有工作稳定可靠，无须调整等特点，能</w:t>
      </w:r>
      <w:r>
        <w:rPr>
          <w:rFonts w:asciiTheme="minorEastAsia" w:hAnsiTheme="minorEastAsia" w:hint="eastAsia"/>
          <w:lang w:eastAsia="zh-CN"/>
        </w:rPr>
        <w:t>测量</w:t>
      </w:r>
      <w:r w:rsidRPr="00940E2C">
        <w:rPr>
          <w:rFonts w:asciiTheme="minorEastAsia" w:hAnsiTheme="minorEastAsia" w:hint="eastAsia"/>
          <w:lang w:eastAsia="zh-CN"/>
        </w:rPr>
        <w:t>开口、密闭容器或地下池槽里的液位</w:t>
      </w:r>
      <w:r>
        <w:rPr>
          <w:rFonts w:asciiTheme="minorEastAsia" w:hAnsiTheme="minorEastAsia" w:hint="eastAsia"/>
          <w:lang w:eastAsia="zh-CN"/>
        </w:rPr>
        <w:t>高度</w:t>
      </w:r>
      <w:r w:rsidRPr="00940E2C">
        <w:rPr>
          <w:rFonts w:asciiTheme="minorEastAsia" w:hAnsiTheme="minorEastAsia" w:hint="eastAsia"/>
          <w:lang w:eastAsia="zh-CN"/>
        </w:rPr>
        <w:t>。被检测的介质可为水、油、酸、碱、工业污水等导电及非导电液体，并能克服液体的泡沫所造成</w:t>
      </w:r>
      <w:proofErr w:type="gramStart"/>
      <w:r w:rsidRPr="00940E2C">
        <w:rPr>
          <w:rFonts w:asciiTheme="minorEastAsia" w:hAnsiTheme="minorEastAsia" w:hint="eastAsia"/>
          <w:lang w:eastAsia="zh-CN"/>
        </w:rPr>
        <w:t>的假液位</w:t>
      </w:r>
      <w:proofErr w:type="gramEnd"/>
      <w:r w:rsidRPr="00940E2C">
        <w:rPr>
          <w:rFonts w:asciiTheme="minorEastAsia" w:hAnsiTheme="minorEastAsia" w:hint="eastAsia"/>
          <w:lang w:eastAsia="zh-CN"/>
        </w:rPr>
        <w:t>的影响。</w:t>
      </w:r>
    </w:p>
    <w:p w14:paraId="2F4FFDE5" w14:textId="18EBCB61" w:rsidR="00940E2C" w:rsidRPr="00BA0A58" w:rsidRDefault="00940E2C" w:rsidP="00940E2C">
      <w:pPr>
        <w:rPr>
          <w:lang w:eastAsia="zh-CN"/>
        </w:rPr>
      </w:pPr>
    </w:p>
    <w:p w14:paraId="2ACC10E3" w14:textId="77777777" w:rsidR="00940E2C" w:rsidRDefault="00940E2C" w:rsidP="00940E2C">
      <w:pPr>
        <w:rPr>
          <w:lang w:eastAsia="zh-CN"/>
        </w:rPr>
      </w:pPr>
      <w:r>
        <w:rPr>
          <w:rFonts w:hint="eastAsia"/>
          <w:noProof/>
        </w:rPr>
        <w:lastRenderedPageBreak/>
        <mc:AlternateContent>
          <mc:Choice Requires="wpg">
            <w:drawing>
              <wp:inline distT="0" distB="0" distL="0" distR="0" wp14:anchorId="7E7A8D46" wp14:editId="3E8AAA7E">
                <wp:extent cx="6129655" cy="365125"/>
                <wp:effectExtent l="0" t="0" r="4445" b="0"/>
                <wp:docPr id="1888775622" name="组合 1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2060560700" name="Group 728"/>
                        <wpg:cNvGrpSpPr/>
                        <wpg:grpSpPr>
                          <a:xfrm>
                            <a:off x="8" y="0"/>
                            <a:ext cx="567" cy="567"/>
                            <a:chOff x="8" y="0"/>
                            <a:chExt cx="567" cy="567"/>
                          </a:xfrm>
                        </wpg:grpSpPr>
                        <wps:wsp>
                          <wps:cNvPr id="1076638535"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2010001207" name="Group 730"/>
                        <wpg:cNvGrpSpPr/>
                        <wpg:grpSpPr>
                          <a:xfrm>
                            <a:off x="91" y="97"/>
                            <a:ext cx="399" cy="374"/>
                            <a:chOff x="91" y="97"/>
                            <a:chExt cx="399" cy="374"/>
                          </a:xfrm>
                        </wpg:grpSpPr>
                        <wps:wsp>
                          <wps:cNvPr id="1210614216"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1620147647"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1086676002"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1942555847"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973148386"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1796009417"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1471101603" name="Group 737"/>
                        <wpg:cNvGrpSpPr/>
                        <wpg:grpSpPr>
                          <a:xfrm>
                            <a:off x="8" y="567"/>
                            <a:ext cx="9638" cy="2"/>
                            <a:chOff x="8" y="567"/>
                            <a:chExt cx="9638" cy="2"/>
                          </a:xfrm>
                        </wpg:grpSpPr>
                        <wps:wsp>
                          <wps:cNvPr id="167604720"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007297758" name="Group 739"/>
                        <wpg:cNvGrpSpPr/>
                        <wpg:grpSpPr>
                          <a:xfrm>
                            <a:off x="1549" y="86"/>
                            <a:ext cx="2" cy="395"/>
                            <a:chOff x="1549" y="86"/>
                            <a:chExt cx="2" cy="395"/>
                          </a:xfrm>
                        </wpg:grpSpPr>
                        <wps:wsp>
                          <wps:cNvPr id="632206863"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947416705" name="Text Box 741"/>
                          <wps:cNvSpPr txBox="1">
                            <a:spLocks noChangeArrowheads="1"/>
                          </wps:cNvSpPr>
                          <wps:spPr bwMode="auto">
                            <a:xfrm>
                              <a:off x="915" y="58"/>
                              <a:ext cx="384" cy="480"/>
                            </a:xfrm>
                            <a:prstGeom prst="rect">
                              <a:avLst/>
                            </a:prstGeom>
                            <a:noFill/>
                            <a:ln>
                              <a:noFill/>
                            </a:ln>
                          </wps:spPr>
                          <wps:txbx>
                            <w:txbxContent>
                              <w:p w14:paraId="2C4BFC0B"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1867872792" name="Text Box 742"/>
                          <wps:cNvSpPr txBox="1">
                            <a:spLocks noChangeArrowheads="1"/>
                          </wps:cNvSpPr>
                          <wps:spPr bwMode="auto">
                            <a:xfrm>
                              <a:off x="1798" y="118"/>
                              <a:ext cx="1407" cy="373"/>
                            </a:xfrm>
                            <a:prstGeom prst="rect">
                              <a:avLst/>
                            </a:prstGeom>
                            <a:noFill/>
                            <a:ln>
                              <a:noFill/>
                            </a:ln>
                          </wps:spPr>
                          <wps:txbx>
                            <w:txbxContent>
                              <w:p w14:paraId="7B533EA9" w14:textId="77777777" w:rsidR="00940E2C" w:rsidRDefault="00940E2C" w:rsidP="00940E2C">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7E7A8D46" id="_x0000_s1779"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">
                <v:group id="Group 728" o:spid="_x0000_s1780"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">
                  <v:shape id="Freeform 729" o:spid="_x0000_s1781"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" path="m566,567l,567,,,566,r,567xe" fillcolor="#2e5caa" stroked="f">
                    <v:path arrowok="t" o:connecttype="custom" o:connectlocs="566,567;0,567;0,0;566,0;566,567" o:connectangles="0,0,0,0,0"/>
                  </v:shape>
                </v:group>
                <v:group id="Group 730" o:spid="_x0000_s1782"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">
                  <v:shape id="Freeform 731" o:spid="_x0000_s1783"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" path="m16,245r-9,2l,261r2,9l193,371r2,1l197,373r5,l204,372r2,-1l261,343r-61,l16,245xe" stroked="f">
                    <v:path arrowok="t" o:connecttype="custom" o:connectlocs="16,342;7,344;0,358;2,367;193,468;195,469;197,470;202,470;204,469;206,468;261,440;200,440;16,342" o:connectangles="0,0,0,0,0,0,0,0,0,0,0,0,0"/>
                  </v:shape>
                  <v:shape id="Freeform 732" o:spid="_x0000_s1784"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" path="m382,247l200,343r61,l395,273r2,-9l390,250r-8,-3xe" stroked="f">
                    <v:path arrowok="t" o:connecttype="custom" o:connectlocs="382,344;200,440;261,440;395,370;397,361;390,347;382,344" o:connectangles="0,0,0,0,0,0,0"/>
                  </v:shape>
                  <v:shape id="Freeform 733" o:spid="_x0000_s1785"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" path="m16,170r-9,3l,187r2,8l195,298r2,l202,298r2,l206,297r55,-29l200,268,16,170xe" stroked="f">
                    <v:path arrowok="t" o:connecttype="custom" o:connectlocs="16,267;7,270;0,284;2,292;195,395;197,395;202,395;204,395;206,394;261,365;200,365;16,267" o:connectangles="0,0,0,0,0,0,0,0,0,0,0,0"/>
                  </v:shape>
                  <v:shape id="Freeform 734" o:spid="_x0000_s1786"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" path="m382,173l200,268r61,l395,198r2,-9l390,176r-8,-3xe" stroked="f">
                    <v:path arrowok="t" o:connecttype="custom" o:connectlocs="382,270;200,365;261,365;395,295;397,286;390,273;382,270" o:connectangles="0,0,0,0,0,0,0"/>
                  </v:shape>
                  <v:shape id="Freeform 735" o:spid="_x0000_s1787"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788"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" path="m265,30r-65,l351,103,200,173r68,l390,116r5,-2l398,109r,-11l395,93,265,30xe" stroked="f">
                    <v:path arrowok="t" o:connecttype="custom" o:connectlocs="265,127;200,127;351,200;200,270;268,270;390,213;395,211;398,206;398,195;395,190;265,127" o:connectangles="0,0,0,0,0,0,0,0,0,0,0"/>
                  </v:shape>
                </v:group>
                <v:group id="Group 737" o:spid="_x0000_s1789"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">
                  <v:shape id="Freeform 738" o:spid="_x0000_s1790"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" path="m,l9637,e" filled="f" strokecolor="#2e5caa">
                    <v:path arrowok="t" o:connecttype="custom" o:connectlocs="0,0;9637,0" o:connectangles="0,0"/>
                  </v:shape>
                </v:group>
                <v:group id="Group 739" o:spid="_x0000_s1791"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">
                  <v:shape id="Freeform 740" o:spid="_x0000_s1792"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" path="m,l,395e" filled="f" strokecolor="#d1d3d4" strokeweight="1.5pt">
                    <v:path arrowok="t" o:connecttype="custom" o:connectlocs="0,86;0,481" o:connectangles="0,0"/>
                  </v:shape>
                  <v:shape id="Text Box 741" o:spid="_x0000_s1793"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" filled="f" stroked="f">
                    <v:textbox inset="0,0,0,0">
                      <w:txbxContent>
                        <w:p w14:paraId="2C4BFC0B"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794"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" filled="f" stroked="f">
                    <v:textbox inset="0,0,0,0">
                      <w:txbxContent>
                        <w:p w14:paraId="7B533EA9" w14:textId="77777777" w:rsidR="00940E2C" w:rsidRDefault="00940E2C" w:rsidP="00940E2C">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71B08E02" w14:textId="77777777" w:rsidR="00940E2C" w:rsidRDefault="00940E2C" w:rsidP="00940E2C">
      <w:pPr>
        <w:rPr>
          <w:rFonts w:asciiTheme="minorEastAsia" w:hAnsiTheme="minorEastAsia" w:cs="宋体" w:hint="eastAsia"/>
          <w:szCs w:val="21"/>
          <w:lang w:eastAsia="zh-CN"/>
        </w:rPr>
      </w:pPr>
    </w:p>
    <w:p w14:paraId="0DDB2AA4" w14:textId="2BFF83E3" w:rsidR="00361E97" w:rsidRPr="00361E97" w:rsidRDefault="00361E97" w:rsidP="00361E97">
      <w:pPr>
        <w:pStyle w:val="ae"/>
        <w:widowControl/>
        <w:numPr>
          <w:ilvl w:val="0"/>
          <w:numId w:val="11"/>
        </w:numPr>
        <w:tabs>
          <w:tab w:val="left" w:pos="312"/>
        </w:tabs>
        <w:spacing w:line="400" w:lineRule="exact"/>
        <w:jc w:val="both"/>
        <w:rPr>
          <w:rFonts w:asciiTheme="minorEastAsia" w:hAnsiTheme="minorEastAsia" w:cs="宋体" w:hint="eastAsia"/>
          <w:szCs w:val="21"/>
          <w:lang w:eastAsia="zh-CN"/>
        </w:rPr>
      </w:pPr>
      <w:r w:rsidRPr="00361E97">
        <w:rPr>
          <w:rFonts w:asciiTheme="minorEastAsia" w:hAnsiTheme="minorEastAsia" w:cs="宋体" w:hint="eastAsia"/>
          <w:szCs w:val="21"/>
          <w:lang w:eastAsia="zh-CN"/>
        </w:rPr>
        <w:t>不锈钢304/316L材质适用于高温高压环境；</w:t>
      </w:r>
    </w:p>
    <w:p w14:paraId="1CD440AE" w14:textId="65E64AAD" w:rsidR="00361E97" w:rsidRDefault="00361E97" w:rsidP="00361E97">
      <w:pPr>
        <w:pStyle w:val="ae"/>
        <w:widowControl/>
        <w:numPr>
          <w:ilvl w:val="0"/>
          <w:numId w:val="11"/>
        </w:numPr>
        <w:tabs>
          <w:tab w:val="left" w:pos="312"/>
        </w:tabs>
        <w:spacing w:line="400" w:lineRule="exact"/>
        <w:jc w:val="both"/>
        <w:rPr>
          <w:rFonts w:asciiTheme="minorEastAsia" w:hAnsiTheme="minorEastAsia" w:cs="宋体" w:hint="eastAsia"/>
          <w:szCs w:val="21"/>
          <w:lang w:eastAsia="zh-CN"/>
        </w:rPr>
      </w:pPr>
      <w:r w:rsidRPr="00361E97">
        <w:rPr>
          <w:rFonts w:asciiTheme="minorEastAsia" w:hAnsiTheme="minorEastAsia" w:cs="宋体" w:hint="eastAsia"/>
          <w:szCs w:val="21"/>
          <w:lang w:eastAsia="zh-CN"/>
        </w:rPr>
        <w:t>塑料PP、PVPF、PTFE材质适用于腐蚀性环境</w:t>
      </w:r>
      <w:r>
        <w:rPr>
          <w:rFonts w:asciiTheme="minorEastAsia" w:hAnsiTheme="minorEastAsia" w:cs="宋体" w:hint="eastAsia"/>
          <w:szCs w:val="21"/>
          <w:lang w:eastAsia="zh-CN"/>
        </w:rPr>
        <w:t>；</w:t>
      </w:r>
    </w:p>
    <w:p w14:paraId="06BE7E9A" w14:textId="76F64F64" w:rsidR="00361E97" w:rsidRPr="00361E97" w:rsidRDefault="00361E97" w:rsidP="00361E97">
      <w:pPr>
        <w:pStyle w:val="ae"/>
        <w:widowControl/>
        <w:numPr>
          <w:ilvl w:val="0"/>
          <w:numId w:val="11"/>
        </w:numPr>
        <w:tabs>
          <w:tab w:val="left" w:pos="312"/>
        </w:tabs>
        <w:spacing w:line="400" w:lineRule="exact"/>
        <w:jc w:val="both"/>
        <w:rPr>
          <w:rFonts w:asciiTheme="minorEastAsia" w:hAnsiTheme="minorEastAsia" w:cs="宋体" w:hint="eastAsia"/>
          <w:szCs w:val="21"/>
          <w:lang w:eastAsia="zh-CN"/>
        </w:rPr>
      </w:pPr>
      <w:r w:rsidRPr="00361E97">
        <w:rPr>
          <w:rFonts w:asciiTheme="minorEastAsia" w:hAnsiTheme="minorEastAsia" w:cs="宋体" w:hint="eastAsia"/>
          <w:szCs w:val="21"/>
          <w:lang w:eastAsia="zh-CN"/>
        </w:rPr>
        <w:t>浮球大小尺寸可定制，适用于不同密度的介质</w:t>
      </w:r>
      <w:r>
        <w:rPr>
          <w:rFonts w:asciiTheme="minorEastAsia" w:hAnsiTheme="minorEastAsia" w:cs="宋体" w:hint="eastAsia"/>
          <w:szCs w:val="21"/>
          <w:lang w:eastAsia="zh-CN"/>
        </w:rPr>
        <w:t>；</w:t>
      </w:r>
    </w:p>
    <w:p w14:paraId="2B8AB299" w14:textId="498DC70E" w:rsidR="00940E2C" w:rsidRDefault="00361E97" w:rsidP="00361E97">
      <w:pPr>
        <w:widowControl/>
        <w:tabs>
          <w:tab w:val="left" w:pos="312"/>
        </w:tabs>
        <w:spacing w:line="400" w:lineRule="exact"/>
        <w:jc w:val="both"/>
        <w:rPr>
          <w:rFonts w:ascii="宋体" w:hAnsi="宋体" w:cs="宋体" w:hint="eastAsia"/>
          <w:sz w:val="21"/>
          <w:szCs w:val="21"/>
          <w:lang w:eastAsia="zh-CN"/>
        </w:rPr>
      </w:pPr>
      <w:r>
        <w:rPr>
          <w:rFonts w:asciiTheme="minorEastAsia" w:hAnsiTheme="minorEastAsia" w:cs="宋体" w:hint="eastAsia"/>
          <w:szCs w:val="21"/>
          <w:lang w:eastAsia="zh-CN"/>
        </w:rPr>
        <w:t>4、</w:t>
      </w:r>
      <w:r w:rsidRPr="00361E97">
        <w:rPr>
          <w:rFonts w:asciiTheme="minorEastAsia" w:hAnsiTheme="minorEastAsia" w:cs="宋体" w:hint="eastAsia"/>
          <w:szCs w:val="21"/>
          <w:lang w:eastAsia="zh-CN"/>
        </w:rPr>
        <w:t>能克服液体泡沫影响，强泡沫环境也能准确测量液体高度</w:t>
      </w:r>
      <w:r>
        <w:rPr>
          <w:rFonts w:asciiTheme="minorEastAsia" w:hAnsiTheme="minorEastAsia" w:cs="宋体" w:hint="eastAsia"/>
          <w:szCs w:val="21"/>
          <w:lang w:eastAsia="zh-CN"/>
        </w:rPr>
        <w:t>；</w:t>
      </w:r>
    </w:p>
    <w:p w14:paraId="15951141" w14:textId="77777777" w:rsidR="00940E2C" w:rsidRPr="004A17D5" w:rsidRDefault="00940E2C" w:rsidP="00940E2C">
      <w:pPr>
        <w:widowControl/>
        <w:tabs>
          <w:tab w:val="left" w:pos="312"/>
        </w:tabs>
        <w:spacing w:line="400" w:lineRule="exact"/>
        <w:jc w:val="both"/>
        <w:rPr>
          <w:rFonts w:ascii="宋体" w:hAnsi="宋体" w:cs="宋体" w:hint="eastAsia"/>
          <w:sz w:val="21"/>
          <w:szCs w:val="21"/>
          <w:lang w:eastAsia="zh-CN"/>
        </w:rPr>
      </w:pPr>
    </w:p>
    <w:p w14:paraId="12C3A30A" w14:textId="77777777" w:rsidR="00940E2C" w:rsidRDefault="00940E2C" w:rsidP="00940E2C">
      <w:pPr>
        <w:widowControl/>
        <w:spacing w:line="400" w:lineRule="exact"/>
        <w:jc w:val="both"/>
        <w:rPr>
          <w:rFonts w:ascii="宋体" w:hAnsi="宋体" w:cs="宋体" w:hint="eastAsia"/>
          <w:sz w:val="24"/>
          <w:szCs w:val="24"/>
          <w:lang w:eastAsia="zh-CN"/>
        </w:rPr>
      </w:pPr>
    </w:p>
    <w:p w14:paraId="7652617D" w14:textId="77777777" w:rsidR="00940E2C" w:rsidRDefault="00940E2C" w:rsidP="00940E2C">
      <w:pPr>
        <w:widowControl/>
        <w:spacing w:line="400" w:lineRule="exact"/>
        <w:jc w:val="both"/>
        <w:rPr>
          <w:rFonts w:ascii="宋体" w:hAnsi="宋体" w:cs="宋体" w:hint="eastAsia"/>
          <w:sz w:val="24"/>
          <w:szCs w:val="24"/>
          <w:lang w:eastAsia="zh-CN"/>
        </w:rPr>
      </w:pPr>
      <w:r>
        <w:rPr>
          <w:rFonts w:hint="eastAsia"/>
          <w:noProof/>
        </w:rPr>
        <mc:AlternateContent>
          <mc:Choice Requires="wpg">
            <w:drawing>
              <wp:inline distT="0" distB="0" distL="0" distR="0" wp14:anchorId="68BB8B8C" wp14:editId="7DE569A6">
                <wp:extent cx="6129655" cy="360045"/>
                <wp:effectExtent l="0" t="0" r="4445" b="1905"/>
                <wp:docPr id="481313275" name="组合 1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375044551" name="Group 744"/>
                        <wpg:cNvGrpSpPr/>
                        <wpg:grpSpPr>
                          <a:xfrm>
                            <a:off x="8" y="0"/>
                            <a:ext cx="567" cy="567"/>
                            <a:chOff x="8" y="0"/>
                            <a:chExt cx="567" cy="567"/>
                          </a:xfrm>
                        </wpg:grpSpPr>
                        <wps:wsp>
                          <wps:cNvPr id="1074401505" name="Freeform 74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72823568" name="Group 746"/>
                        <wpg:cNvGrpSpPr/>
                        <wpg:grpSpPr>
                          <a:xfrm>
                            <a:off x="93" y="89"/>
                            <a:ext cx="396" cy="389"/>
                            <a:chOff x="93" y="89"/>
                            <a:chExt cx="396" cy="389"/>
                          </a:xfrm>
                        </wpg:grpSpPr>
                        <wps:wsp>
                          <wps:cNvPr id="8864061" name="Freeform 747"/>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835975360" name="Freeform 748"/>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1417070769" name="Freeform 749"/>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465192683" name="Freeform 750"/>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2010414484" name="Freeform 751"/>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1642810438" name="Freeform 752"/>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37345468" name="Freeform 753"/>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254652883" name="Group 754"/>
                        <wpg:cNvGrpSpPr/>
                        <wpg:grpSpPr>
                          <a:xfrm>
                            <a:off x="304" y="297"/>
                            <a:ext cx="186" cy="178"/>
                            <a:chOff x="304" y="297"/>
                            <a:chExt cx="186" cy="178"/>
                          </a:xfrm>
                        </wpg:grpSpPr>
                        <wps:wsp>
                          <wps:cNvPr id="2050061365" name="Freeform 755"/>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651279481" name="Freeform 756"/>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1172778547" name="Freeform 757"/>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819018331" name="Freeform 758"/>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2069085254" name="Freeform 759"/>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1428348290" name="Freeform 760"/>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1051610386" name="Group 761"/>
                        <wpg:cNvGrpSpPr/>
                        <wpg:grpSpPr>
                          <a:xfrm>
                            <a:off x="361" y="347"/>
                            <a:ext cx="74" cy="77"/>
                            <a:chOff x="361" y="347"/>
                            <a:chExt cx="74" cy="77"/>
                          </a:xfrm>
                        </wpg:grpSpPr>
                        <wps:wsp>
                          <wps:cNvPr id="937928440" name="Freeform 762"/>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1953331473" name="Freeform 763"/>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166929054" name="Group 764"/>
                        <wpg:cNvGrpSpPr/>
                        <wpg:grpSpPr>
                          <a:xfrm>
                            <a:off x="8" y="559"/>
                            <a:ext cx="9638" cy="2"/>
                            <a:chOff x="8" y="559"/>
                            <a:chExt cx="9638" cy="2"/>
                          </a:xfrm>
                        </wpg:grpSpPr>
                        <wps:wsp>
                          <wps:cNvPr id="546931078" name="Freeform 76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737667471" name="Group 766"/>
                        <wpg:cNvGrpSpPr/>
                        <wpg:grpSpPr>
                          <a:xfrm>
                            <a:off x="1549" y="86"/>
                            <a:ext cx="2" cy="395"/>
                            <a:chOff x="1549" y="86"/>
                            <a:chExt cx="2" cy="395"/>
                          </a:xfrm>
                        </wpg:grpSpPr>
                        <wps:wsp>
                          <wps:cNvPr id="1778366934" name="Freeform 76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761037104" name="Text Box 768"/>
                          <wps:cNvSpPr txBox="1">
                            <a:spLocks noChangeArrowheads="1"/>
                          </wps:cNvSpPr>
                          <wps:spPr bwMode="auto">
                            <a:xfrm>
                              <a:off x="915" y="58"/>
                              <a:ext cx="384" cy="480"/>
                            </a:xfrm>
                            <a:prstGeom prst="rect">
                              <a:avLst/>
                            </a:prstGeom>
                            <a:noFill/>
                            <a:ln>
                              <a:noFill/>
                            </a:ln>
                          </wps:spPr>
                          <wps:txbx>
                            <w:txbxContent>
                              <w:p w14:paraId="32CB9C9B"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2122268153" name="Text Box 769"/>
                          <wps:cNvSpPr txBox="1">
                            <a:spLocks noChangeArrowheads="1"/>
                          </wps:cNvSpPr>
                          <wps:spPr bwMode="auto">
                            <a:xfrm>
                              <a:off x="1800" y="125"/>
                              <a:ext cx="1433" cy="360"/>
                            </a:xfrm>
                            <a:prstGeom prst="rect">
                              <a:avLst/>
                            </a:prstGeom>
                            <a:noFill/>
                            <a:ln>
                              <a:noFill/>
                            </a:ln>
                          </wps:spPr>
                          <wps:txbx>
                            <w:txbxContent>
                              <w:p w14:paraId="6A716080"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68BB8B8C" id="_x0000_s1795"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">
                <v:group id="Group 744" o:spid="_x0000_s1796"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">
                  <v:shape id="Freeform 745" o:spid="_x0000_s1797"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" path="m566,567l,567,,,566,r,567xe" fillcolor="#2e5caa" stroked="f">
                    <v:path arrowok="t" o:connecttype="custom" o:connectlocs="566,567;0,567;0,0;566,0;566,567" o:connectangles="0,0,0,0,0"/>
                  </v:shape>
                </v:group>
                <v:group id="Group 746" o:spid="_x0000_s1798"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">
                  <v:shape id="Freeform 747" o:spid="_x0000_s179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80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" path="m182,20r-22,l167,28r,123l167,160r-7,7l182,167r3,-5l185,34,182,20xe" stroked="f">
                    <v:path arrowok="t" o:connecttype="custom" o:connectlocs="182,109;160,109;167,117;167,240;167,240;167,249;160,256;182,256;185,251;185,123;182,109" o:connectangles="0,0,0,0,0,0,0,0,0,0,0"/>
                  </v:shape>
                  <v:shape id="Freeform 749" o:spid="_x0000_s1801"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802"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" path="m185,353r-18,l167,363r-7,7l180,370r5,-7l185,353xe" stroked="f">
                    <v:path arrowok="t" o:connecttype="custom" o:connectlocs="185,442;167,442;167,452;160,459;180,459;185,452;185,442" o:connectangles="0,0,0,0,0,0,0"/>
                  </v:shape>
                  <v:shape id="Freeform 751" o:spid="_x0000_s1803"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" path="m182,222r-22,l167,230r,124l167,353r18,l185,237r-3,-15xe" stroked="f">
                    <v:path arrowok="t" o:connecttype="custom" o:connectlocs="182,311;160,311;167,319;167,443;167,443;167,442;185,442;185,326;182,311" o:connectangles="0,0,0,0,0,0,0,0,0"/>
                  </v:shape>
                  <v:shape id="Freeform 752" o:spid="_x0000_s1804"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80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" path="m390,20r-21,l376,28r,132l368,167r22,l394,162,395,34,390,20xe" stroked="f">
                    <v:path arrowok="t" o:connecttype="custom" o:connectlocs="390,109;369,109;376,117;376,249;368,256;390,256;394,251;395,123;390,109" o:connectangles="0,0,0,0,0,0,0,0,0"/>
                  </v:shape>
                </v:group>
                <v:group id="Group 754" o:spid="_x0000_s1806"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">
                  <v:shape id="Freeform 755" o:spid="_x0000_s1807"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808"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" path="m145,163r-46,l109,171r3,3l114,175r3,1l123,176r1,-1l145,163xe" stroked="f">
                    <v:path arrowok="t" o:connecttype="custom" o:connectlocs="145,460;99,460;109,468;112,471;114,472;117,473;123,473;124,472;145,460" o:connectangles="0,0,0,0,0,0,0,0,0"/>
                  </v:shape>
                  <v:shape id="Freeform 757" o:spid="_x0000_s1809"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" path="m104,145r-21,l72,155r-3,2l117,157r-2,-2l104,145xe" stroked="f">
                    <v:path arrowok="t" o:connecttype="custom" o:connectlocs="104,442;83,442;72,452;69,454;117,454;115,452;104,442" o:connectangles="0,0,0,0,0,0,0"/>
                  </v:shape>
                  <v:shape id="Freeform 758" o:spid="_x0000_s1810"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811"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" path="m117,20r-48,l72,22,83,32r21,l115,22r2,-2xe" stroked="f">
                    <v:path arrowok="t" o:connecttype="custom" o:connectlocs="117,317;69,317;72,319;83,329;104,329;115,319;117,317" o:connectangles="0,0,0,0,0,0,0"/>
                  </v:shape>
                  <v:shape id="Freeform 760" o:spid="_x0000_s1812"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" path="m120,r-5,1l110,6r-10,8l145,14,124,2r-1,l120,xe" stroked="f">
                    <v:path arrowok="t" o:connecttype="custom" o:connectlocs="120,297;115,298;110,303;100,311;145,311;124,299;123,299;120,297" o:connectangles="0,0,0,0,0,0,0,0"/>
                  </v:shape>
                </v:group>
                <v:group id="Group 761" o:spid="_x0000_s1813"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">
                  <v:shape id="Freeform 762" o:spid="_x0000_s1814"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" path="m35,l14,6,,22,2,50,12,68r15,8l52,72,62,63r-40,l10,52r,-27l22,14r41,l53,4,35,xe" stroked="f">
                    <v:path arrowok="t" o:connecttype="custom" o:connectlocs="35,347;14,353;0,369;2,397;12,415;27,423;52,419;62,410;22,410;10,399;10,372;22,361;63,361;53,351;35,347" o:connectangles="0,0,0,0,0,0,0,0,0,0,0,0,0,0,0"/>
                  </v:shape>
                  <v:shape id="Freeform 763" o:spid="_x0000_s1815"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" path="m63,14r-14,l60,25r,27l49,63r13,l68,59,74,40,68,18,63,14xe" stroked="f">
                    <v:path arrowok="t" o:connecttype="custom" o:connectlocs="63,361;49,361;60,372;60,399;49,410;62,410;68,406;74,387;68,365;63,361" o:connectangles="0,0,0,0,0,0,0,0,0,0"/>
                  </v:shape>
                </v:group>
                <v:group id="Group 764" o:spid="_x0000_s1816"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">
                  <v:shape id="Freeform 765" o:spid="_x0000_s1817"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" path="m,l9637,e" filled="f" strokecolor="#2e5caa">
                    <v:path arrowok="t" o:connecttype="custom" o:connectlocs="0,0;9637,0" o:connectangles="0,0"/>
                  </v:shape>
                </v:group>
                <v:group id="Group 766" o:spid="_x0000_s1818"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">
                  <v:shape id="Freeform 767" o:spid="_x0000_s1819"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" path="m,l,395e" filled="f" strokecolor="#d1d3d4" strokeweight="1.5pt">
                    <v:path arrowok="t" o:connecttype="custom" o:connectlocs="0,86;0,481" o:connectangles="0,0"/>
                  </v:shape>
                  <v:shape id="Text Box 768" o:spid="_x0000_s1820"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" filled="f" stroked="f">
                    <v:textbox inset="0,0,0,0">
                      <w:txbxContent>
                        <w:p w14:paraId="32CB9C9B"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821"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" filled="f" stroked="f">
                    <v:textbox inset="0,0,0,0">
                      <w:txbxContent>
                        <w:p w14:paraId="6A716080"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19314" w:type="dxa"/>
        <w:tblInd w:w="-3" w:type="dxa"/>
        <w:tblLayout w:type="fixed"/>
        <w:tblLook w:val="04A0" w:firstRow="1" w:lastRow="0" w:firstColumn="1" w:lastColumn="0" w:noHBand="0" w:noVBand="1"/>
      </w:tblPr>
      <w:tblGrid>
        <w:gridCol w:w="1134"/>
        <w:gridCol w:w="4262"/>
        <w:gridCol w:w="4268"/>
        <w:gridCol w:w="9650"/>
      </w:tblGrid>
      <w:tr w:rsidR="00940E2C" w:rsidRPr="00744C06" w14:paraId="527E06B3" w14:textId="77777777" w:rsidTr="00A760CA">
        <w:trPr>
          <w:trHeight w:hRule="exact" w:val="276"/>
        </w:trPr>
        <w:tc>
          <w:tcPr>
            <w:tcW w:w="9664" w:type="dxa"/>
            <w:gridSpan w:val="3"/>
            <w:tcBorders>
              <w:top w:val="single" w:sz="2" w:space="0" w:color="D1D3D4"/>
              <w:left w:val="single" w:sz="2" w:space="0" w:color="D1D3D4"/>
              <w:bottom w:val="single" w:sz="2" w:space="0" w:color="231F20"/>
              <w:right w:val="single" w:sz="2" w:space="0" w:color="D1D3D4"/>
            </w:tcBorders>
            <w:shd w:val="clear" w:color="auto" w:fill="2E5CAA"/>
            <w:vAlign w:val="center"/>
          </w:tcPr>
          <w:p w14:paraId="5172F4B7" w14:textId="14691F8A" w:rsidR="00940E2C" w:rsidRPr="00744C06" w:rsidRDefault="00940E2C"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w:t>
            </w:r>
            <w:r w:rsidR="00A760CA">
              <w:rPr>
                <w:rFonts w:asciiTheme="minorEastAsia" w:hAnsiTheme="minorEastAsia" w:cs="Times New Roman" w:hint="eastAsia"/>
                <w:color w:val="FFFFFF"/>
                <w:spacing w:val="-8"/>
                <w:sz w:val="20"/>
                <w:szCs w:val="20"/>
                <w:lang w:eastAsia="zh-CN"/>
              </w:rPr>
              <w:t>7</w:t>
            </w:r>
            <w:r w:rsidRPr="00744C06">
              <w:rPr>
                <w:rFonts w:asciiTheme="minorEastAsia" w:hAnsiTheme="minorEastAsia" w:cs="宋体"/>
                <w:color w:val="FFFFFF"/>
                <w:spacing w:val="-7"/>
                <w:sz w:val="20"/>
                <w:szCs w:val="20"/>
                <w:lang w:eastAsia="zh-CN"/>
              </w:rPr>
              <w:t>系列</w:t>
            </w:r>
            <w:r w:rsidR="00A760CA">
              <w:rPr>
                <w:rFonts w:asciiTheme="minorEastAsia" w:hAnsiTheme="minorEastAsia" w:cs="宋体" w:hint="eastAsia"/>
                <w:color w:val="FFFFFF"/>
                <w:spacing w:val="-7"/>
                <w:sz w:val="20"/>
                <w:szCs w:val="20"/>
                <w:lang w:eastAsia="zh-CN"/>
              </w:rPr>
              <w:t>浮球</w:t>
            </w:r>
            <w:proofErr w:type="gramStart"/>
            <w:r>
              <w:rPr>
                <w:rFonts w:asciiTheme="minorEastAsia" w:hAnsiTheme="minorEastAsia" w:cs="宋体" w:hint="eastAsia"/>
                <w:color w:val="FFFFFF"/>
                <w:spacing w:val="-7"/>
                <w:sz w:val="20"/>
                <w:szCs w:val="20"/>
                <w:lang w:eastAsia="zh-CN"/>
              </w:rPr>
              <w:t>式液</w:t>
            </w:r>
            <w:r w:rsidRPr="00744C06">
              <w:rPr>
                <w:rFonts w:asciiTheme="minorEastAsia" w:hAnsiTheme="minorEastAsia" w:cs="宋体" w:hint="eastAsia"/>
                <w:color w:val="FFFFFF"/>
                <w:spacing w:val="-7"/>
                <w:sz w:val="20"/>
                <w:szCs w:val="20"/>
                <w:lang w:eastAsia="zh-CN"/>
              </w:rPr>
              <w:t>位计</w:t>
            </w:r>
            <w:proofErr w:type="gramEnd"/>
          </w:p>
        </w:tc>
        <w:tc>
          <w:tcPr>
            <w:tcW w:w="9650" w:type="dxa"/>
          </w:tcPr>
          <w:p w14:paraId="4222F782" w14:textId="77777777" w:rsidR="00940E2C" w:rsidRPr="00744C06" w:rsidRDefault="00940E2C"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064AFC" w:rsidRPr="00744C06" w14:paraId="53614D6C" w14:textId="77777777" w:rsidTr="004332DD">
        <w:trPr>
          <w:trHeight w:hRule="exact" w:val="3440"/>
        </w:trPr>
        <w:tc>
          <w:tcPr>
            <w:tcW w:w="1134"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47D3DE03" w14:textId="77777777" w:rsidR="00064AFC" w:rsidRPr="00744C06" w:rsidRDefault="00064AFC"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4262" w:type="dxa"/>
            <w:tcBorders>
              <w:top w:val="single" w:sz="2" w:space="0" w:color="231F20"/>
              <w:left w:val="single" w:sz="2" w:space="0" w:color="BCBEC0"/>
              <w:bottom w:val="single" w:sz="2" w:space="0" w:color="D1D3D4"/>
              <w:right w:val="single" w:sz="2" w:space="0" w:color="D1D3D4"/>
            </w:tcBorders>
            <w:vAlign w:val="center"/>
          </w:tcPr>
          <w:p w14:paraId="17CD1A74" w14:textId="3C508AD8" w:rsidR="00064AFC" w:rsidRPr="00744C06" w:rsidRDefault="00064AFC" w:rsidP="00B450A2">
            <w:pPr>
              <w:pStyle w:val="TableParagraph"/>
              <w:spacing w:line="200" w:lineRule="atLeast"/>
              <w:jc w:val="center"/>
              <w:rPr>
                <w:rFonts w:asciiTheme="minorEastAsia" w:hAnsiTheme="minorEastAsia" w:cs="微软雅黑" w:hint="eastAsia"/>
                <w:sz w:val="20"/>
                <w:szCs w:val="20"/>
                <w:lang w:eastAsia="zh-CN"/>
              </w:rPr>
            </w:pPr>
            <w:r>
              <w:rPr>
                <w:rFonts w:ascii="微软雅黑" w:eastAsia="微软雅黑" w:hAnsi="微软雅黑" w:cs="微软雅黑" w:hint="eastAsia"/>
                <w:noProof/>
                <w:sz w:val="18"/>
                <w:szCs w:val="18"/>
                <w:lang w:eastAsia="zh-CN"/>
              </w:rPr>
              <w:drawing>
                <wp:inline distT="0" distB="0" distL="0" distR="0" wp14:anchorId="78EB59DB" wp14:editId="61011B06">
                  <wp:extent cx="1648460" cy="2140585"/>
                  <wp:effectExtent l="0" t="0" r="0" b="0"/>
                  <wp:docPr id="1197213829" name="图片 4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74037930" name="图片 974037930"/>
                          <pic:cNvPicPr/>
                        </pic:nvPicPr>
                        <pic:blipFill>
                          <a:blip r:embed="rId137" cstate="print">
                            <a:extLst>
                              <a:ext uri="{28A0092B-C50C-407E-A947-70E740481C1C}">
                                <a14:useLocalDpi xmlns:a14="http://schemas.microsoft.com/office/drawing/2010/main" val="0"/>
                              </a:ext>
                            </a:extLst>
                          </a:blip>
                          <a:stretch>
                            <a:fillRect/>
                          </a:stretch>
                        </pic:blipFill>
                        <pic:spPr>
                          <a:xfrm>
                            <a:off x="0" y="0"/>
                            <a:ext cx="1648460" cy="2140585"/>
                          </a:xfrm>
                          <a:prstGeom prst="rect">
                            <a:avLst/>
                          </a:prstGeom>
                        </pic:spPr>
                      </pic:pic>
                    </a:graphicData>
                  </a:graphic>
                </wp:inline>
              </w:drawing>
            </w:r>
          </w:p>
        </w:tc>
        <w:tc>
          <w:tcPr>
            <w:tcW w:w="4268" w:type="dxa"/>
            <w:tcBorders>
              <w:top w:val="single" w:sz="2" w:space="0" w:color="231F20"/>
              <w:left w:val="single" w:sz="2" w:space="0" w:color="BCBEC0"/>
              <w:bottom w:val="single" w:sz="2" w:space="0" w:color="D1D3D4"/>
              <w:right w:val="single" w:sz="2" w:space="0" w:color="D1D3D4"/>
            </w:tcBorders>
            <w:vAlign w:val="center"/>
          </w:tcPr>
          <w:p w14:paraId="20154E6A" w14:textId="189C911F" w:rsidR="00064AFC" w:rsidRPr="00744C06" w:rsidRDefault="00CB5312" w:rsidP="00B450A2">
            <w:pPr>
              <w:pStyle w:val="TableParagraph"/>
              <w:spacing w:line="200" w:lineRule="atLeast"/>
              <w:jc w:val="center"/>
              <w:rPr>
                <w:rFonts w:asciiTheme="minorEastAsia" w:hAnsiTheme="minorEastAsia" w:cs="微软雅黑" w:hint="eastAsia"/>
                <w:sz w:val="20"/>
                <w:szCs w:val="20"/>
                <w:lang w:eastAsia="zh-CN"/>
              </w:rPr>
            </w:pPr>
            <w:r>
              <w:rPr>
                <w:rFonts w:ascii="微软雅黑" w:eastAsia="微软雅黑" w:hAnsi="微软雅黑" w:cs="微软雅黑" w:hint="eastAsia"/>
                <w:noProof/>
                <w:sz w:val="18"/>
                <w:szCs w:val="18"/>
                <w:lang w:eastAsia="zh-CN"/>
              </w:rPr>
              <w:drawing>
                <wp:inline distT="0" distB="0" distL="0" distR="0" wp14:anchorId="49780D88" wp14:editId="43E5C69C">
                  <wp:extent cx="1565275" cy="2032000"/>
                  <wp:effectExtent l="0" t="0" r="0" b="6350"/>
                  <wp:docPr id="1065339732" name="图片 4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31676937" name="图片 431"/>
                          <pic:cNvPicPr/>
                        </pic:nvPicPr>
                        <pic:blipFill>
                          <a:blip r:embed="rId138" cstate="print">
                            <a:clrChange>
                              <a:clrFrom>
                                <a:srgbClr val="FBFBFB"/>
                              </a:clrFrom>
                              <a:clrTo>
                                <a:srgbClr val="FBFBFB">
                                  <a:alpha val="0"/>
                                </a:srgbClr>
                              </a:clrTo>
                            </a:clrChange>
                            <a:extLst>
                              <a:ext uri="{28A0092B-C50C-407E-A947-70E740481C1C}">
                                <a14:useLocalDpi xmlns:a14="http://schemas.microsoft.com/office/drawing/2010/main" val="0"/>
                              </a:ext>
                            </a:extLst>
                          </a:blip>
                          <a:stretch>
                            <a:fillRect/>
                          </a:stretch>
                        </pic:blipFill>
                        <pic:spPr>
                          <a:xfrm>
                            <a:off x="0" y="0"/>
                            <a:ext cx="1565275" cy="2032000"/>
                          </a:xfrm>
                          <a:prstGeom prst="rect">
                            <a:avLst/>
                          </a:prstGeom>
                        </pic:spPr>
                      </pic:pic>
                    </a:graphicData>
                  </a:graphic>
                </wp:inline>
              </w:drawing>
            </w:r>
          </w:p>
        </w:tc>
        <w:tc>
          <w:tcPr>
            <w:tcW w:w="9650" w:type="dxa"/>
          </w:tcPr>
          <w:p w14:paraId="6C6E0276" w14:textId="77777777" w:rsidR="00064AFC" w:rsidRDefault="00064AFC" w:rsidP="00B450A2">
            <w:pPr>
              <w:pStyle w:val="TableParagraph"/>
              <w:spacing w:line="200" w:lineRule="atLeast"/>
              <w:jc w:val="center"/>
              <w:rPr>
                <w:rFonts w:asciiTheme="minorEastAsia" w:hAnsiTheme="minorEastAsia" w:cs="微软雅黑" w:hint="eastAsia"/>
                <w:noProof/>
                <w:sz w:val="20"/>
                <w:szCs w:val="20"/>
                <w:lang w:eastAsia="zh-CN"/>
              </w:rPr>
            </w:pPr>
          </w:p>
        </w:tc>
      </w:tr>
      <w:tr w:rsidR="00CB5312" w:rsidRPr="00744C06" w14:paraId="3F9D1F89" w14:textId="77777777" w:rsidTr="002133C8">
        <w:trPr>
          <w:trHeight w:hRule="exact" w:val="554"/>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6E3F915" w14:textId="77777777" w:rsidR="00CB5312" w:rsidRPr="00744C06" w:rsidRDefault="00CB5312"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24F2467E" w14:textId="7059E652" w:rsidR="00CB5312" w:rsidRPr="00CB5312" w:rsidRDefault="00CB5312" w:rsidP="00CB531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7</w:t>
            </w:r>
          </w:p>
        </w:tc>
        <w:tc>
          <w:tcPr>
            <w:tcW w:w="9650" w:type="dxa"/>
          </w:tcPr>
          <w:p w14:paraId="7D870378" w14:textId="77777777" w:rsidR="00CB5312" w:rsidRPr="00744C06" w:rsidRDefault="00CB5312" w:rsidP="00B450A2">
            <w:pPr>
              <w:pStyle w:val="TableParagraph"/>
              <w:spacing w:line="226" w:lineRule="exact"/>
              <w:rPr>
                <w:rFonts w:asciiTheme="minorEastAsia" w:hAnsiTheme="minorEastAsia" w:hint="eastAsia"/>
                <w:color w:val="414042"/>
                <w:spacing w:val="-4"/>
                <w:sz w:val="20"/>
                <w:szCs w:val="20"/>
                <w:lang w:eastAsia="zh-CN"/>
              </w:rPr>
            </w:pPr>
          </w:p>
        </w:tc>
      </w:tr>
      <w:tr w:rsidR="00CB5312" w:rsidRPr="00744C06" w14:paraId="61AFFB50" w14:textId="77777777" w:rsidTr="001D4570">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9CF97E0" w14:textId="77777777" w:rsidR="00CB5312" w:rsidRPr="00744C06" w:rsidRDefault="00CB5312"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5885B33B" w14:textId="77777777" w:rsidR="00CB5312" w:rsidRPr="00744C06" w:rsidRDefault="00CB5312"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sidRPr="00744C06">
              <w:rPr>
                <w:rFonts w:asciiTheme="minorEastAsia" w:hAnsiTheme="minorEastAsia" w:cs="微软雅黑" w:hint="eastAsia"/>
                <w:color w:val="414042"/>
                <w:spacing w:val="-4"/>
                <w:sz w:val="20"/>
                <w:szCs w:val="20"/>
                <w:lang w:eastAsia="zh-CN"/>
              </w:rPr>
              <w:t>/螺纹</w:t>
            </w:r>
          </w:p>
          <w:p w14:paraId="48C85146" w14:textId="1153D7AD" w:rsidR="00CB5312" w:rsidRPr="00744C06" w:rsidRDefault="00CB5312" w:rsidP="00CB531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tc>
        <w:tc>
          <w:tcPr>
            <w:tcW w:w="9650" w:type="dxa"/>
          </w:tcPr>
          <w:p w14:paraId="47E2C518" w14:textId="77777777" w:rsidR="00CB5312" w:rsidRPr="00744C06" w:rsidRDefault="00CB5312"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A760CA" w:rsidRPr="00744C06" w14:paraId="2E2D84C2" w14:textId="77777777" w:rsidTr="00A760CA">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74924D9" w14:textId="77777777" w:rsidR="00A760CA" w:rsidRPr="00744C06" w:rsidRDefault="00A760CA"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79778F16" w14:textId="7FB2AF73" w:rsidR="00A760CA" w:rsidRPr="00744C06" w:rsidRDefault="00A760CA"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0~6000</w:t>
            </w:r>
            <w:r w:rsidRPr="00744C06">
              <w:rPr>
                <w:rFonts w:asciiTheme="minorEastAsia" w:hAnsiTheme="minorEastAsia"/>
                <w:color w:val="414042"/>
                <w:spacing w:val="-4"/>
                <w:sz w:val="20"/>
                <w:szCs w:val="20"/>
              </w:rPr>
              <w:t>m</w:t>
            </w:r>
            <w:r>
              <w:rPr>
                <w:rFonts w:asciiTheme="minorEastAsia" w:hAnsiTheme="minorEastAsia" w:hint="eastAsia"/>
                <w:color w:val="414042"/>
                <w:spacing w:val="-4"/>
                <w:sz w:val="20"/>
                <w:szCs w:val="20"/>
                <w:lang w:eastAsia="zh-CN"/>
              </w:rPr>
              <w:t>m</w:t>
            </w:r>
          </w:p>
        </w:tc>
        <w:tc>
          <w:tcPr>
            <w:tcW w:w="9650" w:type="dxa"/>
          </w:tcPr>
          <w:p w14:paraId="7AB934DA" w14:textId="77777777" w:rsidR="00A760CA" w:rsidRDefault="00A760CA"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940E2C" w:rsidRPr="00744C06" w14:paraId="2E0D44C7" w14:textId="77777777" w:rsidTr="00A760CA">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34AE02B"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vAlign w:val="center"/>
          </w:tcPr>
          <w:p w14:paraId="0A86955C" w14:textId="4354A7B9" w:rsidR="00940E2C" w:rsidRPr="00744C06" w:rsidRDefault="00940E2C"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sidR="00A760CA">
              <w:rPr>
                <w:rFonts w:asciiTheme="minorEastAsia" w:hAnsiTheme="minorEastAsia" w:cs="微软雅黑" w:hint="eastAsia"/>
                <w:color w:val="414042"/>
                <w:spacing w:val="-4"/>
                <w:sz w:val="20"/>
                <w:szCs w:val="20"/>
                <w:lang w:eastAsia="zh-CN"/>
              </w:rPr>
              <w:t>5mm</w:t>
            </w:r>
            <w:r>
              <w:rPr>
                <w:rFonts w:asciiTheme="minorEastAsia" w:hAnsiTheme="minorEastAsia" w:cs="微软雅黑" w:hint="eastAsia"/>
                <w:color w:val="414042"/>
                <w:spacing w:val="-4"/>
                <w:sz w:val="20"/>
                <w:szCs w:val="20"/>
                <w:lang w:eastAsia="zh-CN"/>
              </w:rPr>
              <w:t>、</w:t>
            </w:r>
            <w:r w:rsidRPr="00744C06">
              <w:rPr>
                <w:rFonts w:asciiTheme="minorEastAsia" w:hAnsiTheme="minorEastAsia" w:cs="微软雅黑"/>
                <w:color w:val="414042"/>
                <w:spacing w:val="-4"/>
                <w:sz w:val="20"/>
                <w:szCs w:val="20"/>
              </w:rPr>
              <w:t>±</w:t>
            </w:r>
            <w:r w:rsidR="00A760CA">
              <w:rPr>
                <w:rFonts w:asciiTheme="minorEastAsia" w:hAnsiTheme="minorEastAsia" w:cs="微软雅黑" w:hint="eastAsia"/>
                <w:color w:val="414042"/>
                <w:spacing w:val="-4"/>
                <w:sz w:val="20"/>
                <w:szCs w:val="20"/>
                <w:lang w:eastAsia="zh-CN"/>
              </w:rPr>
              <w:t>10m</w:t>
            </w:r>
            <w:r w:rsidR="00E11853">
              <w:rPr>
                <w:rFonts w:asciiTheme="minorEastAsia" w:hAnsiTheme="minorEastAsia" w:cs="微软雅黑" w:hint="eastAsia"/>
                <w:color w:val="414042"/>
                <w:spacing w:val="-4"/>
                <w:sz w:val="20"/>
                <w:szCs w:val="20"/>
                <w:lang w:eastAsia="zh-CN"/>
              </w:rPr>
              <w:t>m</w:t>
            </w:r>
            <w:r>
              <w:rPr>
                <w:rFonts w:asciiTheme="minorEastAsia" w:hAnsiTheme="minorEastAsia" w:cs="微软雅黑" w:hint="eastAsia"/>
                <w:color w:val="414042"/>
                <w:spacing w:val="-4"/>
                <w:sz w:val="20"/>
                <w:szCs w:val="20"/>
                <w:lang w:eastAsia="zh-CN"/>
              </w:rPr>
              <w:t>可选</w:t>
            </w:r>
          </w:p>
        </w:tc>
        <w:tc>
          <w:tcPr>
            <w:tcW w:w="9650" w:type="dxa"/>
          </w:tcPr>
          <w:p w14:paraId="681CA5B0" w14:textId="77777777" w:rsidR="00940E2C" w:rsidRPr="00744C06" w:rsidRDefault="00940E2C"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940E2C" w:rsidRPr="00744C06" w14:paraId="65AE3947" w14:textId="77777777" w:rsidTr="00A760CA">
        <w:trPr>
          <w:trHeight w:hRule="exact" w:val="302"/>
        </w:trPr>
        <w:tc>
          <w:tcPr>
            <w:tcW w:w="1134"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4E145917" w14:textId="77777777" w:rsidR="00940E2C" w:rsidRPr="00744C06" w:rsidRDefault="00940E2C"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30" w:type="dxa"/>
            <w:gridSpan w:val="2"/>
            <w:tcBorders>
              <w:top w:val="single" w:sz="2" w:space="0" w:color="D1D3D4"/>
              <w:left w:val="single" w:sz="2" w:space="0" w:color="E6E7E8"/>
              <w:bottom w:val="single" w:sz="2" w:space="0" w:color="D1D3D4"/>
              <w:right w:val="single" w:sz="2" w:space="0" w:color="D1D3D4"/>
            </w:tcBorders>
            <w:shd w:val="clear" w:color="auto" w:fill="E6E7E8"/>
            <w:vAlign w:val="center"/>
          </w:tcPr>
          <w:p w14:paraId="7DAA962D" w14:textId="7D1BCD72" w:rsidR="00940E2C" w:rsidRPr="00210D2A" w:rsidRDefault="00940E2C"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SUS304、SUS316、PTFE、</w:t>
            </w:r>
            <w:r w:rsidR="0077346F">
              <w:rPr>
                <w:rFonts w:asciiTheme="minorEastAsia" w:hAnsiTheme="minorEastAsia" w:hint="eastAsia"/>
                <w:sz w:val="20"/>
                <w:szCs w:val="20"/>
                <w:lang w:eastAsia="zh-CN"/>
              </w:rPr>
              <w:t>PP</w:t>
            </w:r>
            <w:r>
              <w:rPr>
                <w:rFonts w:asciiTheme="minorEastAsia" w:hAnsiTheme="minorEastAsia" w:hint="eastAsia"/>
                <w:sz w:val="20"/>
                <w:szCs w:val="20"/>
                <w:lang w:eastAsia="zh-CN"/>
              </w:rPr>
              <w:t>、</w:t>
            </w:r>
            <w:r w:rsidR="0077346F">
              <w:rPr>
                <w:rFonts w:asciiTheme="minorEastAsia" w:hAnsiTheme="minorEastAsia" w:hint="eastAsia"/>
                <w:sz w:val="20"/>
                <w:szCs w:val="20"/>
                <w:lang w:eastAsia="zh-CN"/>
              </w:rPr>
              <w:t>PVDF</w:t>
            </w:r>
          </w:p>
        </w:tc>
        <w:tc>
          <w:tcPr>
            <w:tcW w:w="9650" w:type="dxa"/>
          </w:tcPr>
          <w:p w14:paraId="14503FDA" w14:textId="77777777" w:rsidR="00940E2C" w:rsidRDefault="00940E2C" w:rsidP="00B450A2">
            <w:pPr>
              <w:pStyle w:val="TableParagraph"/>
              <w:spacing w:line="243" w:lineRule="exact"/>
              <w:ind w:right="1"/>
              <w:jc w:val="center"/>
              <w:rPr>
                <w:rFonts w:asciiTheme="minorEastAsia" w:hAnsiTheme="minorEastAsia" w:hint="eastAsia"/>
                <w:sz w:val="20"/>
                <w:szCs w:val="20"/>
                <w:lang w:eastAsia="zh-CN"/>
              </w:rPr>
            </w:pPr>
          </w:p>
        </w:tc>
      </w:tr>
      <w:tr w:rsidR="0077346F" w:rsidRPr="00744C06" w14:paraId="047B20BF" w14:textId="77777777" w:rsidTr="001F1179">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7D843A3" w14:textId="77777777" w:rsidR="0077346F" w:rsidRPr="00744C06" w:rsidRDefault="0077346F"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vAlign w:val="center"/>
          </w:tcPr>
          <w:p w14:paraId="0525E6CC" w14:textId="02CC1EDE" w:rsidR="0077346F" w:rsidRPr="00744C06" w:rsidRDefault="0077346F"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0~2MPa</w:t>
            </w:r>
          </w:p>
        </w:tc>
        <w:tc>
          <w:tcPr>
            <w:tcW w:w="9650" w:type="dxa"/>
          </w:tcPr>
          <w:p w14:paraId="1A13CBB8" w14:textId="77777777" w:rsidR="0077346F" w:rsidRDefault="0077346F" w:rsidP="00B450A2">
            <w:pPr>
              <w:pStyle w:val="TableParagraph"/>
              <w:spacing w:line="235" w:lineRule="exact"/>
              <w:jc w:val="center"/>
              <w:rPr>
                <w:rFonts w:asciiTheme="minorEastAsia" w:hAnsiTheme="minorEastAsia" w:hint="eastAsia"/>
                <w:spacing w:val="-5"/>
                <w:sz w:val="20"/>
                <w:szCs w:val="20"/>
                <w:lang w:eastAsia="zh-CN"/>
              </w:rPr>
            </w:pPr>
          </w:p>
        </w:tc>
      </w:tr>
      <w:tr w:rsidR="0077346F" w:rsidRPr="00744C06" w14:paraId="1B1B1D49" w14:textId="77777777" w:rsidTr="00B01F6E">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2A3FD22" w14:textId="77777777" w:rsidR="0077346F" w:rsidRPr="00744C06" w:rsidRDefault="0077346F"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61DEE237" w14:textId="0AB402DD" w:rsidR="0077346F" w:rsidRPr="00744C06" w:rsidRDefault="0077346F"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PTFE、</w:t>
            </w:r>
            <w:r w:rsidRPr="0077346F">
              <w:rPr>
                <w:rFonts w:asciiTheme="minorEastAsia" w:hAnsiTheme="minorEastAsia" w:cs="微软雅黑" w:hint="eastAsia"/>
                <w:sz w:val="20"/>
                <w:szCs w:val="20"/>
                <w:lang w:eastAsia="zh-CN"/>
              </w:rPr>
              <w:t>PP最高温度为 80℃</w:t>
            </w:r>
            <w:r>
              <w:rPr>
                <w:rFonts w:asciiTheme="minorEastAsia" w:hAnsiTheme="minorEastAsia" w:cs="微软雅黑" w:hint="eastAsia"/>
                <w:sz w:val="20"/>
                <w:szCs w:val="20"/>
                <w:lang w:eastAsia="zh-CN"/>
              </w:rPr>
              <w:t>，</w:t>
            </w:r>
            <w:r w:rsidRPr="0077346F">
              <w:rPr>
                <w:rFonts w:asciiTheme="minorEastAsia" w:hAnsiTheme="minorEastAsia" w:cs="微软雅黑" w:hint="eastAsia"/>
                <w:sz w:val="20"/>
                <w:szCs w:val="20"/>
                <w:lang w:eastAsia="zh-CN"/>
              </w:rPr>
              <w:t>PVDF最高温度为150℃</w:t>
            </w:r>
            <w:r>
              <w:rPr>
                <w:rFonts w:asciiTheme="minorEastAsia" w:hAnsiTheme="minorEastAsia" w:cs="微软雅黑" w:hint="eastAsia"/>
                <w:sz w:val="20"/>
                <w:szCs w:val="20"/>
                <w:lang w:eastAsia="zh-CN"/>
              </w:rPr>
              <w:t>，</w:t>
            </w:r>
            <w:r w:rsidRPr="0077346F">
              <w:rPr>
                <w:rFonts w:asciiTheme="minorEastAsia" w:hAnsiTheme="minorEastAsia" w:cs="微软雅黑" w:hint="eastAsia"/>
                <w:sz w:val="20"/>
                <w:szCs w:val="20"/>
                <w:lang w:eastAsia="zh-CN"/>
              </w:rPr>
              <w:t>SUS304/316浮球最高温度为200℃</w:t>
            </w:r>
          </w:p>
        </w:tc>
        <w:tc>
          <w:tcPr>
            <w:tcW w:w="9650" w:type="dxa"/>
          </w:tcPr>
          <w:p w14:paraId="3E99533D" w14:textId="77777777" w:rsidR="0077346F" w:rsidRDefault="0077346F" w:rsidP="00B450A2">
            <w:pPr>
              <w:pStyle w:val="TableParagraph"/>
              <w:spacing w:line="235" w:lineRule="exact"/>
              <w:jc w:val="center"/>
              <w:rPr>
                <w:rFonts w:asciiTheme="minorEastAsia" w:hAnsiTheme="minorEastAsia" w:cs="微软雅黑" w:hint="eastAsia"/>
                <w:sz w:val="20"/>
                <w:szCs w:val="20"/>
                <w:lang w:eastAsia="zh-CN"/>
              </w:rPr>
            </w:pPr>
          </w:p>
        </w:tc>
      </w:tr>
      <w:tr w:rsidR="00940E2C" w:rsidRPr="00744C06" w14:paraId="22AF9C6F" w14:textId="77777777" w:rsidTr="00A760CA">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A3F2FFD"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vAlign w:val="center"/>
          </w:tcPr>
          <w:p w14:paraId="6520FF22" w14:textId="2B469D64" w:rsidR="00940E2C" w:rsidRPr="00744C06" w:rsidRDefault="00940E2C"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Pr>
                <w:rFonts w:asciiTheme="minorEastAsia" w:hAnsiTheme="minorEastAsia" w:cs="微软雅黑" w:hint="eastAsia"/>
                <w:color w:val="414042"/>
                <w:spacing w:val="-4"/>
                <w:sz w:val="20"/>
                <w:szCs w:val="20"/>
                <w:lang w:eastAsia="zh-CN"/>
              </w:rPr>
              <w:t>、0~5VDC、0~10VDC、</w:t>
            </w: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r>
              <w:rPr>
                <w:rFonts w:asciiTheme="minorEastAsia" w:hAnsiTheme="minorEastAsia" w:cs="微软雅黑" w:hint="eastAsia"/>
                <w:color w:val="414042"/>
                <w:spacing w:val="-4"/>
                <w:sz w:val="20"/>
                <w:szCs w:val="20"/>
                <w:lang w:eastAsia="zh-CN"/>
              </w:rPr>
              <w:t>、</w:t>
            </w:r>
            <w:r w:rsidR="0077346F">
              <w:rPr>
                <w:rFonts w:asciiTheme="minorEastAsia" w:hAnsiTheme="minorEastAsia" w:cs="微软雅黑" w:hint="eastAsia"/>
                <w:color w:val="414042"/>
                <w:spacing w:val="-4"/>
                <w:sz w:val="20"/>
                <w:szCs w:val="20"/>
                <w:lang w:eastAsia="zh-CN"/>
              </w:rPr>
              <w:t>4</w:t>
            </w:r>
            <w:r w:rsidR="0077346F" w:rsidRPr="00744C06">
              <w:rPr>
                <w:rFonts w:asciiTheme="minorEastAsia" w:hAnsiTheme="minorEastAsia" w:cs="微软雅黑"/>
                <w:color w:val="414042"/>
                <w:spacing w:val="-4"/>
                <w:sz w:val="20"/>
                <w:szCs w:val="20"/>
              </w:rPr>
              <w:t>~20mA</w:t>
            </w:r>
            <w:r w:rsidR="0077346F">
              <w:rPr>
                <w:rFonts w:asciiTheme="minorEastAsia" w:hAnsiTheme="minorEastAsia" w:cs="微软雅黑" w:hint="eastAsia"/>
                <w:color w:val="414042"/>
                <w:spacing w:val="-4"/>
                <w:sz w:val="20"/>
                <w:szCs w:val="20"/>
                <w:lang w:eastAsia="zh-CN"/>
              </w:rPr>
              <w:t>+两路开关量</w:t>
            </w:r>
          </w:p>
        </w:tc>
        <w:tc>
          <w:tcPr>
            <w:tcW w:w="9650" w:type="dxa"/>
          </w:tcPr>
          <w:p w14:paraId="3DE8AFDE" w14:textId="77777777" w:rsidR="00940E2C" w:rsidRPr="00744C06" w:rsidRDefault="00940E2C" w:rsidP="00B450A2">
            <w:pPr>
              <w:pStyle w:val="TableParagraph"/>
              <w:spacing w:line="235" w:lineRule="exact"/>
              <w:ind w:left="3076"/>
              <w:rPr>
                <w:rFonts w:asciiTheme="minorEastAsia" w:hAnsiTheme="minorEastAsia" w:cs="微软雅黑" w:hint="eastAsia"/>
                <w:color w:val="414042"/>
                <w:spacing w:val="-4"/>
                <w:sz w:val="20"/>
                <w:szCs w:val="20"/>
              </w:rPr>
            </w:pPr>
          </w:p>
        </w:tc>
      </w:tr>
      <w:tr w:rsidR="00940E2C" w:rsidRPr="00744C06" w14:paraId="01C11A11" w14:textId="77777777" w:rsidTr="00A760CA">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6111E6C"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供电电源</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19C8F5BF" w14:textId="77777777" w:rsidR="00940E2C" w:rsidRPr="00744C06" w:rsidRDefault="00940E2C" w:rsidP="00B450A2">
            <w:pPr>
              <w:pStyle w:val="TableParagraph"/>
              <w:spacing w:line="235" w:lineRule="exact"/>
              <w:ind w:left="3963"/>
              <w:rPr>
                <w:rFonts w:asciiTheme="minorEastAsia" w:hAnsiTheme="minorEastAsia" w:cs="微软雅黑" w:hint="eastAsia"/>
                <w:sz w:val="20"/>
                <w:szCs w:val="20"/>
                <w:lang w:eastAsia="zh-CN"/>
              </w:rPr>
            </w:pPr>
            <w:r w:rsidRPr="00744C06">
              <w:rPr>
                <w:rFonts w:asciiTheme="minorEastAsia" w:hAnsiTheme="minorEastAsia" w:cs="微软雅黑"/>
                <w:color w:val="414042"/>
                <w:spacing w:val="-4"/>
                <w:sz w:val="20"/>
                <w:szCs w:val="20"/>
                <w:lang w:eastAsia="zh-CN"/>
              </w:rPr>
              <w:t>24VDC</w:t>
            </w:r>
          </w:p>
        </w:tc>
        <w:tc>
          <w:tcPr>
            <w:tcW w:w="9650" w:type="dxa"/>
          </w:tcPr>
          <w:p w14:paraId="4D885210" w14:textId="77777777" w:rsidR="00940E2C" w:rsidRPr="00744C06" w:rsidRDefault="00940E2C"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940E2C" w:rsidRPr="00744C06" w14:paraId="193A1726" w14:textId="77777777" w:rsidTr="00A760CA">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811A104"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现场显示</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vAlign w:val="center"/>
          </w:tcPr>
          <w:p w14:paraId="075B020E" w14:textId="77777777" w:rsidR="00940E2C" w:rsidRPr="00744C06" w:rsidRDefault="00940E2C" w:rsidP="00B450A2">
            <w:pPr>
              <w:pStyle w:val="TableParagraph"/>
              <w:spacing w:line="235" w:lineRule="exact"/>
              <w:ind w:left="73"/>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3"/>
                <w:sz w:val="20"/>
                <w:szCs w:val="20"/>
              </w:rPr>
              <w:t>自动背光</w:t>
            </w:r>
            <w:proofErr w:type="spellEnd"/>
            <w:r w:rsidRPr="00744C06">
              <w:rPr>
                <w:rFonts w:asciiTheme="minorEastAsia" w:hAnsiTheme="minorEastAsia" w:cs="微软雅黑"/>
                <w:color w:val="414042"/>
                <w:spacing w:val="-14"/>
                <w:sz w:val="20"/>
                <w:szCs w:val="20"/>
              </w:rPr>
              <w:t xml:space="preserve"> </w:t>
            </w:r>
            <w:r w:rsidRPr="00744C06">
              <w:rPr>
                <w:rFonts w:asciiTheme="minorEastAsia" w:hAnsiTheme="minorEastAsia" w:cs="微软雅黑"/>
                <w:color w:val="414042"/>
                <w:spacing w:val="-4"/>
                <w:sz w:val="20"/>
                <w:szCs w:val="20"/>
              </w:rPr>
              <w:t>LCD</w:t>
            </w:r>
          </w:p>
        </w:tc>
        <w:tc>
          <w:tcPr>
            <w:tcW w:w="9650" w:type="dxa"/>
          </w:tcPr>
          <w:p w14:paraId="496A9745" w14:textId="77777777" w:rsidR="00940E2C" w:rsidRPr="00744C06" w:rsidRDefault="00940E2C"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940E2C" w:rsidRPr="00744C06" w14:paraId="26C09075" w14:textId="77777777" w:rsidTr="00A760CA">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496C18D"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068C39A2" w14:textId="77777777" w:rsidR="00940E2C" w:rsidRPr="00744C06" w:rsidRDefault="00940E2C"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IP66/IP67</w:t>
            </w:r>
          </w:p>
        </w:tc>
        <w:tc>
          <w:tcPr>
            <w:tcW w:w="9650" w:type="dxa"/>
          </w:tcPr>
          <w:p w14:paraId="4C8BB58C" w14:textId="77777777" w:rsidR="00940E2C" w:rsidRPr="00744C06" w:rsidRDefault="00940E2C" w:rsidP="00B450A2">
            <w:pPr>
              <w:pStyle w:val="TableParagraph"/>
              <w:spacing w:line="235" w:lineRule="exact"/>
              <w:ind w:right="1"/>
              <w:jc w:val="center"/>
              <w:rPr>
                <w:rFonts w:asciiTheme="minorEastAsia" w:hAnsiTheme="minorEastAsia" w:hint="eastAsia"/>
                <w:color w:val="414042"/>
                <w:spacing w:val="-4"/>
                <w:sz w:val="20"/>
                <w:szCs w:val="20"/>
              </w:rPr>
            </w:pPr>
          </w:p>
        </w:tc>
      </w:tr>
      <w:tr w:rsidR="00940E2C" w:rsidRPr="00744C06" w14:paraId="47AEA728" w14:textId="77777777" w:rsidTr="00A760CA">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4728EC1" w14:textId="77777777" w:rsidR="00940E2C" w:rsidRPr="00744C06" w:rsidRDefault="00940E2C"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30" w:type="dxa"/>
            <w:gridSpan w:val="2"/>
            <w:tcBorders>
              <w:top w:val="single" w:sz="2" w:space="0" w:color="D1D3D4"/>
              <w:left w:val="single" w:sz="2" w:space="0" w:color="BCBEC0"/>
              <w:bottom w:val="single" w:sz="2" w:space="0" w:color="D1D3D4"/>
              <w:right w:val="single" w:sz="2" w:space="0" w:color="D1D3D4"/>
            </w:tcBorders>
            <w:vAlign w:val="center"/>
          </w:tcPr>
          <w:p w14:paraId="79DB4911" w14:textId="77777777" w:rsidR="00940E2C" w:rsidRPr="00744C06" w:rsidRDefault="00940E2C" w:rsidP="00B450A2">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c>
          <w:tcPr>
            <w:tcW w:w="9650" w:type="dxa"/>
          </w:tcPr>
          <w:p w14:paraId="6C8F11E6" w14:textId="77777777" w:rsidR="00940E2C" w:rsidRPr="00744C06" w:rsidRDefault="00940E2C" w:rsidP="00B450A2">
            <w:pPr>
              <w:pStyle w:val="TableParagraph"/>
              <w:spacing w:line="235" w:lineRule="exact"/>
              <w:jc w:val="center"/>
              <w:rPr>
                <w:rFonts w:asciiTheme="minorEastAsia" w:hAnsiTheme="minorEastAsia" w:hint="eastAsia"/>
                <w:color w:val="414042"/>
                <w:spacing w:val="-4"/>
                <w:sz w:val="20"/>
                <w:szCs w:val="20"/>
              </w:rPr>
            </w:pPr>
          </w:p>
        </w:tc>
      </w:tr>
    </w:tbl>
    <w:p w14:paraId="124F7417" w14:textId="77777777" w:rsidR="00940E2C" w:rsidRDefault="00940E2C" w:rsidP="00940E2C">
      <w:pPr>
        <w:spacing w:beforeLines="30" w:before="72" w:line="200" w:lineRule="exact"/>
        <w:rPr>
          <w:rFonts w:ascii="宋体" w:hAnsi="宋体" w:cs="宋体" w:hint="eastAsia"/>
          <w:b/>
          <w:bCs/>
          <w:sz w:val="36"/>
          <w:szCs w:val="36"/>
          <w:lang w:eastAsia="zh-CN"/>
        </w:rPr>
      </w:pPr>
    </w:p>
    <w:p w14:paraId="0D253F92" w14:textId="77777777" w:rsidR="00940E2C" w:rsidRDefault="00940E2C" w:rsidP="00940E2C">
      <w:pPr>
        <w:spacing w:beforeLines="30" w:before="72" w:line="200" w:lineRule="exact"/>
        <w:rPr>
          <w:rFonts w:ascii="宋体" w:hAnsi="宋体" w:cs="宋体" w:hint="eastAsia"/>
          <w:b/>
          <w:bCs/>
          <w:sz w:val="36"/>
          <w:szCs w:val="36"/>
          <w:lang w:eastAsia="zh-CN"/>
        </w:rPr>
      </w:pPr>
    </w:p>
    <w:p w14:paraId="690473C4" w14:textId="77777777" w:rsidR="00940E2C" w:rsidRDefault="00940E2C" w:rsidP="00940E2C">
      <w:pPr>
        <w:spacing w:beforeLines="30" w:before="72" w:line="200" w:lineRule="exact"/>
        <w:rPr>
          <w:rFonts w:ascii="宋体" w:hAnsi="宋体" w:cs="宋体" w:hint="eastAsia"/>
          <w:b/>
          <w:bCs/>
          <w:sz w:val="36"/>
          <w:szCs w:val="36"/>
          <w:lang w:eastAsia="zh-CN"/>
        </w:rPr>
      </w:pPr>
    </w:p>
    <w:p w14:paraId="6ADA1B17" w14:textId="77777777" w:rsidR="00940E2C" w:rsidRDefault="00940E2C" w:rsidP="00940E2C">
      <w:pPr>
        <w:spacing w:beforeLines="30" w:before="72" w:line="200" w:lineRule="exact"/>
        <w:rPr>
          <w:rFonts w:ascii="宋体" w:hAnsi="宋体" w:cs="宋体" w:hint="eastAsia"/>
          <w:b/>
          <w:bCs/>
          <w:sz w:val="36"/>
          <w:szCs w:val="36"/>
          <w:lang w:eastAsia="zh-CN"/>
        </w:rPr>
      </w:pPr>
    </w:p>
    <w:p w14:paraId="4C4E28FB" w14:textId="77777777" w:rsidR="00940E2C" w:rsidRDefault="00940E2C" w:rsidP="00940E2C">
      <w:pPr>
        <w:spacing w:beforeLines="30" w:before="72" w:line="200" w:lineRule="exact"/>
        <w:rPr>
          <w:rFonts w:ascii="宋体" w:hAnsi="宋体" w:cs="宋体" w:hint="eastAsia"/>
          <w:b/>
          <w:bCs/>
          <w:sz w:val="36"/>
          <w:szCs w:val="36"/>
          <w:lang w:eastAsia="zh-CN"/>
        </w:rPr>
      </w:pPr>
    </w:p>
    <w:p w14:paraId="6D87071D" w14:textId="77777777" w:rsidR="00940E2C" w:rsidRDefault="00940E2C" w:rsidP="00940E2C">
      <w:pPr>
        <w:spacing w:beforeLines="30" w:before="72" w:line="200" w:lineRule="exact"/>
        <w:rPr>
          <w:rFonts w:ascii="宋体" w:hAnsi="宋体" w:cs="宋体" w:hint="eastAsia"/>
          <w:b/>
          <w:bCs/>
          <w:sz w:val="36"/>
          <w:szCs w:val="36"/>
          <w:lang w:eastAsia="zh-CN"/>
        </w:rPr>
      </w:pPr>
    </w:p>
    <w:p w14:paraId="7028CCE2" w14:textId="77777777" w:rsidR="00940E2C" w:rsidRDefault="00940E2C" w:rsidP="00940E2C">
      <w:pPr>
        <w:spacing w:beforeLines="30" w:before="72" w:line="200" w:lineRule="exact"/>
        <w:rPr>
          <w:rFonts w:ascii="宋体" w:hAnsi="宋体" w:cs="宋体" w:hint="eastAsia"/>
          <w:b/>
          <w:bCs/>
          <w:sz w:val="36"/>
          <w:szCs w:val="36"/>
          <w:lang w:eastAsia="zh-CN"/>
        </w:rPr>
      </w:pPr>
    </w:p>
    <w:p w14:paraId="6848E2ED" w14:textId="77777777" w:rsidR="00940E2C" w:rsidRDefault="00940E2C" w:rsidP="00940E2C">
      <w:pPr>
        <w:spacing w:beforeLines="30" w:before="72" w:line="200" w:lineRule="exact"/>
        <w:rPr>
          <w:rFonts w:ascii="宋体" w:hAnsi="宋体" w:cs="宋体" w:hint="eastAsia"/>
          <w:b/>
          <w:bCs/>
          <w:sz w:val="36"/>
          <w:szCs w:val="36"/>
          <w:lang w:eastAsia="zh-CN"/>
        </w:rPr>
      </w:pPr>
    </w:p>
    <w:p w14:paraId="4F367C6F" w14:textId="77777777" w:rsidR="00940E2C" w:rsidRDefault="00940E2C" w:rsidP="00940E2C">
      <w:pPr>
        <w:spacing w:beforeLines="30" w:before="72" w:line="200" w:lineRule="exact"/>
        <w:rPr>
          <w:rFonts w:ascii="宋体" w:hAnsi="宋体" w:cs="宋体" w:hint="eastAsia"/>
          <w:b/>
          <w:bCs/>
          <w:sz w:val="36"/>
          <w:szCs w:val="36"/>
          <w:lang w:eastAsia="zh-CN"/>
        </w:rPr>
      </w:pPr>
    </w:p>
    <w:p w14:paraId="78507C19" w14:textId="77777777" w:rsidR="00940E2C" w:rsidRDefault="00940E2C" w:rsidP="00940E2C">
      <w:pPr>
        <w:spacing w:beforeLines="30" w:before="72" w:line="200" w:lineRule="exact"/>
        <w:rPr>
          <w:rFonts w:ascii="宋体" w:hAnsi="宋体" w:cs="宋体" w:hint="eastAsia"/>
          <w:b/>
          <w:bCs/>
          <w:sz w:val="36"/>
          <w:szCs w:val="36"/>
          <w:lang w:eastAsia="zh-CN"/>
        </w:rPr>
      </w:pPr>
    </w:p>
    <w:p w14:paraId="0AA4E9BD" w14:textId="77777777" w:rsidR="00940E2C" w:rsidRDefault="00940E2C" w:rsidP="00940E2C">
      <w:pPr>
        <w:spacing w:beforeLines="30" w:before="72" w:line="200" w:lineRule="exact"/>
        <w:rPr>
          <w:rFonts w:ascii="宋体" w:hAnsi="宋体" w:cs="宋体" w:hint="eastAsia"/>
          <w:b/>
          <w:bCs/>
          <w:sz w:val="36"/>
          <w:szCs w:val="36"/>
          <w:lang w:eastAsia="zh-CN"/>
        </w:rPr>
      </w:pPr>
    </w:p>
    <w:p w14:paraId="73A7B89F" w14:textId="77777777" w:rsidR="00940E2C" w:rsidRDefault="00940E2C" w:rsidP="00940E2C">
      <w:pPr>
        <w:spacing w:beforeLines="30" w:before="72" w:line="200" w:lineRule="exact"/>
        <w:rPr>
          <w:rFonts w:ascii="宋体" w:hAnsi="宋体" w:cs="宋体" w:hint="eastAsia"/>
          <w:b/>
          <w:bCs/>
          <w:sz w:val="36"/>
          <w:szCs w:val="36"/>
          <w:lang w:eastAsia="zh-CN"/>
        </w:rPr>
      </w:pPr>
    </w:p>
    <w:p w14:paraId="0462981D" w14:textId="77777777" w:rsidR="00940E2C" w:rsidRDefault="00940E2C" w:rsidP="00940E2C">
      <w:pPr>
        <w:spacing w:beforeLines="30" w:before="72" w:line="200" w:lineRule="exact"/>
        <w:rPr>
          <w:rFonts w:ascii="宋体" w:hAnsi="宋体" w:cs="宋体" w:hint="eastAsia"/>
          <w:b/>
          <w:bCs/>
          <w:sz w:val="36"/>
          <w:szCs w:val="36"/>
          <w:lang w:eastAsia="zh-CN"/>
        </w:rPr>
      </w:pPr>
      <w:r>
        <w:rPr>
          <w:rFonts w:hint="eastAsia"/>
          <w:noProof/>
        </w:rPr>
        <mc:AlternateContent>
          <mc:Choice Requires="wpg">
            <w:drawing>
              <wp:inline distT="0" distB="0" distL="0" distR="0" wp14:anchorId="5B4D9C1D" wp14:editId="4B6ADFDF">
                <wp:extent cx="6129655" cy="365125"/>
                <wp:effectExtent l="0" t="0" r="4445" b="0"/>
                <wp:docPr id="1458303807" name="组合 13"/>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385696323" name="Group 1015"/>
                        <wpg:cNvGrpSpPr/>
                        <wpg:grpSpPr>
                          <a:xfrm>
                            <a:off x="8" y="0"/>
                            <a:ext cx="567" cy="567"/>
                            <a:chOff x="8" y="0"/>
                            <a:chExt cx="567" cy="567"/>
                          </a:xfrm>
                        </wpg:grpSpPr>
                        <wps:wsp>
                          <wps:cNvPr id="1738379139" name="Freeform 101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401027533" name="Group 1017"/>
                        <wpg:cNvGrpSpPr/>
                        <wpg:grpSpPr>
                          <a:xfrm>
                            <a:off x="93" y="85"/>
                            <a:ext cx="376" cy="395"/>
                            <a:chOff x="93" y="85"/>
                            <a:chExt cx="376" cy="395"/>
                          </a:xfrm>
                        </wpg:grpSpPr>
                        <wps:wsp>
                          <wps:cNvPr id="997280931" name="Freeform 101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604217028" name="Freeform 101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1128351760" name="Group 1020"/>
                        <wpg:cNvGrpSpPr/>
                        <wpg:grpSpPr>
                          <a:xfrm>
                            <a:off x="236" y="196"/>
                            <a:ext cx="254" cy="286"/>
                            <a:chOff x="236" y="196"/>
                            <a:chExt cx="254" cy="286"/>
                          </a:xfrm>
                        </wpg:grpSpPr>
                        <wps:wsp>
                          <wps:cNvPr id="1053862077" name="Freeform 102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138416275" name="Freeform 102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400050833" name="Freeform 102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1710168430" name="Freeform 102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780030678" name="Group 1025"/>
                        <wpg:cNvGrpSpPr/>
                        <wpg:grpSpPr>
                          <a:xfrm>
                            <a:off x="8" y="567"/>
                            <a:ext cx="9638" cy="2"/>
                            <a:chOff x="8" y="567"/>
                            <a:chExt cx="9638" cy="2"/>
                          </a:xfrm>
                        </wpg:grpSpPr>
                        <wps:wsp>
                          <wps:cNvPr id="1629600825" name="Freeform 102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613396785" name="Group 1027"/>
                        <wpg:cNvGrpSpPr/>
                        <wpg:grpSpPr>
                          <a:xfrm>
                            <a:off x="1549" y="86"/>
                            <a:ext cx="2" cy="395"/>
                            <a:chOff x="1549" y="86"/>
                            <a:chExt cx="2" cy="395"/>
                          </a:xfrm>
                        </wpg:grpSpPr>
                        <wps:wsp>
                          <wps:cNvPr id="2061104584" name="Freeform 102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028934006" name="Text Box 1029"/>
                          <wps:cNvSpPr txBox="1">
                            <a:spLocks noChangeArrowheads="1"/>
                          </wps:cNvSpPr>
                          <wps:spPr bwMode="auto">
                            <a:xfrm>
                              <a:off x="915" y="58"/>
                              <a:ext cx="384" cy="480"/>
                            </a:xfrm>
                            <a:prstGeom prst="rect">
                              <a:avLst/>
                            </a:prstGeom>
                            <a:noFill/>
                            <a:ln>
                              <a:noFill/>
                            </a:ln>
                          </wps:spPr>
                          <wps:txbx>
                            <w:txbxContent>
                              <w:p w14:paraId="20CAE102"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1907241009" name="Text Box 1030"/>
                          <wps:cNvSpPr txBox="1">
                            <a:spLocks noChangeArrowheads="1"/>
                          </wps:cNvSpPr>
                          <wps:spPr bwMode="auto">
                            <a:xfrm>
                              <a:off x="1800" y="125"/>
                              <a:ext cx="1431" cy="360"/>
                            </a:xfrm>
                            <a:prstGeom prst="rect">
                              <a:avLst/>
                            </a:prstGeom>
                            <a:noFill/>
                            <a:ln>
                              <a:noFill/>
                            </a:ln>
                          </wps:spPr>
                          <wps:txbx>
                            <w:txbxContent>
                              <w:p w14:paraId="4634C308"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5B4D9C1D" id="_x0000_s1822"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">
                <v:group id="Group 1015" o:spid="_x0000_s1823"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">
                  <v:shape id="Freeform 1016" o:spid="_x0000_s1824"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" path="m566,567l,567,,,566,r,567xe" fillcolor="#2e5caa" stroked="f">
                    <v:path arrowok="t" o:connecttype="custom" o:connectlocs="566,567;0,567;0,0;566,0;566,567" o:connectangles="0,0,0,0,0"/>
                  </v:shape>
                </v:group>
                <v:group id="Group 1017" o:spid="_x0000_s1825"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">
                  <v:shape id="Freeform 1018" o:spid="_x0000_s1826"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" path="m369,l7,,,7,,388r7,7l170,395r6,-8l176,371r-7,-7l30,364,30,30r345,l375,7,369,xe" stroked="f">
                    <v:path arrowok="t" o:connecttype="custom" o:connectlocs="369,85;7,85;0,92;0,473;7,480;170,480;176,472;176,456;169,449;30,449;30,115;375,115;375,92;369,85" o:connectangles="0,0,0,0,0,0,0,0,0,0,0,0,0,0"/>
                  </v:shape>
                  <v:shape id="Freeform 1019" o:spid="_x0000_s1827"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" path="m375,30r-30,l345,206r8,7l369,213r6,-7l375,30xe" stroked="f">
                    <v:path arrowok="t" o:connecttype="custom" o:connectlocs="375,115;345,115;345,291;353,298;369,298;375,291;375,115" o:connectangles="0,0,0,0,0,0,0"/>
                  </v:shape>
                </v:group>
                <v:group id="Group 1020" o:spid="_x0000_s1828"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">
                  <v:shape id="Freeform 1021" o:spid="_x0000_s1829"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830"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831"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832"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" path="m129,180r-10,l114,182r-4,4l72,234r40,l122,221r39,l135,186r-2,-2l129,180xe" stroked="f">
                    <v:path arrowok="t" o:connecttype="custom" o:connectlocs="129,376;119,376;114,378;110,382;72,430;112,430;122,417;161,417;135,382;133,380;129,376" o:connectangles="0,0,0,0,0,0,0,0,0,0,0"/>
                  </v:shape>
                </v:group>
                <v:group id="Group 1025" o:spid="_x0000_s1833"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">
                  <v:shape id="Freeform 1026" o:spid="_x0000_s1834"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" path="m,l9637,e" filled="f" strokecolor="#2e5caa">
                    <v:path arrowok="t" o:connecttype="custom" o:connectlocs="0,0;9637,0" o:connectangles="0,0"/>
                  </v:shape>
                </v:group>
                <v:group id="Group 1027" o:spid="_x0000_s1835"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">
                  <v:shape id="Freeform 1028" o:spid="_x0000_s1836"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" path="m,l,395e" filled="f" strokecolor="#d1d3d4" strokeweight="1.5pt">
                    <v:path arrowok="t" o:connecttype="custom" o:connectlocs="0,86;0,481" o:connectangles="0,0"/>
                  </v:shape>
                  <v:shape id="Text Box 1029" o:spid="_x0000_s1837"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" filled="f" stroked="f">
                    <v:textbox inset="0,0,0,0">
                      <w:txbxContent>
                        <w:p w14:paraId="20CAE102"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838"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" filled="f" stroked="f">
                    <v:textbox inset="0,0,0,0">
                      <w:txbxContent>
                        <w:p w14:paraId="4634C308"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pPr w:leftFromText="180" w:rightFromText="180" w:vertAnchor="text" w:horzAnchor="page" w:tblpX="1296" w:tblpY="156"/>
        <w:tblOverlap w:val="never"/>
        <w:tblW w:w="9375" w:type="dxa"/>
        <w:tblLayout w:type="fixed"/>
        <w:tblLook w:val="04A0" w:firstRow="1" w:lastRow="0" w:firstColumn="1" w:lastColumn="0" w:noHBand="0" w:noVBand="1"/>
      </w:tblPr>
      <w:tblGrid>
        <w:gridCol w:w="964"/>
        <w:gridCol w:w="24"/>
        <w:gridCol w:w="8387"/>
      </w:tblGrid>
      <w:tr w:rsidR="00940E2C" w:rsidRPr="000F01E8" w14:paraId="19AE0F87" w14:textId="77777777" w:rsidTr="00B450A2">
        <w:trPr>
          <w:trHeight w:val="131"/>
        </w:trPr>
        <w:tc>
          <w:tcPr>
            <w:tcW w:w="9375" w:type="dxa"/>
            <w:gridSpan w:val="3"/>
            <w:vAlign w:val="center"/>
          </w:tcPr>
          <w:p w14:paraId="557236D3" w14:textId="043D3506" w:rsidR="00940E2C" w:rsidRPr="00CD1428" w:rsidRDefault="00940E2C" w:rsidP="00B450A2">
            <w:pPr>
              <w:autoSpaceDE w:val="0"/>
              <w:autoSpaceDN w:val="0"/>
              <w:spacing w:line="276" w:lineRule="auto"/>
              <w:rPr>
                <w:rFonts w:asciiTheme="minorEastAsia" w:hAnsiTheme="minorEastAsia" w:cs="Arial" w:hint="eastAsia"/>
                <w:b/>
                <w:bCs/>
                <w:noProof/>
                <w:sz w:val="20"/>
                <w:szCs w:val="20"/>
              </w:rPr>
            </w:pPr>
            <w:r w:rsidRPr="00CD1428">
              <w:rPr>
                <w:rFonts w:asciiTheme="minorEastAsia" w:hAnsiTheme="minorEastAsia" w:hint="eastAsia"/>
                <w:b/>
                <w:bCs/>
                <w:color w:val="414042"/>
                <w:spacing w:val="-4"/>
                <w:sz w:val="20"/>
                <w:szCs w:val="20"/>
                <w:lang w:eastAsia="zh-CN"/>
              </w:rPr>
              <w:t>ADDA-LE-6</w:t>
            </w:r>
            <w:r w:rsidR="00484210">
              <w:rPr>
                <w:rFonts w:asciiTheme="minorEastAsia" w:hAnsiTheme="minorEastAsia" w:hint="eastAsia"/>
                <w:b/>
                <w:bCs/>
                <w:color w:val="414042"/>
                <w:spacing w:val="-4"/>
                <w:sz w:val="20"/>
                <w:szCs w:val="20"/>
                <w:lang w:eastAsia="zh-CN"/>
              </w:rPr>
              <w:t>7</w:t>
            </w:r>
          </w:p>
        </w:tc>
      </w:tr>
      <w:tr w:rsidR="00940E2C" w:rsidRPr="000F01E8" w14:paraId="42DB8BB1" w14:textId="77777777" w:rsidTr="00B450A2">
        <w:trPr>
          <w:trHeight w:val="131"/>
        </w:trPr>
        <w:tc>
          <w:tcPr>
            <w:tcW w:w="964" w:type="dxa"/>
            <w:shd w:val="clear" w:color="auto" w:fill="D7D7D7"/>
            <w:vAlign w:val="center"/>
          </w:tcPr>
          <w:p w14:paraId="431B0C67" w14:textId="77777777" w:rsidR="00940E2C" w:rsidRPr="000F01E8" w:rsidRDefault="00940E2C" w:rsidP="00B450A2">
            <w:pPr>
              <w:autoSpaceDE w:val="0"/>
              <w:autoSpaceDN w:val="0"/>
              <w:jc w:val="center"/>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编码</w:t>
            </w:r>
          </w:p>
        </w:tc>
        <w:tc>
          <w:tcPr>
            <w:tcW w:w="8411" w:type="dxa"/>
            <w:gridSpan w:val="2"/>
            <w:shd w:val="clear" w:color="auto" w:fill="D7D7D7"/>
            <w:vAlign w:val="center"/>
          </w:tcPr>
          <w:p w14:paraId="7FB7A255" w14:textId="77777777" w:rsidR="00940E2C" w:rsidRPr="000F01E8" w:rsidRDefault="00940E2C"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b/>
                <w:bCs/>
                <w:sz w:val="20"/>
                <w:szCs w:val="20"/>
                <w:lang w:eastAsia="zh-CN"/>
              </w:rPr>
              <w:t>防爆</w:t>
            </w:r>
          </w:p>
        </w:tc>
      </w:tr>
      <w:tr w:rsidR="00940E2C" w:rsidRPr="000F01E8" w14:paraId="715630D1" w14:textId="77777777" w:rsidTr="00B450A2">
        <w:trPr>
          <w:trHeight w:val="435"/>
        </w:trPr>
        <w:tc>
          <w:tcPr>
            <w:tcW w:w="964" w:type="dxa"/>
            <w:vAlign w:val="center"/>
          </w:tcPr>
          <w:p w14:paraId="7B8AE608" w14:textId="77777777" w:rsidR="00940E2C" w:rsidRPr="000F01E8" w:rsidRDefault="00940E2C"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p w14:paraId="1AA7ADDB" w14:textId="77777777" w:rsidR="00940E2C" w:rsidRPr="000F01E8" w:rsidRDefault="00940E2C"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w:t>
            </w:r>
          </w:p>
        </w:tc>
        <w:tc>
          <w:tcPr>
            <w:tcW w:w="8411" w:type="dxa"/>
            <w:gridSpan w:val="2"/>
          </w:tcPr>
          <w:p w14:paraId="2DC5623B" w14:textId="77777777" w:rsidR="00940E2C" w:rsidRPr="000F01E8" w:rsidRDefault="00940E2C"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标准型（非防爆）</w:t>
            </w:r>
          </w:p>
          <w:p w14:paraId="085649B4" w14:textId="77777777" w:rsidR="00940E2C" w:rsidRPr="000F01E8" w:rsidRDefault="00940E2C" w:rsidP="00B450A2">
            <w:pPr>
              <w:autoSpaceDE w:val="0"/>
              <w:autoSpaceDN w:val="0"/>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隔爆型（</w:t>
            </w:r>
            <w:proofErr w:type="spellStart"/>
            <w:r w:rsidRPr="000F01E8">
              <w:rPr>
                <w:rFonts w:asciiTheme="minorEastAsia" w:hAnsiTheme="minorEastAsia" w:hint="eastAsia"/>
                <w:color w:val="000000"/>
                <w:sz w:val="20"/>
                <w:szCs w:val="20"/>
                <w:lang w:eastAsia="zh-CN"/>
              </w:rPr>
              <w:t>Exd</w:t>
            </w:r>
            <w:proofErr w:type="spellEnd"/>
            <w:r w:rsidRPr="000F01E8">
              <w:rPr>
                <w:rFonts w:asciiTheme="minorEastAsia" w:hAnsiTheme="minorEastAsia" w:hint="eastAsia"/>
                <w:color w:val="000000"/>
                <w:sz w:val="20"/>
                <w:szCs w:val="20"/>
                <w:lang w:eastAsia="zh-CN"/>
              </w:rPr>
              <w:t xml:space="preserve"> IIC T6 Gb）</w:t>
            </w:r>
          </w:p>
        </w:tc>
      </w:tr>
      <w:tr w:rsidR="00940E2C" w:rsidRPr="000F01E8" w14:paraId="379F4219" w14:textId="77777777" w:rsidTr="00B450A2">
        <w:trPr>
          <w:trHeight w:val="171"/>
        </w:trPr>
        <w:tc>
          <w:tcPr>
            <w:tcW w:w="964" w:type="dxa"/>
            <w:shd w:val="clear" w:color="auto" w:fill="D7D7D7"/>
            <w:vAlign w:val="center"/>
          </w:tcPr>
          <w:p w14:paraId="129BA522" w14:textId="77777777" w:rsidR="00940E2C" w:rsidRPr="000F01E8" w:rsidRDefault="00940E2C" w:rsidP="00B450A2">
            <w:pPr>
              <w:autoSpaceDE w:val="0"/>
              <w:autoSpaceDN w:val="0"/>
              <w:jc w:val="center"/>
              <w:rPr>
                <w:rFonts w:asciiTheme="minorEastAsia" w:hAnsiTheme="minorEastAsia" w:hint="eastAsia"/>
                <w:b/>
                <w:bCs/>
                <w:color w:val="000000"/>
                <w:sz w:val="20"/>
                <w:szCs w:val="20"/>
                <w:lang w:eastAsia="zh-CN"/>
              </w:rPr>
            </w:pPr>
            <w:r w:rsidRPr="000F01E8">
              <w:rPr>
                <w:rFonts w:asciiTheme="minorEastAsia" w:hAnsiTheme="minorEastAsia" w:hint="eastAsia"/>
                <w:b/>
                <w:bCs/>
                <w:color w:val="000000"/>
                <w:sz w:val="20"/>
                <w:szCs w:val="20"/>
                <w:lang w:eastAsia="zh-CN"/>
              </w:rPr>
              <w:t>编码</w:t>
            </w:r>
          </w:p>
        </w:tc>
        <w:tc>
          <w:tcPr>
            <w:tcW w:w="8411" w:type="dxa"/>
            <w:gridSpan w:val="2"/>
            <w:shd w:val="clear" w:color="auto" w:fill="D7D7D7"/>
            <w:vAlign w:val="center"/>
          </w:tcPr>
          <w:p w14:paraId="781ACFB5" w14:textId="77777777" w:rsidR="00940E2C" w:rsidRPr="000F01E8" w:rsidRDefault="00940E2C" w:rsidP="00B450A2">
            <w:pPr>
              <w:autoSpaceDE w:val="0"/>
              <w:autoSpaceDN w:val="0"/>
              <w:rPr>
                <w:rFonts w:asciiTheme="minorEastAsia" w:hAnsiTheme="minorEastAsia" w:hint="eastAsia"/>
                <w:b/>
                <w:color w:val="000000"/>
                <w:sz w:val="20"/>
                <w:szCs w:val="20"/>
              </w:rPr>
            </w:pPr>
            <w:proofErr w:type="gramStart"/>
            <w:r>
              <w:rPr>
                <w:rFonts w:asciiTheme="minorEastAsia" w:hAnsiTheme="minorEastAsia" w:hint="eastAsia"/>
                <w:b/>
                <w:bCs/>
                <w:color w:val="000000"/>
                <w:sz w:val="20"/>
                <w:szCs w:val="20"/>
                <w:lang w:eastAsia="zh-CN"/>
              </w:rPr>
              <w:t>接液材质</w:t>
            </w:r>
            <w:proofErr w:type="gramEnd"/>
          </w:p>
        </w:tc>
      </w:tr>
      <w:tr w:rsidR="00940E2C" w:rsidRPr="000F01E8" w14:paraId="5506F060" w14:textId="77777777" w:rsidTr="00484210">
        <w:trPr>
          <w:trHeight w:val="1314"/>
        </w:trPr>
        <w:tc>
          <w:tcPr>
            <w:tcW w:w="964" w:type="dxa"/>
            <w:vAlign w:val="center"/>
          </w:tcPr>
          <w:p w14:paraId="73B78FEC" w14:textId="77777777" w:rsidR="00940E2C" w:rsidRPr="000F01E8" w:rsidRDefault="00940E2C"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A</w:t>
            </w:r>
          </w:p>
          <w:p w14:paraId="64193E94" w14:textId="77777777" w:rsidR="00940E2C" w:rsidRDefault="00940E2C"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B</w:t>
            </w:r>
          </w:p>
          <w:p w14:paraId="378298B2" w14:textId="77777777" w:rsidR="00940E2C" w:rsidRDefault="00940E2C"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p w14:paraId="2828B1D8" w14:textId="77777777" w:rsidR="00940E2C" w:rsidRDefault="00940E2C"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w:t>
            </w:r>
          </w:p>
          <w:p w14:paraId="56BFC9DA" w14:textId="362BDD94" w:rsidR="00940E2C" w:rsidRPr="000F01E8" w:rsidRDefault="00940E2C"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E</w:t>
            </w:r>
          </w:p>
        </w:tc>
        <w:tc>
          <w:tcPr>
            <w:tcW w:w="8411" w:type="dxa"/>
            <w:gridSpan w:val="2"/>
            <w:vAlign w:val="center"/>
          </w:tcPr>
          <w:p w14:paraId="0DCA7E69" w14:textId="77777777" w:rsidR="00484210" w:rsidRDefault="00484210" w:rsidP="00484210">
            <w:pPr>
              <w:autoSpaceDE w:val="0"/>
              <w:autoSpaceDN w:val="0"/>
              <w:jc w:val="both"/>
              <w:rPr>
                <w:rFonts w:asciiTheme="minorEastAsia" w:hAnsiTheme="minorEastAsia" w:hint="eastAsia"/>
                <w:sz w:val="20"/>
                <w:szCs w:val="20"/>
                <w:lang w:eastAsia="zh-CN"/>
              </w:rPr>
            </w:pPr>
            <w:r>
              <w:rPr>
                <w:rFonts w:asciiTheme="minorEastAsia" w:hAnsiTheme="minorEastAsia" w:hint="eastAsia"/>
                <w:sz w:val="20"/>
                <w:szCs w:val="20"/>
                <w:lang w:eastAsia="zh-CN"/>
              </w:rPr>
              <w:t>SUS304</w:t>
            </w:r>
          </w:p>
          <w:p w14:paraId="2BFDBF38" w14:textId="77777777" w:rsidR="00484210" w:rsidRDefault="00484210" w:rsidP="00484210">
            <w:pPr>
              <w:autoSpaceDE w:val="0"/>
              <w:autoSpaceDN w:val="0"/>
              <w:jc w:val="both"/>
              <w:rPr>
                <w:rFonts w:asciiTheme="minorEastAsia" w:hAnsiTheme="minorEastAsia" w:hint="eastAsia"/>
                <w:sz w:val="20"/>
                <w:szCs w:val="20"/>
                <w:lang w:eastAsia="zh-CN"/>
              </w:rPr>
            </w:pPr>
            <w:r>
              <w:rPr>
                <w:rFonts w:asciiTheme="minorEastAsia" w:hAnsiTheme="minorEastAsia" w:hint="eastAsia"/>
                <w:sz w:val="20"/>
                <w:szCs w:val="20"/>
                <w:lang w:eastAsia="zh-CN"/>
              </w:rPr>
              <w:t>SUS316</w:t>
            </w:r>
          </w:p>
          <w:p w14:paraId="14ABEC86" w14:textId="77777777" w:rsidR="00484210" w:rsidRDefault="00484210" w:rsidP="00484210">
            <w:pPr>
              <w:autoSpaceDE w:val="0"/>
              <w:autoSpaceDN w:val="0"/>
              <w:jc w:val="both"/>
              <w:rPr>
                <w:rFonts w:asciiTheme="minorEastAsia" w:hAnsiTheme="minorEastAsia" w:hint="eastAsia"/>
                <w:sz w:val="20"/>
                <w:szCs w:val="20"/>
                <w:lang w:eastAsia="zh-CN"/>
              </w:rPr>
            </w:pPr>
            <w:r>
              <w:rPr>
                <w:rFonts w:asciiTheme="minorEastAsia" w:hAnsiTheme="minorEastAsia" w:hint="eastAsia"/>
                <w:sz w:val="20"/>
                <w:szCs w:val="20"/>
                <w:lang w:eastAsia="zh-CN"/>
              </w:rPr>
              <w:t>PTFE</w:t>
            </w:r>
          </w:p>
          <w:p w14:paraId="6D10822F" w14:textId="77777777" w:rsidR="00484210" w:rsidRDefault="00484210" w:rsidP="00484210">
            <w:pPr>
              <w:autoSpaceDE w:val="0"/>
              <w:autoSpaceDN w:val="0"/>
              <w:jc w:val="both"/>
              <w:rPr>
                <w:rFonts w:asciiTheme="minorEastAsia" w:hAnsiTheme="minorEastAsia" w:hint="eastAsia"/>
                <w:sz w:val="20"/>
                <w:szCs w:val="20"/>
                <w:lang w:eastAsia="zh-CN"/>
              </w:rPr>
            </w:pPr>
            <w:r>
              <w:rPr>
                <w:rFonts w:asciiTheme="minorEastAsia" w:hAnsiTheme="minorEastAsia" w:hint="eastAsia"/>
                <w:sz w:val="20"/>
                <w:szCs w:val="20"/>
                <w:lang w:eastAsia="zh-CN"/>
              </w:rPr>
              <w:t>PP</w:t>
            </w:r>
          </w:p>
          <w:p w14:paraId="74E01EB5" w14:textId="0F488B31" w:rsidR="00940E2C" w:rsidRPr="000F01E8" w:rsidRDefault="00484210"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sz w:val="20"/>
                <w:szCs w:val="20"/>
                <w:lang w:eastAsia="zh-CN"/>
              </w:rPr>
              <w:t>PVDF</w:t>
            </w:r>
          </w:p>
        </w:tc>
      </w:tr>
      <w:tr w:rsidR="00484210" w:rsidRPr="000F01E8" w14:paraId="3B017F64" w14:textId="77777777" w:rsidTr="00484210">
        <w:trPr>
          <w:trHeight w:val="411"/>
        </w:trPr>
        <w:tc>
          <w:tcPr>
            <w:tcW w:w="9375" w:type="dxa"/>
            <w:gridSpan w:val="3"/>
            <w:vAlign w:val="center"/>
          </w:tcPr>
          <w:p w14:paraId="1DB81B71" w14:textId="39DBB9A0" w:rsidR="00484210" w:rsidRDefault="00484210" w:rsidP="00484210">
            <w:pPr>
              <w:autoSpaceDE w:val="0"/>
              <w:autoSpaceDN w:val="0"/>
              <w:jc w:val="both"/>
              <w:rPr>
                <w:rFonts w:asciiTheme="minorEastAsia" w:hAnsiTheme="minorEastAsia" w:hint="eastAsia"/>
                <w:sz w:val="20"/>
                <w:szCs w:val="20"/>
                <w:lang w:eastAsia="zh-CN"/>
              </w:rPr>
            </w:pPr>
            <w:r>
              <w:rPr>
                <w:rFonts w:asciiTheme="minorEastAsia" w:hAnsiTheme="minorEastAsia" w:hint="eastAsia"/>
                <w:sz w:val="20"/>
                <w:szCs w:val="20"/>
                <w:lang w:eastAsia="zh-CN"/>
              </w:rPr>
              <w:t>注：过程连接材质、浮球材质</w:t>
            </w:r>
            <w:proofErr w:type="gramStart"/>
            <w:r>
              <w:rPr>
                <w:rFonts w:asciiTheme="minorEastAsia" w:hAnsiTheme="minorEastAsia" w:hint="eastAsia"/>
                <w:sz w:val="20"/>
                <w:szCs w:val="20"/>
                <w:lang w:eastAsia="zh-CN"/>
              </w:rPr>
              <w:t>同接液</w:t>
            </w:r>
            <w:proofErr w:type="gramEnd"/>
            <w:r>
              <w:rPr>
                <w:rFonts w:asciiTheme="minorEastAsia" w:hAnsiTheme="minorEastAsia" w:hint="eastAsia"/>
                <w:sz w:val="20"/>
                <w:szCs w:val="20"/>
                <w:lang w:eastAsia="zh-CN"/>
              </w:rPr>
              <w:t>材质相同</w:t>
            </w:r>
          </w:p>
        </w:tc>
      </w:tr>
      <w:tr w:rsidR="00940E2C" w:rsidRPr="000F01E8" w14:paraId="19EA1952" w14:textId="77777777" w:rsidTr="00B450A2">
        <w:trPr>
          <w:trHeight w:val="212"/>
        </w:trPr>
        <w:tc>
          <w:tcPr>
            <w:tcW w:w="964" w:type="dxa"/>
            <w:shd w:val="clear" w:color="auto" w:fill="D7D7D7"/>
            <w:vAlign w:val="center"/>
          </w:tcPr>
          <w:p w14:paraId="2DD9D518" w14:textId="77777777" w:rsidR="00940E2C" w:rsidRPr="000F01E8" w:rsidRDefault="00940E2C" w:rsidP="00B450A2">
            <w:pPr>
              <w:autoSpaceDE w:val="0"/>
              <w:autoSpaceDN w:val="0"/>
              <w:jc w:val="center"/>
              <w:rPr>
                <w:rFonts w:asciiTheme="minorEastAsia" w:hAnsiTheme="minorEastAsia" w:cs="宋体" w:hint="eastAsia"/>
                <w:b/>
                <w:bCs/>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411" w:type="dxa"/>
            <w:gridSpan w:val="2"/>
            <w:shd w:val="clear" w:color="auto" w:fill="D7D7D7"/>
            <w:vAlign w:val="center"/>
          </w:tcPr>
          <w:p w14:paraId="18D0B630" w14:textId="77777777" w:rsidR="00940E2C" w:rsidRPr="000F01E8" w:rsidRDefault="00940E2C" w:rsidP="00B450A2">
            <w:pPr>
              <w:autoSpaceDE w:val="0"/>
              <w:autoSpaceDN w:val="0"/>
              <w:jc w:val="both"/>
              <w:rPr>
                <w:rFonts w:asciiTheme="minorEastAsia" w:hAnsiTheme="minorEastAsia" w:cs="宋体" w:hint="eastAsia"/>
                <w:b/>
                <w:bCs/>
                <w:color w:val="000000"/>
                <w:sz w:val="20"/>
                <w:szCs w:val="20"/>
              </w:rPr>
            </w:pPr>
            <w:r>
              <w:rPr>
                <w:rFonts w:asciiTheme="minorEastAsia" w:hAnsiTheme="minorEastAsia" w:cs="宋体" w:hint="eastAsia"/>
                <w:b/>
                <w:bCs/>
                <w:color w:val="000000"/>
                <w:sz w:val="20"/>
                <w:szCs w:val="20"/>
                <w:lang w:eastAsia="zh-CN"/>
              </w:rPr>
              <w:t>过程连接</w:t>
            </w:r>
          </w:p>
        </w:tc>
      </w:tr>
      <w:tr w:rsidR="00484210" w:rsidRPr="000F01E8" w14:paraId="1C87B06A" w14:textId="77777777" w:rsidTr="00484210">
        <w:trPr>
          <w:trHeight w:val="704"/>
        </w:trPr>
        <w:tc>
          <w:tcPr>
            <w:tcW w:w="988" w:type="dxa"/>
            <w:gridSpan w:val="2"/>
            <w:vAlign w:val="bottom"/>
          </w:tcPr>
          <w:p w14:paraId="5BC76416" w14:textId="54BAA249" w:rsidR="00484210"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G03</w:t>
            </w:r>
          </w:p>
          <w:p w14:paraId="0B578380" w14:textId="77777777" w:rsidR="00484210" w:rsidRDefault="00484210" w:rsidP="00484210">
            <w:pPr>
              <w:autoSpaceDE w:val="0"/>
              <w:autoSpaceDN w:val="0"/>
              <w:snapToGrid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w:t>
            </w:r>
          </w:p>
          <w:p w14:paraId="6FA86124" w14:textId="375C815E"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8387" w:type="dxa"/>
            <w:vAlign w:val="bottom"/>
          </w:tcPr>
          <w:p w14:paraId="2ABC4B37" w14:textId="1EAD3923" w:rsidR="00484210" w:rsidRDefault="00484210" w:rsidP="00484210">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G1-1/2外螺纹</w:t>
            </w:r>
          </w:p>
          <w:p w14:paraId="149E357B" w14:textId="77777777" w:rsidR="00484210" w:rsidRDefault="00484210" w:rsidP="00484210">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法兰连接，下单时注明法兰标准、法兰耐压等级、法兰密封面</w:t>
            </w:r>
          </w:p>
          <w:p w14:paraId="14766184" w14:textId="77777777" w:rsidR="00484210" w:rsidRPr="000F01E8" w:rsidRDefault="00484210" w:rsidP="00484210">
            <w:pPr>
              <w:autoSpaceDE w:val="0"/>
              <w:autoSpaceDN w:val="0"/>
              <w:snapToGrid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特殊定制</w:t>
            </w:r>
          </w:p>
        </w:tc>
      </w:tr>
      <w:tr w:rsidR="00484210" w:rsidRPr="000F01E8" w14:paraId="36AE400E" w14:textId="77777777" w:rsidTr="00B450A2">
        <w:tc>
          <w:tcPr>
            <w:tcW w:w="988" w:type="dxa"/>
            <w:gridSpan w:val="2"/>
            <w:shd w:val="clear" w:color="auto" w:fill="D7D7D7"/>
            <w:vAlign w:val="center"/>
          </w:tcPr>
          <w:p w14:paraId="1C879379"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shd w:val="clear" w:color="auto" w:fill="D7D7D7"/>
            <w:vAlign w:val="center"/>
          </w:tcPr>
          <w:p w14:paraId="18314EF1" w14:textId="77777777"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过程温度</w:t>
            </w:r>
          </w:p>
        </w:tc>
      </w:tr>
      <w:tr w:rsidR="00484210" w:rsidRPr="000F01E8" w14:paraId="2BD0C6B4" w14:textId="77777777" w:rsidTr="00B450A2">
        <w:tc>
          <w:tcPr>
            <w:tcW w:w="988" w:type="dxa"/>
            <w:gridSpan w:val="2"/>
            <w:vAlign w:val="center"/>
          </w:tcPr>
          <w:p w14:paraId="55DC1E05" w14:textId="77777777" w:rsidR="00484210"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A</w:t>
            </w:r>
          </w:p>
          <w:p w14:paraId="787883D9" w14:textId="77777777" w:rsidR="00484210"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B</w:t>
            </w:r>
          </w:p>
          <w:p w14:paraId="42671A76"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C</w:t>
            </w:r>
          </w:p>
        </w:tc>
        <w:tc>
          <w:tcPr>
            <w:tcW w:w="8387" w:type="dxa"/>
          </w:tcPr>
          <w:p w14:paraId="086EF9D0" w14:textId="77777777" w:rsidR="00484210" w:rsidRDefault="00484210"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80</w:t>
            </w:r>
            <w:r w:rsidRPr="000F01E8">
              <w:rPr>
                <w:rFonts w:asciiTheme="minorEastAsia" w:hAnsiTheme="minorEastAsia" w:hint="eastAsia"/>
                <w:color w:val="000000"/>
                <w:sz w:val="20"/>
                <w:szCs w:val="20"/>
                <w:lang w:eastAsia="zh-CN"/>
              </w:rPr>
              <w:t>℃</w:t>
            </w:r>
          </w:p>
          <w:p w14:paraId="247244FB" w14:textId="77777777" w:rsidR="00484210" w:rsidRDefault="00484210"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150</w:t>
            </w:r>
            <w:r w:rsidRPr="000F01E8">
              <w:rPr>
                <w:rFonts w:asciiTheme="minorEastAsia" w:hAnsiTheme="minorEastAsia" w:hint="eastAsia"/>
                <w:color w:val="000000"/>
                <w:sz w:val="20"/>
                <w:szCs w:val="20"/>
                <w:lang w:eastAsia="zh-CN"/>
              </w:rPr>
              <w:t>℃</w:t>
            </w:r>
          </w:p>
          <w:p w14:paraId="4ECD0F4C" w14:textId="7FDA470A"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-40</w:t>
            </w:r>
            <w:r w:rsidRPr="000F01E8">
              <w:rPr>
                <w:rFonts w:asciiTheme="minorEastAsia" w:hAnsiTheme="minorEastAsia" w:hint="eastAsia"/>
                <w:color w:val="000000"/>
                <w:sz w:val="20"/>
                <w:szCs w:val="20"/>
                <w:lang w:eastAsia="zh-CN"/>
              </w:rPr>
              <w:t>~</w:t>
            </w:r>
            <w:r>
              <w:rPr>
                <w:rFonts w:asciiTheme="minorEastAsia" w:hAnsiTheme="minorEastAsia" w:hint="eastAsia"/>
                <w:color w:val="000000"/>
                <w:sz w:val="20"/>
                <w:szCs w:val="20"/>
                <w:lang w:eastAsia="zh-CN"/>
              </w:rPr>
              <w:t>2</w:t>
            </w:r>
            <w:r w:rsidR="00AE514D">
              <w:rPr>
                <w:rFonts w:asciiTheme="minorEastAsia" w:hAnsiTheme="minorEastAsia" w:hint="eastAsia"/>
                <w:color w:val="000000"/>
                <w:sz w:val="20"/>
                <w:szCs w:val="20"/>
                <w:lang w:eastAsia="zh-CN"/>
              </w:rPr>
              <w:t>0</w:t>
            </w:r>
            <w:r>
              <w:rPr>
                <w:rFonts w:asciiTheme="minorEastAsia" w:hAnsiTheme="minorEastAsia" w:hint="eastAsia"/>
                <w:color w:val="000000"/>
                <w:sz w:val="20"/>
                <w:szCs w:val="20"/>
                <w:lang w:eastAsia="zh-CN"/>
              </w:rPr>
              <w:t>0</w:t>
            </w:r>
            <w:r w:rsidRPr="000F01E8">
              <w:rPr>
                <w:rFonts w:asciiTheme="minorEastAsia" w:hAnsiTheme="minorEastAsia" w:hint="eastAsia"/>
                <w:color w:val="000000"/>
                <w:sz w:val="20"/>
                <w:szCs w:val="20"/>
                <w:lang w:eastAsia="zh-CN"/>
              </w:rPr>
              <w:t>℃</w:t>
            </w:r>
          </w:p>
        </w:tc>
      </w:tr>
      <w:tr w:rsidR="00484210" w:rsidRPr="000F01E8" w14:paraId="05B94434" w14:textId="77777777" w:rsidTr="00B450A2">
        <w:tc>
          <w:tcPr>
            <w:tcW w:w="988" w:type="dxa"/>
            <w:gridSpan w:val="2"/>
            <w:shd w:val="clear" w:color="auto" w:fill="D7D7D7"/>
            <w:vAlign w:val="center"/>
          </w:tcPr>
          <w:p w14:paraId="1BF9FE07"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shd w:val="clear" w:color="auto" w:fill="D7D7D7"/>
            <w:vAlign w:val="center"/>
          </w:tcPr>
          <w:p w14:paraId="609315D4" w14:textId="77777777"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输出信号</w:t>
            </w:r>
          </w:p>
        </w:tc>
      </w:tr>
      <w:tr w:rsidR="00AE514D" w:rsidRPr="000F01E8" w14:paraId="1EE2F324" w14:textId="77777777" w:rsidTr="002117DE">
        <w:tc>
          <w:tcPr>
            <w:tcW w:w="988" w:type="dxa"/>
            <w:gridSpan w:val="2"/>
            <w:vAlign w:val="center"/>
          </w:tcPr>
          <w:p w14:paraId="2F7A3EBB" w14:textId="77777777" w:rsidR="00AE514D" w:rsidRPr="000F01E8"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7FC55C7A" w14:textId="77777777" w:rsidR="00AE514D" w:rsidRPr="000F01E8"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5179BEA3" w14:textId="77777777" w:rsidR="00AE514D" w:rsidRPr="000F01E8"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172079BE" w14:textId="77777777" w:rsidR="00AE514D"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4</w:t>
            </w:r>
          </w:p>
          <w:p w14:paraId="0ACD031C" w14:textId="77777777" w:rsidR="00AE514D"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5</w:t>
            </w:r>
          </w:p>
          <w:p w14:paraId="4693590B" w14:textId="75FD0E07" w:rsidR="00AE514D" w:rsidRPr="000F01E8" w:rsidRDefault="00AE514D"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6</w:t>
            </w:r>
          </w:p>
        </w:tc>
        <w:tc>
          <w:tcPr>
            <w:tcW w:w="8387" w:type="dxa"/>
            <w:vAlign w:val="center"/>
          </w:tcPr>
          <w:p w14:paraId="576E03E8" w14:textId="77777777" w:rsidR="00AE514D" w:rsidRDefault="00AE514D" w:rsidP="00484210">
            <w:pPr>
              <w:autoSpaceDE w:val="0"/>
              <w:autoSpaceDN w:val="0"/>
              <w:jc w:val="both"/>
              <w:rPr>
                <w:rFonts w:asciiTheme="minorEastAsia" w:hAnsiTheme="minorEastAsia" w:cs="微软雅黑" w:hint="eastAsia"/>
                <w:color w:val="414042"/>
                <w:spacing w:val="-7"/>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p>
          <w:p w14:paraId="3298C41B" w14:textId="77777777" w:rsidR="00AE514D" w:rsidRDefault="00AE514D" w:rsidP="00484210">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p>
          <w:p w14:paraId="29A81E12" w14:textId="77777777" w:rsidR="00AE514D" w:rsidRDefault="00AE514D" w:rsidP="00484210">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0~5VDC</w:t>
            </w:r>
          </w:p>
          <w:p w14:paraId="31965F59" w14:textId="77777777" w:rsidR="00AE514D" w:rsidRDefault="00AE514D" w:rsidP="00484210">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0~10VDC</w:t>
            </w:r>
          </w:p>
          <w:p w14:paraId="70D4A5C2" w14:textId="77777777" w:rsidR="00AE514D" w:rsidRDefault="00AE514D" w:rsidP="00AE514D">
            <w:pPr>
              <w:autoSpaceDE w:val="0"/>
              <w:autoSpaceDN w:val="0"/>
              <w:jc w:val="both"/>
              <w:rPr>
                <w:rFonts w:asciiTheme="minorEastAsia" w:hAnsiTheme="minorEastAsia" w:cs="微软雅黑" w:hint="eastAsia"/>
                <w:color w:val="414042"/>
                <w:spacing w:val="-4"/>
                <w:sz w:val="20"/>
                <w:szCs w:val="20"/>
                <w:lang w:eastAsia="zh-CN"/>
              </w:rPr>
            </w:pPr>
            <w:r w:rsidRPr="00744C06">
              <w:rPr>
                <w:rFonts w:asciiTheme="minorEastAsia" w:hAnsiTheme="minorEastAsia" w:cs="微软雅黑"/>
                <w:color w:val="414042"/>
                <w:spacing w:val="-4"/>
                <w:sz w:val="20"/>
                <w:szCs w:val="20"/>
              </w:rPr>
              <w:t>RS485</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3"/>
                <w:sz w:val="20"/>
                <w:szCs w:val="20"/>
              </w:rPr>
              <w:t>Mod</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bus</w:t>
            </w:r>
          </w:p>
          <w:p w14:paraId="6399D08F" w14:textId="28E7E7CF" w:rsidR="00AE514D" w:rsidRPr="000F01E8" w:rsidRDefault="00AE514D" w:rsidP="00484210">
            <w:pPr>
              <w:autoSpaceDE w:val="0"/>
              <w:autoSpaceDN w:val="0"/>
              <w:jc w:val="both"/>
              <w:rPr>
                <w:rFonts w:asciiTheme="minorEastAsia" w:hAnsiTheme="minorEastAsia" w:hint="eastAsia"/>
                <w:color w:val="000000"/>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4"/>
                <w:sz w:val="20"/>
                <w:szCs w:val="20"/>
                <w:lang w:eastAsia="zh-CN"/>
              </w:rPr>
              <w:t>+两路开关量</w:t>
            </w:r>
          </w:p>
        </w:tc>
      </w:tr>
      <w:tr w:rsidR="00484210" w:rsidRPr="000F01E8" w14:paraId="307D9C8E" w14:textId="77777777" w:rsidTr="00B450A2">
        <w:tc>
          <w:tcPr>
            <w:tcW w:w="988" w:type="dxa"/>
            <w:gridSpan w:val="2"/>
            <w:shd w:val="clear" w:color="auto" w:fill="D7D7D7"/>
            <w:vAlign w:val="center"/>
          </w:tcPr>
          <w:p w14:paraId="039662DB"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shd w:val="clear" w:color="auto" w:fill="D7D7D7"/>
            <w:vAlign w:val="center"/>
          </w:tcPr>
          <w:p w14:paraId="3B5B1691" w14:textId="77777777"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外壳材质/防护等级</w:t>
            </w:r>
          </w:p>
        </w:tc>
      </w:tr>
      <w:tr w:rsidR="00484210" w:rsidRPr="000F01E8" w14:paraId="0FD6335A" w14:textId="77777777" w:rsidTr="00B450A2">
        <w:tc>
          <w:tcPr>
            <w:tcW w:w="988" w:type="dxa"/>
            <w:gridSpan w:val="2"/>
            <w:vAlign w:val="center"/>
          </w:tcPr>
          <w:p w14:paraId="5DEBD24B"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L</w:t>
            </w:r>
          </w:p>
        </w:tc>
        <w:tc>
          <w:tcPr>
            <w:tcW w:w="8387" w:type="dxa"/>
          </w:tcPr>
          <w:p w14:paraId="3AEF77DD" w14:textId="77777777" w:rsidR="00484210" w:rsidRPr="000F01E8" w:rsidRDefault="00484210" w:rsidP="00484210">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铝</w:t>
            </w:r>
            <w:r>
              <w:rPr>
                <w:rFonts w:asciiTheme="minorEastAsia" w:hAnsiTheme="minorEastAsia" w:hint="eastAsia"/>
                <w:color w:val="000000"/>
                <w:sz w:val="20"/>
                <w:szCs w:val="20"/>
                <w:lang w:eastAsia="zh-CN"/>
              </w:rPr>
              <w:t xml:space="preserve">合金 </w:t>
            </w:r>
            <w:r w:rsidRPr="000F01E8">
              <w:rPr>
                <w:rFonts w:asciiTheme="minorEastAsia" w:hAnsiTheme="minorEastAsia" w:hint="eastAsia"/>
                <w:color w:val="000000"/>
                <w:sz w:val="20"/>
                <w:szCs w:val="20"/>
                <w:lang w:eastAsia="zh-CN"/>
              </w:rPr>
              <w:t>/ IP 67</w:t>
            </w:r>
          </w:p>
        </w:tc>
      </w:tr>
      <w:tr w:rsidR="00484210" w:rsidRPr="000F01E8" w14:paraId="2A922BD6" w14:textId="77777777" w:rsidTr="00B450A2">
        <w:tc>
          <w:tcPr>
            <w:tcW w:w="988" w:type="dxa"/>
            <w:gridSpan w:val="2"/>
            <w:shd w:val="clear" w:color="auto" w:fill="D9D9D9" w:themeFill="background1" w:themeFillShade="D9"/>
            <w:vAlign w:val="center"/>
          </w:tcPr>
          <w:p w14:paraId="277CC3E9"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shd w:val="clear" w:color="auto" w:fill="D9D9D9" w:themeFill="background1" w:themeFillShade="D9"/>
            <w:vAlign w:val="center"/>
          </w:tcPr>
          <w:p w14:paraId="78748EAB" w14:textId="77777777" w:rsidR="00484210" w:rsidRPr="000F01E8" w:rsidRDefault="00484210" w:rsidP="00484210">
            <w:pPr>
              <w:autoSpaceDE w:val="0"/>
              <w:autoSpaceDN w:val="0"/>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显示方式</w:t>
            </w:r>
          </w:p>
        </w:tc>
      </w:tr>
      <w:tr w:rsidR="00484210" w:rsidRPr="000F01E8" w14:paraId="14BB7451" w14:textId="77777777" w:rsidTr="00B450A2">
        <w:tc>
          <w:tcPr>
            <w:tcW w:w="988" w:type="dxa"/>
            <w:gridSpan w:val="2"/>
            <w:vAlign w:val="center"/>
          </w:tcPr>
          <w:p w14:paraId="44A87201" w14:textId="77777777" w:rsidR="00484210"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p w14:paraId="0D2A7239"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N</w:t>
            </w:r>
          </w:p>
        </w:tc>
        <w:tc>
          <w:tcPr>
            <w:tcW w:w="8387" w:type="dxa"/>
          </w:tcPr>
          <w:p w14:paraId="306CB0BA" w14:textId="77777777" w:rsidR="00484210" w:rsidRDefault="00484210" w:rsidP="00484210">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带LCD显示模块（不适用于电压输出信号）</w:t>
            </w:r>
          </w:p>
          <w:p w14:paraId="54C49601" w14:textId="77777777" w:rsidR="00484210" w:rsidRPr="000F01E8" w:rsidRDefault="00484210" w:rsidP="00484210">
            <w:pPr>
              <w:autoSpaceDE w:val="0"/>
              <w:autoSpaceDN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无显示</w:t>
            </w:r>
          </w:p>
        </w:tc>
      </w:tr>
      <w:tr w:rsidR="00484210" w:rsidRPr="000F01E8" w14:paraId="79F1F7EC" w14:textId="77777777" w:rsidTr="00B450A2">
        <w:tc>
          <w:tcPr>
            <w:tcW w:w="988" w:type="dxa"/>
            <w:gridSpan w:val="2"/>
            <w:shd w:val="clear" w:color="auto" w:fill="D7D7D7"/>
            <w:vAlign w:val="center"/>
          </w:tcPr>
          <w:p w14:paraId="7669F3A1"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387" w:type="dxa"/>
            <w:shd w:val="clear" w:color="auto" w:fill="D7D7D7"/>
            <w:vAlign w:val="center"/>
          </w:tcPr>
          <w:p w14:paraId="59B46E22" w14:textId="77777777"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bCs/>
                <w:color w:val="000000"/>
                <w:sz w:val="20"/>
                <w:szCs w:val="20"/>
                <w:lang w:eastAsia="zh-CN"/>
              </w:rPr>
              <w:t>电缆接口</w:t>
            </w:r>
          </w:p>
        </w:tc>
      </w:tr>
      <w:tr w:rsidR="00484210" w:rsidRPr="000F01E8" w14:paraId="0F04C8B9" w14:textId="77777777" w:rsidTr="00B450A2">
        <w:tc>
          <w:tcPr>
            <w:tcW w:w="988" w:type="dxa"/>
            <w:gridSpan w:val="2"/>
            <w:vAlign w:val="center"/>
          </w:tcPr>
          <w:p w14:paraId="52C11650"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w:t>
            </w:r>
          </w:p>
          <w:p w14:paraId="5481E563" w14:textId="77777777" w:rsidR="00484210" w:rsidRPr="000F01E8" w:rsidRDefault="00484210" w:rsidP="00484210">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N</w:t>
            </w:r>
          </w:p>
        </w:tc>
        <w:tc>
          <w:tcPr>
            <w:tcW w:w="8387" w:type="dxa"/>
          </w:tcPr>
          <w:p w14:paraId="1649D724" w14:textId="77777777" w:rsidR="00484210" w:rsidRPr="000F01E8" w:rsidRDefault="00484210" w:rsidP="00484210">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M20*1.5</w:t>
            </w:r>
          </w:p>
          <w:p w14:paraId="29CF4131" w14:textId="77777777" w:rsidR="00484210" w:rsidRPr="000F01E8" w:rsidRDefault="00484210" w:rsidP="00484210">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cs="Arial"/>
                <w:bCs/>
                <w:color w:val="333333"/>
                <w:sz w:val="20"/>
                <w:szCs w:val="20"/>
              </w:rPr>
              <w:t>½</w:t>
            </w:r>
            <w:proofErr w:type="gramStart"/>
            <w:r w:rsidRPr="000F01E8">
              <w:rPr>
                <w:rFonts w:asciiTheme="minorEastAsia" w:hAnsiTheme="minorEastAsia" w:cs="Times New Roman"/>
                <w:bCs/>
                <w:color w:val="333333"/>
                <w:sz w:val="20"/>
                <w:szCs w:val="20"/>
              </w:rPr>
              <w:t>"</w:t>
            </w:r>
            <w:r w:rsidRPr="000F01E8">
              <w:rPr>
                <w:rFonts w:asciiTheme="minorEastAsia" w:hAnsiTheme="minorEastAsia" w:cs="Times New Roman" w:hint="eastAsia"/>
                <w:bCs/>
                <w:color w:val="333333"/>
                <w:sz w:val="20"/>
                <w:szCs w:val="20"/>
                <w:lang w:eastAsia="zh-CN"/>
              </w:rPr>
              <w:t xml:space="preserve">  </w:t>
            </w:r>
            <w:r w:rsidRPr="000F01E8">
              <w:rPr>
                <w:rFonts w:asciiTheme="minorEastAsia" w:hAnsiTheme="minorEastAsia" w:cs="宋体" w:hint="eastAsia"/>
                <w:color w:val="000000"/>
                <w:sz w:val="20"/>
                <w:szCs w:val="20"/>
                <w:lang w:eastAsia="zh-CN"/>
              </w:rPr>
              <w:t>NPT</w:t>
            </w:r>
            <w:proofErr w:type="gramEnd"/>
          </w:p>
        </w:tc>
      </w:tr>
      <w:tr w:rsidR="00484210" w:rsidRPr="000F01E8" w14:paraId="5F54A4C8" w14:textId="77777777" w:rsidTr="00B450A2">
        <w:tc>
          <w:tcPr>
            <w:tcW w:w="988" w:type="dxa"/>
            <w:gridSpan w:val="2"/>
            <w:vAlign w:val="center"/>
          </w:tcPr>
          <w:p w14:paraId="45952577" w14:textId="77777777" w:rsidR="00484210" w:rsidRPr="00574D1D" w:rsidRDefault="00484210" w:rsidP="00484210">
            <w:pPr>
              <w:autoSpaceDE w:val="0"/>
              <w:autoSpaceDN w:val="0"/>
              <w:jc w:val="center"/>
              <w:rPr>
                <w:rFonts w:asciiTheme="minorEastAsia" w:hAnsiTheme="minorEastAsia" w:hint="eastAsia"/>
                <w:b/>
                <w:bCs/>
                <w:color w:val="000000"/>
                <w:sz w:val="20"/>
                <w:szCs w:val="20"/>
                <w:lang w:eastAsia="zh-CN"/>
              </w:rPr>
            </w:pPr>
            <w:r w:rsidRPr="00574D1D">
              <w:rPr>
                <w:rFonts w:asciiTheme="minorEastAsia" w:hAnsiTheme="minorEastAsia" w:hint="eastAsia"/>
                <w:b/>
                <w:bCs/>
                <w:color w:val="000000"/>
                <w:sz w:val="20"/>
                <w:szCs w:val="20"/>
                <w:lang w:eastAsia="zh-CN"/>
              </w:rPr>
              <w:t>编码</w:t>
            </w:r>
          </w:p>
        </w:tc>
        <w:tc>
          <w:tcPr>
            <w:tcW w:w="8387" w:type="dxa"/>
          </w:tcPr>
          <w:p w14:paraId="05CB3248" w14:textId="77777777" w:rsidR="00484210" w:rsidRPr="00574D1D" w:rsidRDefault="00484210" w:rsidP="00484210">
            <w:pPr>
              <w:autoSpaceDE w:val="0"/>
              <w:autoSpaceDN w:val="0"/>
              <w:rPr>
                <w:rFonts w:asciiTheme="minorEastAsia" w:hAnsiTheme="minorEastAsia" w:cs="Arial" w:hint="eastAsia"/>
                <w:b/>
                <w:color w:val="333333"/>
                <w:sz w:val="20"/>
                <w:szCs w:val="20"/>
                <w:lang w:eastAsia="zh-CN"/>
              </w:rPr>
            </w:pPr>
            <w:r>
              <w:rPr>
                <w:rFonts w:asciiTheme="minorEastAsia" w:hAnsiTheme="minorEastAsia" w:cs="Arial" w:hint="eastAsia"/>
                <w:b/>
                <w:color w:val="333333"/>
                <w:sz w:val="20"/>
                <w:szCs w:val="20"/>
                <w:lang w:eastAsia="zh-CN"/>
              </w:rPr>
              <w:t>附件选项</w:t>
            </w:r>
          </w:p>
        </w:tc>
      </w:tr>
      <w:tr w:rsidR="00484210" w:rsidRPr="000F01E8" w14:paraId="1CC42F8A" w14:textId="77777777" w:rsidTr="00B450A2">
        <w:tc>
          <w:tcPr>
            <w:tcW w:w="988" w:type="dxa"/>
            <w:gridSpan w:val="2"/>
            <w:vAlign w:val="center"/>
          </w:tcPr>
          <w:p w14:paraId="0C790D3A" w14:textId="1993346C" w:rsidR="00484210" w:rsidRPr="000F01E8" w:rsidRDefault="00484210" w:rsidP="00AE514D">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tc>
        <w:tc>
          <w:tcPr>
            <w:tcW w:w="8387" w:type="dxa"/>
          </w:tcPr>
          <w:p w14:paraId="7D435FEE" w14:textId="3F4EC669" w:rsidR="00484210" w:rsidRPr="000F01E8" w:rsidRDefault="00484210" w:rsidP="00484210">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探杆长度</w:t>
            </w:r>
          </w:p>
        </w:tc>
      </w:tr>
    </w:tbl>
    <w:p w14:paraId="2D608133" w14:textId="77777777" w:rsidR="00940E2C" w:rsidRDefault="00940E2C" w:rsidP="00940E2C">
      <w:pPr>
        <w:widowControl/>
        <w:spacing w:line="400" w:lineRule="exact"/>
        <w:jc w:val="both"/>
        <w:rPr>
          <w:rFonts w:ascii="宋体" w:hAnsi="宋体" w:cs="宋体" w:hint="eastAsia"/>
          <w:sz w:val="21"/>
          <w:szCs w:val="21"/>
          <w:lang w:eastAsia="zh-CN"/>
        </w:rPr>
      </w:pPr>
    </w:p>
    <w:p w14:paraId="2539E709" w14:textId="77777777" w:rsidR="00AE514D" w:rsidRDefault="00AE514D" w:rsidP="00940E2C">
      <w:pPr>
        <w:widowControl/>
        <w:spacing w:line="400" w:lineRule="exact"/>
        <w:jc w:val="both"/>
        <w:rPr>
          <w:rFonts w:ascii="宋体" w:hAnsi="宋体" w:cs="宋体" w:hint="eastAsia"/>
          <w:sz w:val="21"/>
          <w:szCs w:val="21"/>
          <w:lang w:eastAsia="zh-CN"/>
        </w:rPr>
      </w:pPr>
    </w:p>
    <w:p w14:paraId="5D8DACB0" w14:textId="77777777" w:rsidR="00AE514D" w:rsidRDefault="00AE514D" w:rsidP="00940E2C">
      <w:pPr>
        <w:widowControl/>
        <w:spacing w:line="400" w:lineRule="exact"/>
        <w:jc w:val="both"/>
        <w:rPr>
          <w:rFonts w:ascii="宋体" w:hAnsi="宋体" w:cs="宋体" w:hint="eastAsia"/>
          <w:sz w:val="21"/>
          <w:szCs w:val="21"/>
          <w:lang w:eastAsia="zh-CN"/>
        </w:rPr>
      </w:pPr>
    </w:p>
    <w:p w14:paraId="2D1DCDB0" w14:textId="77777777" w:rsidR="00AE514D" w:rsidRDefault="00AE514D" w:rsidP="00940E2C">
      <w:pPr>
        <w:widowControl/>
        <w:spacing w:line="400" w:lineRule="exact"/>
        <w:jc w:val="both"/>
        <w:rPr>
          <w:rFonts w:ascii="宋体" w:hAnsi="宋体" w:cs="宋体" w:hint="eastAsia"/>
          <w:sz w:val="21"/>
          <w:szCs w:val="21"/>
          <w:lang w:eastAsia="zh-CN"/>
        </w:rPr>
      </w:pPr>
    </w:p>
    <w:p w14:paraId="289FA4FD" w14:textId="77777777" w:rsidR="00AE514D" w:rsidRDefault="00AE514D" w:rsidP="00940E2C">
      <w:pPr>
        <w:widowControl/>
        <w:spacing w:line="400" w:lineRule="exact"/>
        <w:jc w:val="both"/>
        <w:rPr>
          <w:rFonts w:ascii="宋体" w:hAnsi="宋体" w:cs="宋体" w:hint="eastAsia"/>
          <w:sz w:val="21"/>
          <w:szCs w:val="21"/>
          <w:lang w:eastAsia="zh-CN"/>
        </w:rPr>
      </w:pPr>
    </w:p>
    <w:p w14:paraId="1DD96D66" w14:textId="77777777" w:rsidR="00AE514D" w:rsidRDefault="00AE514D" w:rsidP="00940E2C">
      <w:pPr>
        <w:widowControl/>
        <w:spacing w:line="400" w:lineRule="exact"/>
        <w:jc w:val="both"/>
        <w:rPr>
          <w:rFonts w:ascii="宋体" w:hAnsi="宋体" w:cs="宋体" w:hint="eastAsia"/>
          <w:sz w:val="21"/>
          <w:szCs w:val="21"/>
          <w:lang w:eastAsia="zh-CN"/>
        </w:rPr>
      </w:pPr>
    </w:p>
    <w:p w14:paraId="63BB15E3" w14:textId="77777777" w:rsidR="00AE514D" w:rsidRDefault="00AE514D" w:rsidP="00940E2C">
      <w:pPr>
        <w:widowControl/>
        <w:spacing w:line="400" w:lineRule="exact"/>
        <w:jc w:val="both"/>
        <w:rPr>
          <w:rFonts w:ascii="宋体" w:hAnsi="宋体" w:cs="宋体" w:hint="eastAsia"/>
          <w:sz w:val="21"/>
          <w:szCs w:val="21"/>
          <w:lang w:eastAsia="zh-CN"/>
        </w:rPr>
      </w:pPr>
    </w:p>
    <w:p w14:paraId="0A4C046C" w14:textId="77777777" w:rsidR="00AE514D" w:rsidRDefault="00AE514D" w:rsidP="00940E2C">
      <w:pPr>
        <w:widowControl/>
        <w:spacing w:line="400" w:lineRule="exact"/>
        <w:jc w:val="both"/>
        <w:rPr>
          <w:rFonts w:ascii="宋体" w:hAnsi="宋体" w:cs="宋体" w:hint="eastAsia"/>
          <w:sz w:val="21"/>
          <w:szCs w:val="21"/>
          <w:lang w:eastAsia="zh-CN"/>
        </w:rPr>
      </w:pPr>
    </w:p>
    <w:p w14:paraId="6E5C9B38" w14:textId="77777777" w:rsidR="00AE514D" w:rsidRDefault="00AE514D" w:rsidP="00940E2C">
      <w:pPr>
        <w:widowControl/>
        <w:spacing w:line="400" w:lineRule="exact"/>
        <w:jc w:val="both"/>
        <w:rPr>
          <w:rFonts w:ascii="宋体" w:hAnsi="宋体" w:cs="宋体" w:hint="eastAsia"/>
          <w:sz w:val="21"/>
          <w:szCs w:val="21"/>
          <w:lang w:eastAsia="zh-CN"/>
        </w:rPr>
      </w:pPr>
    </w:p>
    <w:p w14:paraId="6A49409D" w14:textId="38388022" w:rsidR="00940E2C" w:rsidRDefault="00940E2C" w:rsidP="00940E2C">
      <w:pPr>
        <w:widowControl/>
        <w:spacing w:line="400" w:lineRule="exact"/>
        <w:jc w:val="both"/>
        <w:rPr>
          <w:rFonts w:ascii="宋体" w:hAnsi="宋体" w:cs="宋体" w:hint="eastAsia"/>
          <w:sz w:val="21"/>
          <w:szCs w:val="21"/>
          <w:lang w:eastAsia="zh-CN"/>
        </w:rPr>
      </w:pPr>
      <w:r>
        <w:rPr>
          <w:rFonts w:hint="eastAsia"/>
          <w:noProof/>
        </w:rPr>
        <w:lastRenderedPageBreak/>
        <mc:AlternateContent>
          <mc:Choice Requires="wpg">
            <w:drawing>
              <wp:inline distT="0" distB="0" distL="0" distR="0" wp14:anchorId="5E1B57F5" wp14:editId="72D510D4">
                <wp:extent cx="6129655" cy="365125"/>
                <wp:effectExtent l="0" t="0" r="4445" b="0"/>
                <wp:docPr id="929003820" name="组合 11"/>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867892881" name="Group 771"/>
                        <wpg:cNvGrpSpPr/>
                        <wpg:grpSpPr>
                          <a:xfrm>
                            <a:off x="93" y="85"/>
                            <a:ext cx="397" cy="397"/>
                            <a:chOff x="93" y="85"/>
                            <a:chExt cx="397" cy="397"/>
                          </a:xfrm>
                        </wpg:grpSpPr>
                        <wps:wsp>
                          <wps:cNvPr id="933873505" name="Freeform 772"/>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684706884" name="Freeform 773"/>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294976784" name="Freeform 774"/>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291183790" name="Freeform 775"/>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1974443649" name="Freeform 776"/>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1656387864" name="Freeform 777"/>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1012482528" name="Freeform 778"/>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g:grpSp>
                      <wpg:grpSp>
                        <wpg:cNvPr id="1314265415" name="Group 779"/>
                        <wpg:cNvGrpSpPr/>
                        <wpg:grpSpPr>
                          <a:xfrm>
                            <a:off x="8" y="567"/>
                            <a:ext cx="9638" cy="2"/>
                            <a:chOff x="8" y="567"/>
                            <a:chExt cx="9638" cy="2"/>
                          </a:xfrm>
                        </wpg:grpSpPr>
                        <wps:wsp>
                          <wps:cNvPr id="240119765" name="Freeform 780"/>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626253192" name="Group 781"/>
                        <wpg:cNvGrpSpPr/>
                        <wpg:grpSpPr>
                          <a:xfrm>
                            <a:off x="8" y="0"/>
                            <a:ext cx="567" cy="567"/>
                            <a:chOff x="8" y="0"/>
                            <a:chExt cx="567" cy="567"/>
                          </a:xfrm>
                        </wpg:grpSpPr>
                        <wps:wsp>
                          <wps:cNvPr id="1367352623" name="Freeform 78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972762699" name="Group 783"/>
                        <wpg:cNvGrpSpPr/>
                        <wpg:grpSpPr>
                          <a:xfrm>
                            <a:off x="93" y="85"/>
                            <a:ext cx="397" cy="397"/>
                            <a:chOff x="93" y="85"/>
                            <a:chExt cx="397" cy="397"/>
                          </a:xfrm>
                        </wpg:grpSpPr>
                        <wps:wsp>
                          <wps:cNvPr id="216205721" name="Freeform 784"/>
                          <wps:cNvSpPr/>
                          <wps:spPr bwMode="auto">
                            <a:xfrm>
                              <a:off x="93" y="85"/>
                              <a:ext cx="397" cy="397"/>
                            </a:xfrm>
                            <a:custGeom>
                              <a:avLst/>
                              <a:gdLst>
                                <a:gd name="T0" fmla="+- 0 446 93"/>
                                <a:gd name="T1" fmla="*/ T0 w 397"/>
                                <a:gd name="T2" fmla="+- 0 85 85"/>
                                <a:gd name="T3" fmla="*/ 85 h 397"/>
                                <a:gd name="T4" fmla="+- 0 136 93"/>
                                <a:gd name="T5" fmla="*/ T4 w 397"/>
                                <a:gd name="T6" fmla="+- 0 85 85"/>
                                <a:gd name="T7" fmla="*/ 85 h 397"/>
                                <a:gd name="T8" fmla="+- 0 115 93"/>
                                <a:gd name="T9" fmla="*/ T8 w 397"/>
                                <a:gd name="T10" fmla="+- 0 91 85"/>
                                <a:gd name="T11" fmla="*/ 91 h 397"/>
                                <a:gd name="T12" fmla="+- 0 99 93"/>
                                <a:gd name="T13" fmla="*/ T12 w 397"/>
                                <a:gd name="T14" fmla="+- 0 106 85"/>
                                <a:gd name="T15" fmla="*/ 106 h 397"/>
                                <a:gd name="T16" fmla="+- 0 93 93"/>
                                <a:gd name="T17" fmla="*/ T16 w 397"/>
                                <a:gd name="T18" fmla="+- 0 127 85"/>
                                <a:gd name="T19" fmla="*/ 127 h 397"/>
                                <a:gd name="T20" fmla="+- 0 93 93"/>
                                <a:gd name="T21" fmla="*/ T20 w 397"/>
                                <a:gd name="T22" fmla="+- 0 438 85"/>
                                <a:gd name="T23" fmla="*/ 438 h 397"/>
                                <a:gd name="T24" fmla="+- 0 98 93"/>
                                <a:gd name="T25" fmla="*/ T24 w 397"/>
                                <a:gd name="T26" fmla="+- 0 460 85"/>
                                <a:gd name="T27" fmla="*/ 460 h 397"/>
                                <a:gd name="T28" fmla="+- 0 113 93"/>
                                <a:gd name="T29" fmla="*/ T28 w 397"/>
                                <a:gd name="T30" fmla="+- 0 475 85"/>
                                <a:gd name="T31" fmla="*/ 475 h 397"/>
                                <a:gd name="T32" fmla="+- 0 134 93"/>
                                <a:gd name="T33" fmla="*/ T32 w 397"/>
                                <a:gd name="T34" fmla="+- 0 482 85"/>
                                <a:gd name="T35" fmla="*/ 482 h 397"/>
                                <a:gd name="T36" fmla="+- 0 209 93"/>
                                <a:gd name="T37" fmla="*/ T36 w 397"/>
                                <a:gd name="T38" fmla="+- 0 482 85"/>
                                <a:gd name="T39" fmla="*/ 482 h 397"/>
                                <a:gd name="T40" fmla="+- 0 231 93"/>
                                <a:gd name="T41" fmla="*/ T40 w 397"/>
                                <a:gd name="T42" fmla="+- 0 476 85"/>
                                <a:gd name="T43" fmla="*/ 476 h 397"/>
                                <a:gd name="T44" fmla="+- 0 246 93"/>
                                <a:gd name="T45" fmla="*/ T44 w 397"/>
                                <a:gd name="T46" fmla="+- 0 461 85"/>
                                <a:gd name="T47" fmla="*/ 461 h 397"/>
                                <a:gd name="T48" fmla="+- 0 249 93"/>
                                <a:gd name="T49" fmla="*/ T48 w 397"/>
                                <a:gd name="T50" fmla="+- 0 452 85"/>
                                <a:gd name="T51" fmla="*/ 452 h 397"/>
                                <a:gd name="T52" fmla="+- 0 130 93"/>
                                <a:gd name="T53" fmla="*/ T52 w 397"/>
                                <a:gd name="T54" fmla="+- 0 452 85"/>
                                <a:gd name="T55" fmla="*/ 452 h 397"/>
                                <a:gd name="T56" fmla="+- 0 123 93"/>
                                <a:gd name="T57" fmla="*/ T56 w 397"/>
                                <a:gd name="T58" fmla="+- 0 445 85"/>
                                <a:gd name="T59" fmla="*/ 445 h 397"/>
                                <a:gd name="T60" fmla="+- 0 123 93"/>
                                <a:gd name="T61" fmla="*/ T60 w 397"/>
                                <a:gd name="T62" fmla="+- 0 399 85"/>
                                <a:gd name="T63" fmla="*/ 399 h 397"/>
                                <a:gd name="T64" fmla="+- 0 198 93"/>
                                <a:gd name="T65" fmla="*/ T64 w 397"/>
                                <a:gd name="T66" fmla="+- 0 399 85"/>
                                <a:gd name="T67" fmla="*/ 399 h 397"/>
                                <a:gd name="T68" fmla="+- 0 205 93"/>
                                <a:gd name="T69" fmla="*/ T68 w 397"/>
                                <a:gd name="T70" fmla="+- 0 392 85"/>
                                <a:gd name="T71" fmla="*/ 392 h 397"/>
                                <a:gd name="T72" fmla="+- 0 205 93"/>
                                <a:gd name="T73" fmla="*/ T72 w 397"/>
                                <a:gd name="T74" fmla="+- 0 375 85"/>
                                <a:gd name="T75" fmla="*/ 375 h 397"/>
                                <a:gd name="T76" fmla="+- 0 198 93"/>
                                <a:gd name="T77" fmla="*/ T76 w 397"/>
                                <a:gd name="T78" fmla="+- 0 368 85"/>
                                <a:gd name="T79" fmla="*/ 368 h 397"/>
                                <a:gd name="T80" fmla="+- 0 123 93"/>
                                <a:gd name="T81" fmla="*/ T80 w 397"/>
                                <a:gd name="T82" fmla="+- 0 368 85"/>
                                <a:gd name="T83" fmla="*/ 368 h 397"/>
                                <a:gd name="T84" fmla="+- 0 123 93"/>
                                <a:gd name="T85" fmla="*/ T84 w 397"/>
                                <a:gd name="T86" fmla="+- 0 324 85"/>
                                <a:gd name="T87" fmla="*/ 324 h 397"/>
                                <a:gd name="T88" fmla="+- 0 177 93"/>
                                <a:gd name="T89" fmla="*/ T88 w 397"/>
                                <a:gd name="T90" fmla="+- 0 324 85"/>
                                <a:gd name="T91" fmla="*/ 324 h 397"/>
                                <a:gd name="T92" fmla="+- 0 184 93"/>
                                <a:gd name="T93" fmla="*/ T92 w 397"/>
                                <a:gd name="T94" fmla="+- 0 317 85"/>
                                <a:gd name="T95" fmla="*/ 317 h 397"/>
                                <a:gd name="T96" fmla="+- 0 184 93"/>
                                <a:gd name="T97" fmla="*/ T96 w 397"/>
                                <a:gd name="T98" fmla="+- 0 300 85"/>
                                <a:gd name="T99" fmla="*/ 300 h 397"/>
                                <a:gd name="T100" fmla="+- 0 177 93"/>
                                <a:gd name="T101" fmla="*/ T100 w 397"/>
                                <a:gd name="T102" fmla="+- 0 293 85"/>
                                <a:gd name="T103" fmla="*/ 293 h 397"/>
                                <a:gd name="T104" fmla="+- 0 123 93"/>
                                <a:gd name="T105" fmla="*/ T104 w 397"/>
                                <a:gd name="T106" fmla="+- 0 293 85"/>
                                <a:gd name="T107" fmla="*/ 293 h 397"/>
                                <a:gd name="T108" fmla="+- 0 123 93"/>
                                <a:gd name="T109" fmla="*/ T108 w 397"/>
                                <a:gd name="T110" fmla="+- 0 249 85"/>
                                <a:gd name="T111" fmla="*/ 249 h 397"/>
                                <a:gd name="T112" fmla="+- 0 198 93"/>
                                <a:gd name="T113" fmla="*/ T112 w 397"/>
                                <a:gd name="T114" fmla="+- 0 249 85"/>
                                <a:gd name="T115" fmla="*/ 249 h 397"/>
                                <a:gd name="T116" fmla="+- 0 205 93"/>
                                <a:gd name="T117" fmla="*/ T116 w 397"/>
                                <a:gd name="T118" fmla="+- 0 242 85"/>
                                <a:gd name="T119" fmla="*/ 242 h 397"/>
                                <a:gd name="T120" fmla="+- 0 205 93"/>
                                <a:gd name="T121" fmla="*/ T120 w 397"/>
                                <a:gd name="T122" fmla="+- 0 225 85"/>
                                <a:gd name="T123" fmla="*/ 225 h 397"/>
                                <a:gd name="T124" fmla="+- 0 198 93"/>
                                <a:gd name="T125" fmla="*/ T124 w 397"/>
                                <a:gd name="T126" fmla="+- 0 218 85"/>
                                <a:gd name="T127" fmla="*/ 218 h 397"/>
                                <a:gd name="T128" fmla="+- 0 123 93"/>
                                <a:gd name="T129" fmla="*/ T128 w 397"/>
                                <a:gd name="T130" fmla="+- 0 218 85"/>
                                <a:gd name="T131" fmla="*/ 218 h 397"/>
                                <a:gd name="T132" fmla="+- 0 123 93"/>
                                <a:gd name="T133" fmla="*/ T132 w 397"/>
                                <a:gd name="T134" fmla="+- 0 122 85"/>
                                <a:gd name="T135" fmla="*/ 122 h 397"/>
                                <a:gd name="T136" fmla="+- 0 130 93"/>
                                <a:gd name="T137" fmla="*/ T136 w 397"/>
                                <a:gd name="T138" fmla="+- 0 115 85"/>
                                <a:gd name="T139" fmla="*/ 115 h 397"/>
                                <a:gd name="T140" fmla="+- 0 486 93"/>
                                <a:gd name="T141" fmla="*/ T140 w 397"/>
                                <a:gd name="T142" fmla="+- 0 115 85"/>
                                <a:gd name="T143" fmla="*/ 115 h 397"/>
                                <a:gd name="T144" fmla="+- 0 484 93"/>
                                <a:gd name="T145" fmla="*/ T144 w 397"/>
                                <a:gd name="T146" fmla="+- 0 107 85"/>
                                <a:gd name="T147" fmla="*/ 107 h 397"/>
                                <a:gd name="T148" fmla="+- 0 469 93"/>
                                <a:gd name="T149" fmla="*/ T148 w 397"/>
                                <a:gd name="T150" fmla="+- 0 92 85"/>
                                <a:gd name="T151" fmla="*/ 92 h 397"/>
                                <a:gd name="T152" fmla="+- 0 448 93"/>
                                <a:gd name="T153" fmla="*/ T152 w 397"/>
                                <a:gd name="T154" fmla="+- 0 85 85"/>
                                <a:gd name="T155" fmla="*/ 85 h 397"/>
                                <a:gd name="T156" fmla="+- 0 446 93"/>
                                <a:gd name="T157" fmla="*/ T156 w 397"/>
                                <a:gd name="T158" fmla="+- 0 85 85"/>
                                <a:gd name="T159"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Lst>
                              <a:rect l="0" t="0" r="r" b="b"/>
                              <a:pathLst>
                                <a:path w="397" h="397">
                                  <a:moveTo>
                                    <a:pt x="353" y="0"/>
                                  </a:moveTo>
                                  <a:lnTo>
                                    <a:pt x="43" y="0"/>
                                  </a:lnTo>
                                  <a:lnTo>
                                    <a:pt x="22" y="6"/>
                                  </a:lnTo>
                                  <a:lnTo>
                                    <a:pt x="6" y="21"/>
                                  </a:lnTo>
                                  <a:lnTo>
                                    <a:pt x="0" y="42"/>
                                  </a:lnTo>
                                  <a:lnTo>
                                    <a:pt x="0" y="353"/>
                                  </a:lnTo>
                                  <a:lnTo>
                                    <a:pt x="5" y="375"/>
                                  </a:lnTo>
                                  <a:lnTo>
                                    <a:pt x="20" y="390"/>
                                  </a:lnTo>
                                  <a:lnTo>
                                    <a:pt x="41" y="397"/>
                                  </a:lnTo>
                                  <a:lnTo>
                                    <a:pt x="116" y="397"/>
                                  </a:lnTo>
                                  <a:lnTo>
                                    <a:pt x="138" y="391"/>
                                  </a:lnTo>
                                  <a:lnTo>
                                    <a:pt x="153" y="376"/>
                                  </a:lnTo>
                                  <a:lnTo>
                                    <a:pt x="156" y="367"/>
                                  </a:lnTo>
                                  <a:lnTo>
                                    <a:pt x="37" y="367"/>
                                  </a:lnTo>
                                  <a:lnTo>
                                    <a:pt x="30" y="360"/>
                                  </a:lnTo>
                                  <a:lnTo>
                                    <a:pt x="30" y="314"/>
                                  </a:lnTo>
                                  <a:lnTo>
                                    <a:pt x="105" y="314"/>
                                  </a:lnTo>
                                  <a:lnTo>
                                    <a:pt x="112" y="307"/>
                                  </a:lnTo>
                                  <a:lnTo>
                                    <a:pt x="112" y="290"/>
                                  </a:lnTo>
                                  <a:lnTo>
                                    <a:pt x="105" y="283"/>
                                  </a:lnTo>
                                  <a:lnTo>
                                    <a:pt x="30" y="283"/>
                                  </a:lnTo>
                                  <a:lnTo>
                                    <a:pt x="30" y="239"/>
                                  </a:lnTo>
                                  <a:lnTo>
                                    <a:pt x="84" y="239"/>
                                  </a:lnTo>
                                  <a:lnTo>
                                    <a:pt x="91" y="232"/>
                                  </a:lnTo>
                                  <a:lnTo>
                                    <a:pt x="91" y="215"/>
                                  </a:lnTo>
                                  <a:lnTo>
                                    <a:pt x="84" y="208"/>
                                  </a:lnTo>
                                  <a:lnTo>
                                    <a:pt x="30" y="208"/>
                                  </a:lnTo>
                                  <a:lnTo>
                                    <a:pt x="30" y="164"/>
                                  </a:lnTo>
                                  <a:lnTo>
                                    <a:pt x="105" y="164"/>
                                  </a:lnTo>
                                  <a:lnTo>
                                    <a:pt x="112" y="157"/>
                                  </a:lnTo>
                                  <a:lnTo>
                                    <a:pt x="112" y="140"/>
                                  </a:lnTo>
                                  <a:lnTo>
                                    <a:pt x="105" y="133"/>
                                  </a:lnTo>
                                  <a:lnTo>
                                    <a:pt x="30" y="133"/>
                                  </a:lnTo>
                                  <a:lnTo>
                                    <a:pt x="30" y="37"/>
                                  </a:lnTo>
                                  <a:lnTo>
                                    <a:pt x="37" y="30"/>
                                  </a:lnTo>
                                  <a:lnTo>
                                    <a:pt x="393" y="30"/>
                                  </a:lnTo>
                                  <a:lnTo>
                                    <a:pt x="391" y="22"/>
                                  </a:lnTo>
                                  <a:lnTo>
                                    <a:pt x="376" y="7"/>
                                  </a:lnTo>
                                  <a:lnTo>
                                    <a:pt x="355" y="0"/>
                                  </a:lnTo>
                                  <a:lnTo>
                                    <a:pt x="353" y="0"/>
                                  </a:lnTo>
                                  <a:close/>
                                </a:path>
                              </a:pathLst>
                            </a:custGeom>
                            <a:solidFill>
                              <a:srgbClr val="FFFFFF"/>
                            </a:solidFill>
                            <a:ln>
                              <a:noFill/>
                            </a:ln>
                          </wps:spPr>
                          <wps:bodyPr rot="0" vert="horz" wrap="square" lIns="91440" tIns="45720" rIns="91440" bIns="45720" anchor="t" anchorCtr="0" upright="1">
                            <a:noAutofit/>
                          </wps:bodyPr>
                        </wps:wsp>
                        <wps:wsp>
                          <wps:cNvPr id="1542214489" name="Freeform 785"/>
                          <wps:cNvSpPr/>
                          <wps:spPr bwMode="auto">
                            <a:xfrm>
                              <a:off x="93" y="85"/>
                              <a:ext cx="397" cy="397"/>
                            </a:xfrm>
                            <a:custGeom>
                              <a:avLst/>
                              <a:gdLst>
                                <a:gd name="T0" fmla="+- 0 246 93"/>
                                <a:gd name="T1" fmla="*/ T0 w 397"/>
                                <a:gd name="T2" fmla="+- 0 316 85"/>
                                <a:gd name="T3" fmla="*/ 316 h 397"/>
                                <a:gd name="T4" fmla="+- 0 230 93"/>
                                <a:gd name="T5" fmla="*/ T4 w 397"/>
                                <a:gd name="T6" fmla="+- 0 316 85"/>
                                <a:gd name="T7" fmla="*/ 316 h 397"/>
                                <a:gd name="T8" fmla="+- 0 223 93"/>
                                <a:gd name="T9" fmla="*/ T8 w 397"/>
                                <a:gd name="T10" fmla="+- 0 323 85"/>
                                <a:gd name="T11" fmla="*/ 323 h 397"/>
                                <a:gd name="T12" fmla="+- 0 223 93"/>
                                <a:gd name="T13" fmla="*/ T12 w 397"/>
                                <a:gd name="T14" fmla="+- 0 445 85"/>
                                <a:gd name="T15" fmla="*/ 445 h 397"/>
                                <a:gd name="T16" fmla="+- 0 216 93"/>
                                <a:gd name="T17" fmla="*/ T16 w 397"/>
                                <a:gd name="T18" fmla="+- 0 452 85"/>
                                <a:gd name="T19" fmla="*/ 452 h 397"/>
                                <a:gd name="T20" fmla="+- 0 249 93"/>
                                <a:gd name="T21" fmla="*/ T20 w 397"/>
                                <a:gd name="T22" fmla="+- 0 452 85"/>
                                <a:gd name="T23" fmla="*/ 452 h 397"/>
                                <a:gd name="T24" fmla="+- 0 253 93"/>
                                <a:gd name="T25" fmla="*/ T24 w 397"/>
                                <a:gd name="T26" fmla="+- 0 440 85"/>
                                <a:gd name="T27" fmla="*/ 440 h 397"/>
                                <a:gd name="T28" fmla="+- 0 253 93"/>
                                <a:gd name="T29" fmla="*/ T28 w 397"/>
                                <a:gd name="T30" fmla="+- 0 323 85"/>
                                <a:gd name="T31" fmla="*/ 323 h 397"/>
                                <a:gd name="T32" fmla="+- 0 246 93"/>
                                <a:gd name="T33" fmla="*/ T32 w 397"/>
                                <a:gd name="T34" fmla="+- 0 316 85"/>
                                <a:gd name="T35" fmla="*/ 316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7" h="397">
                                  <a:moveTo>
                                    <a:pt x="153" y="231"/>
                                  </a:moveTo>
                                  <a:lnTo>
                                    <a:pt x="137" y="231"/>
                                  </a:lnTo>
                                  <a:lnTo>
                                    <a:pt x="130" y="238"/>
                                  </a:lnTo>
                                  <a:lnTo>
                                    <a:pt x="130" y="360"/>
                                  </a:lnTo>
                                  <a:lnTo>
                                    <a:pt x="123" y="367"/>
                                  </a:lnTo>
                                  <a:lnTo>
                                    <a:pt x="156" y="367"/>
                                  </a:lnTo>
                                  <a:lnTo>
                                    <a:pt x="160" y="355"/>
                                  </a:lnTo>
                                  <a:lnTo>
                                    <a:pt x="160" y="238"/>
                                  </a:lnTo>
                                  <a:lnTo>
                                    <a:pt x="153" y="231"/>
                                  </a:lnTo>
                                  <a:close/>
                                </a:path>
                              </a:pathLst>
                            </a:custGeom>
                            <a:solidFill>
                              <a:srgbClr val="FFFFFF"/>
                            </a:solidFill>
                            <a:ln>
                              <a:noFill/>
                            </a:ln>
                          </wps:spPr>
                          <wps:bodyPr rot="0" vert="horz" wrap="square" lIns="91440" tIns="45720" rIns="91440" bIns="45720" anchor="t" anchorCtr="0" upright="1">
                            <a:noAutofit/>
                          </wps:bodyPr>
                        </wps:wsp>
                        <wps:wsp>
                          <wps:cNvPr id="476581247" name="Freeform 786"/>
                          <wps:cNvSpPr/>
                          <wps:spPr bwMode="auto">
                            <a:xfrm>
                              <a:off x="93" y="85"/>
                              <a:ext cx="397" cy="397"/>
                            </a:xfrm>
                            <a:custGeom>
                              <a:avLst/>
                              <a:gdLst>
                                <a:gd name="T0" fmla="+- 0 486 93"/>
                                <a:gd name="T1" fmla="*/ T0 w 397"/>
                                <a:gd name="T2" fmla="+- 0 115 85"/>
                                <a:gd name="T3" fmla="*/ 115 h 397"/>
                                <a:gd name="T4" fmla="+- 0 452 93"/>
                                <a:gd name="T5" fmla="*/ T4 w 397"/>
                                <a:gd name="T6" fmla="+- 0 115 85"/>
                                <a:gd name="T7" fmla="*/ 115 h 397"/>
                                <a:gd name="T8" fmla="+- 0 459 93"/>
                                <a:gd name="T9" fmla="*/ T8 w 397"/>
                                <a:gd name="T10" fmla="+- 0 122 85"/>
                                <a:gd name="T11" fmla="*/ 122 h 397"/>
                                <a:gd name="T12" fmla="+- 0 459 93"/>
                                <a:gd name="T13" fmla="*/ T12 w 397"/>
                                <a:gd name="T14" fmla="+- 0 207 85"/>
                                <a:gd name="T15" fmla="*/ 207 h 397"/>
                                <a:gd name="T16" fmla="+- 0 259 93"/>
                                <a:gd name="T17" fmla="*/ T16 w 397"/>
                                <a:gd name="T18" fmla="+- 0 207 85"/>
                                <a:gd name="T19" fmla="*/ 207 h 397"/>
                                <a:gd name="T20" fmla="+- 0 252 93"/>
                                <a:gd name="T21" fmla="*/ T20 w 397"/>
                                <a:gd name="T22" fmla="+- 0 214 85"/>
                                <a:gd name="T23" fmla="*/ 214 h 397"/>
                                <a:gd name="T24" fmla="+- 0 252 93"/>
                                <a:gd name="T25" fmla="*/ T24 w 397"/>
                                <a:gd name="T26" fmla="+- 0 231 85"/>
                                <a:gd name="T27" fmla="*/ 231 h 397"/>
                                <a:gd name="T28" fmla="+- 0 259 93"/>
                                <a:gd name="T29" fmla="*/ T28 w 397"/>
                                <a:gd name="T30" fmla="+- 0 238 85"/>
                                <a:gd name="T31" fmla="*/ 238 h 397"/>
                                <a:gd name="T32" fmla="+- 0 483 93"/>
                                <a:gd name="T33" fmla="*/ T32 w 397"/>
                                <a:gd name="T34" fmla="+- 0 238 85"/>
                                <a:gd name="T35" fmla="*/ 238 h 397"/>
                                <a:gd name="T36" fmla="+- 0 489 93"/>
                                <a:gd name="T37" fmla="*/ T36 w 397"/>
                                <a:gd name="T38" fmla="+- 0 231 85"/>
                                <a:gd name="T39" fmla="*/ 231 h 397"/>
                                <a:gd name="T40" fmla="+- 0 489 93"/>
                                <a:gd name="T41" fmla="*/ T40 w 397"/>
                                <a:gd name="T42" fmla="+- 0 129 85"/>
                                <a:gd name="T43" fmla="*/ 129 h 397"/>
                                <a:gd name="T44" fmla="+- 0 486 93"/>
                                <a:gd name="T45" fmla="*/ T44 w 397"/>
                                <a:gd name="T46" fmla="+- 0 115 85"/>
                                <a:gd name="T47" fmla="*/ 11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7" h="397">
                                  <a:moveTo>
                                    <a:pt x="393" y="30"/>
                                  </a:moveTo>
                                  <a:lnTo>
                                    <a:pt x="359" y="30"/>
                                  </a:lnTo>
                                  <a:lnTo>
                                    <a:pt x="366" y="37"/>
                                  </a:lnTo>
                                  <a:lnTo>
                                    <a:pt x="366" y="122"/>
                                  </a:lnTo>
                                  <a:lnTo>
                                    <a:pt x="166" y="122"/>
                                  </a:lnTo>
                                  <a:lnTo>
                                    <a:pt x="159" y="129"/>
                                  </a:lnTo>
                                  <a:lnTo>
                                    <a:pt x="159" y="146"/>
                                  </a:lnTo>
                                  <a:lnTo>
                                    <a:pt x="166" y="153"/>
                                  </a:lnTo>
                                  <a:lnTo>
                                    <a:pt x="390" y="153"/>
                                  </a:lnTo>
                                  <a:lnTo>
                                    <a:pt x="396" y="146"/>
                                  </a:lnTo>
                                  <a:lnTo>
                                    <a:pt x="396" y="44"/>
                                  </a:lnTo>
                                  <a:lnTo>
                                    <a:pt x="393" y="30"/>
                                  </a:lnTo>
                                  <a:close/>
                                </a:path>
                              </a:pathLst>
                            </a:custGeom>
                            <a:solidFill>
                              <a:srgbClr val="FFFFFF"/>
                            </a:solidFill>
                            <a:ln>
                              <a:noFill/>
                            </a:ln>
                          </wps:spPr>
                          <wps:bodyPr rot="0" vert="horz" wrap="square" lIns="91440" tIns="45720" rIns="91440" bIns="45720" anchor="t" anchorCtr="0" upright="1">
                            <a:noAutofit/>
                          </wps:bodyPr>
                        </wps:wsp>
                        <wps:wsp>
                          <wps:cNvPr id="608016710" name="Freeform 787"/>
                          <wps:cNvSpPr/>
                          <wps:spPr bwMode="auto">
                            <a:xfrm>
                              <a:off x="93" y="85"/>
                              <a:ext cx="397" cy="397"/>
                            </a:xfrm>
                            <a:custGeom>
                              <a:avLst/>
                              <a:gdLst>
                                <a:gd name="T0" fmla="+- 0 483 93"/>
                                <a:gd name="T1" fmla="*/ T0 w 397"/>
                                <a:gd name="T2" fmla="+- 0 238 85"/>
                                <a:gd name="T3" fmla="*/ 238 h 397"/>
                                <a:gd name="T4" fmla="+- 0 472 93"/>
                                <a:gd name="T5" fmla="*/ T4 w 397"/>
                                <a:gd name="T6" fmla="+- 0 238 85"/>
                                <a:gd name="T7" fmla="*/ 238 h 397"/>
                                <a:gd name="T8" fmla="+- 0 483 93"/>
                                <a:gd name="T9" fmla="*/ T8 w 397"/>
                                <a:gd name="T10" fmla="+- 0 238 85"/>
                                <a:gd name="T11" fmla="*/ 238 h 397"/>
                              </a:gdLst>
                              <a:ahLst/>
                              <a:cxnLst>
                                <a:cxn ang="0">
                                  <a:pos x="T1" y="T3"/>
                                </a:cxn>
                                <a:cxn ang="0">
                                  <a:pos x="T5" y="T7"/>
                                </a:cxn>
                                <a:cxn ang="0">
                                  <a:pos x="T9" y="T11"/>
                                </a:cxn>
                              </a:cxnLst>
                              <a:rect l="0" t="0" r="r" b="b"/>
                              <a:pathLst>
                                <a:path w="397" h="397">
                                  <a:moveTo>
                                    <a:pt x="390" y="153"/>
                                  </a:moveTo>
                                  <a:lnTo>
                                    <a:pt x="379" y="153"/>
                                  </a:lnTo>
                                  <a:lnTo>
                                    <a:pt x="390" y="153"/>
                                  </a:lnTo>
                                  <a:close/>
                                </a:path>
                              </a:pathLst>
                            </a:custGeom>
                            <a:solidFill>
                              <a:srgbClr val="FFFFFF"/>
                            </a:solidFill>
                            <a:ln>
                              <a:noFill/>
                            </a:ln>
                          </wps:spPr>
                          <wps:bodyPr rot="0" vert="horz" wrap="square" lIns="91440" tIns="45720" rIns="91440" bIns="45720" anchor="t" anchorCtr="0" upright="1">
                            <a:noAutofit/>
                          </wps:bodyPr>
                        </wps:wsp>
                        <wps:wsp>
                          <wps:cNvPr id="379973443" name="Freeform 788"/>
                          <wps:cNvSpPr/>
                          <wps:spPr bwMode="auto">
                            <a:xfrm>
                              <a:off x="93" y="85"/>
                              <a:ext cx="397" cy="397"/>
                            </a:xfrm>
                            <a:custGeom>
                              <a:avLst/>
                              <a:gdLst>
                                <a:gd name="T0" fmla="+- 0 253 93"/>
                                <a:gd name="T1" fmla="*/ T0 w 397"/>
                                <a:gd name="T2" fmla="+- 0 115 85"/>
                                <a:gd name="T3" fmla="*/ 115 h 397"/>
                                <a:gd name="T4" fmla="+- 0 222 93"/>
                                <a:gd name="T5" fmla="*/ T4 w 397"/>
                                <a:gd name="T6" fmla="+- 0 115 85"/>
                                <a:gd name="T7" fmla="*/ 115 h 397"/>
                                <a:gd name="T8" fmla="+- 0 222 93"/>
                                <a:gd name="T9" fmla="*/ T8 w 397"/>
                                <a:gd name="T10" fmla="+- 0 173 85"/>
                                <a:gd name="T11" fmla="*/ 173 h 397"/>
                                <a:gd name="T12" fmla="+- 0 229 93"/>
                                <a:gd name="T13" fmla="*/ T12 w 397"/>
                                <a:gd name="T14" fmla="+- 0 181 85"/>
                                <a:gd name="T15" fmla="*/ 181 h 397"/>
                                <a:gd name="T16" fmla="+- 0 246 93"/>
                                <a:gd name="T17" fmla="*/ T16 w 397"/>
                                <a:gd name="T18" fmla="+- 0 181 85"/>
                                <a:gd name="T19" fmla="*/ 181 h 397"/>
                                <a:gd name="T20" fmla="+- 0 253 93"/>
                                <a:gd name="T21" fmla="*/ T20 w 397"/>
                                <a:gd name="T22" fmla="+- 0 173 85"/>
                                <a:gd name="T23" fmla="*/ 173 h 397"/>
                                <a:gd name="T24" fmla="+- 0 253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160" y="30"/>
                                  </a:moveTo>
                                  <a:lnTo>
                                    <a:pt x="129" y="30"/>
                                  </a:lnTo>
                                  <a:lnTo>
                                    <a:pt x="129" y="88"/>
                                  </a:lnTo>
                                  <a:lnTo>
                                    <a:pt x="136" y="96"/>
                                  </a:lnTo>
                                  <a:lnTo>
                                    <a:pt x="153" y="96"/>
                                  </a:lnTo>
                                  <a:lnTo>
                                    <a:pt x="160" y="88"/>
                                  </a:lnTo>
                                  <a:lnTo>
                                    <a:pt x="160" y="30"/>
                                  </a:lnTo>
                                  <a:close/>
                                </a:path>
                              </a:pathLst>
                            </a:custGeom>
                            <a:solidFill>
                              <a:srgbClr val="FFFFFF"/>
                            </a:solidFill>
                            <a:ln>
                              <a:noFill/>
                            </a:ln>
                          </wps:spPr>
                          <wps:bodyPr rot="0" vert="horz" wrap="square" lIns="91440" tIns="45720" rIns="91440" bIns="45720" anchor="t" anchorCtr="0" upright="1">
                            <a:noAutofit/>
                          </wps:bodyPr>
                        </wps:wsp>
                        <wps:wsp>
                          <wps:cNvPr id="1602627299" name="Freeform 789"/>
                          <wps:cNvSpPr/>
                          <wps:spPr bwMode="auto">
                            <a:xfrm>
                              <a:off x="93" y="85"/>
                              <a:ext cx="397" cy="397"/>
                            </a:xfrm>
                            <a:custGeom>
                              <a:avLst/>
                              <a:gdLst>
                                <a:gd name="T0" fmla="+- 0 414 93"/>
                                <a:gd name="T1" fmla="*/ T0 w 397"/>
                                <a:gd name="T2" fmla="+- 0 115 85"/>
                                <a:gd name="T3" fmla="*/ 115 h 397"/>
                                <a:gd name="T4" fmla="+- 0 383 93"/>
                                <a:gd name="T5" fmla="*/ T4 w 397"/>
                                <a:gd name="T6" fmla="+- 0 115 85"/>
                                <a:gd name="T7" fmla="*/ 115 h 397"/>
                                <a:gd name="T8" fmla="+- 0 383 93"/>
                                <a:gd name="T9" fmla="*/ T8 w 397"/>
                                <a:gd name="T10" fmla="+- 0 173 85"/>
                                <a:gd name="T11" fmla="*/ 173 h 397"/>
                                <a:gd name="T12" fmla="+- 0 390 93"/>
                                <a:gd name="T13" fmla="*/ T12 w 397"/>
                                <a:gd name="T14" fmla="+- 0 181 85"/>
                                <a:gd name="T15" fmla="*/ 181 h 397"/>
                                <a:gd name="T16" fmla="+- 0 407 93"/>
                                <a:gd name="T17" fmla="*/ T16 w 397"/>
                                <a:gd name="T18" fmla="+- 0 181 85"/>
                                <a:gd name="T19" fmla="*/ 181 h 397"/>
                                <a:gd name="T20" fmla="+- 0 414 93"/>
                                <a:gd name="T21" fmla="*/ T20 w 397"/>
                                <a:gd name="T22" fmla="+- 0 173 85"/>
                                <a:gd name="T23" fmla="*/ 173 h 397"/>
                                <a:gd name="T24" fmla="+- 0 414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321" y="30"/>
                                  </a:moveTo>
                                  <a:lnTo>
                                    <a:pt x="290" y="30"/>
                                  </a:lnTo>
                                  <a:lnTo>
                                    <a:pt x="290" y="88"/>
                                  </a:lnTo>
                                  <a:lnTo>
                                    <a:pt x="297" y="96"/>
                                  </a:lnTo>
                                  <a:lnTo>
                                    <a:pt x="314" y="96"/>
                                  </a:lnTo>
                                  <a:lnTo>
                                    <a:pt x="321" y="88"/>
                                  </a:lnTo>
                                  <a:lnTo>
                                    <a:pt x="321" y="30"/>
                                  </a:lnTo>
                                  <a:close/>
                                </a:path>
                              </a:pathLst>
                            </a:custGeom>
                            <a:solidFill>
                              <a:srgbClr val="FFFFFF"/>
                            </a:solidFill>
                            <a:ln>
                              <a:noFill/>
                            </a:ln>
                          </wps:spPr>
                          <wps:bodyPr rot="0" vert="horz" wrap="square" lIns="91440" tIns="45720" rIns="91440" bIns="45720" anchor="t" anchorCtr="0" upright="1">
                            <a:noAutofit/>
                          </wps:bodyPr>
                        </wps:wsp>
                        <wps:wsp>
                          <wps:cNvPr id="2004795363" name="Freeform 790"/>
                          <wps:cNvSpPr/>
                          <wps:spPr bwMode="auto">
                            <a:xfrm>
                              <a:off x="93" y="85"/>
                              <a:ext cx="397" cy="397"/>
                            </a:xfrm>
                            <a:custGeom>
                              <a:avLst/>
                              <a:gdLst>
                                <a:gd name="T0" fmla="+- 0 339 93"/>
                                <a:gd name="T1" fmla="*/ T0 w 397"/>
                                <a:gd name="T2" fmla="+- 0 115 85"/>
                                <a:gd name="T3" fmla="*/ 115 h 397"/>
                                <a:gd name="T4" fmla="+- 0 308 93"/>
                                <a:gd name="T5" fmla="*/ T4 w 397"/>
                                <a:gd name="T6" fmla="+- 0 115 85"/>
                                <a:gd name="T7" fmla="*/ 115 h 397"/>
                                <a:gd name="T8" fmla="+- 0 308 93"/>
                                <a:gd name="T9" fmla="*/ T8 w 397"/>
                                <a:gd name="T10" fmla="+- 0 163 85"/>
                                <a:gd name="T11" fmla="*/ 163 h 397"/>
                                <a:gd name="T12" fmla="+- 0 315 93"/>
                                <a:gd name="T13" fmla="*/ T12 w 397"/>
                                <a:gd name="T14" fmla="+- 0 170 85"/>
                                <a:gd name="T15" fmla="*/ 170 h 397"/>
                                <a:gd name="T16" fmla="+- 0 332 93"/>
                                <a:gd name="T17" fmla="*/ T16 w 397"/>
                                <a:gd name="T18" fmla="+- 0 170 85"/>
                                <a:gd name="T19" fmla="*/ 170 h 397"/>
                                <a:gd name="T20" fmla="+- 0 339 93"/>
                                <a:gd name="T21" fmla="*/ T20 w 397"/>
                                <a:gd name="T22" fmla="+- 0 163 85"/>
                                <a:gd name="T23" fmla="*/ 163 h 397"/>
                                <a:gd name="T24" fmla="+- 0 339 93"/>
                                <a:gd name="T25" fmla="*/ T24 w 397"/>
                                <a:gd name="T26" fmla="+- 0 115 85"/>
                                <a:gd name="T27" fmla="*/ 115 h 397"/>
                              </a:gdLst>
                              <a:ahLst/>
                              <a:cxnLst>
                                <a:cxn ang="0">
                                  <a:pos x="T1" y="T3"/>
                                </a:cxn>
                                <a:cxn ang="0">
                                  <a:pos x="T5" y="T7"/>
                                </a:cxn>
                                <a:cxn ang="0">
                                  <a:pos x="T9" y="T11"/>
                                </a:cxn>
                                <a:cxn ang="0">
                                  <a:pos x="T13" y="T15"/>
                                </a:cxn>
                                <a:cxn ang="0">
                                  <a:pos x="T17" y="T19"/>
                                </a:cxn>
                                <a:cxn ang="0">
                                  <a:pos x="T21" y="T23"/>
                                </a:cxn>
                                <a:cxn ang="0">
                                  <a:pos x="T25" y="T27"/>
                                </a:cxn>
                              </a:cxnLst>
                              <a:rect l="0" t="0" r="r" b="b"/>
                              <a:pathLst>
                                <a:path w="397" h="397">
                                  <a:moveTo>
                                    <a:pt x="246" y="30"/>
                                  </a:moveTo>
                                  <a:lnTo>
                                    <a:pt x="215" y="30"/>
                                  </a:lnTo>
                                  <a:lnTo>
                                    <a:pt x="215" y="78"/>
                                  </a:lnTo>
                                  <a:lnTo>
                                    <a:pt x="222" y="85"/>
                                  </a:lnTo>
                                  <a:lnTo>
                                    <a:pt x="239" y="85"/>
                                  </a:lnTo>
                                  <a:lnTo>
                                    <a:pt x="246" y="78"/>
                                  </a:lnTo>
                                  <a:lnTo>
                                    <a:pt x="246" y="30"/>
                                  </a:lnTo>
                                  <a:close/>
                                </a:path>
                              </a:pathLst>
                            </a:custGeom>
                            <a:solidFill>
                              <a:srgbClr val="FFFFFF"/>
                            </a:solidFill>
                            <a:ln>
                              <a:noFill/>
                            </a:ln>
                          </wps:spPr>
                          <wps:bodyPr rot="0" vert="horz" wrap="square" lIns="91440" tIns="45720" rIns="91440" bIns="45720" anchor="t" anchorCtr="0" upright="1">
                            <a:noAutofit/>
                          </wps:bodyPr>
                        </wps:wsp>
                        <wps:wsp>
                          <wps:cNvPr id="1537174200" name="Text Box 791"/>
                          <wps:cNvSpPr txBox="1">
                            <a:spLocks noChangeArrowheads="1"/>
                          </wps:cNvSpPr>
                          <wps:spPr bwMode="auto">
                            <a:xfrm>
                              <a:off x="915" y="58"/>
                              <a:ext cx="384" cy="480"/>
                            </a:xfrm>
                            <a:prstGeom prst="rect">
                              <a:avLst/>
                            </a:prstGeom>
                            <a:noFill/>
                            <a:ln>
                              <a:noFill/>
                            </a:ln>
                          </wps:spPr>
                          <wps:txbx>
                            <w:txbxContent>
                              <w:p w14:paraId="173333C2"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06</w:t>
                                </w:r>
                              </w:p>
                            </w:txbxContent>
                          </wps:txbx>
                          <wps:bodyPr rot="0" vert="horz" wrap="square" lIns="0" tIns="0" rIns="0" bIns="0" anchor="t" anchorCtr="0" upright="1">
                            <a:noAutofit/>
                          </wps:bodyPr>
                        </wps:wsp>
                        <wps:wsp>
                          <wps:cNvPr id="1247737694" name="Text Box 792"/>
                          <wps:cNvSpPr txBox="1">
                            <a:spLocks noChangeArrowheads="1"/>
                          </wps:cNvSpPr>
                          <wps:spPr bwMode="auto">
                            <a:xfrm>
                              <a:off x="1800" y="125"/>
                              <a:ext cx="2144" cy="360"/>
                            </a:xfrm>
                            <a:prstGeom prst="rect">
                              <a:avLst/>
                            </a:prstGeom>
                            <a:noFill/>
                            <a:ln>
                              <a:noFill/>
                            </a:ln>
                          </wps:spPr>
                          <wps:txbx>
                            <w:txbxContent>
                              <w:p w14:paraId="3E2DF609"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wps:txbx>
                          <wps:bodyPr rot="0" vert="horz" wrap="square" lIns="0" tIns="0" rIns="0" bIns="0" anchor="t" anchorCtr="0" upright="1">
                            <a:noAutofit/>
                          </wps:bodyPr>
                        </wps:wsp>
                      </wpg:grpSp>
                    </wpg:wgp>
                  </a:graphicData>
                </a:graphic>
              </wp:inline>
            </w:drawing>
          </mc:Choice>
          <mc:Fallback>
            <w:pict>
              <v:group w14:anchorId="5E1B57F5" id="_x0000_s1839"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">
                <v:group id="Group 771" o:spid="_x0000_s1840"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">
                  <v:shape id="Freeform 772" o:spid="_x0000_s1841"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73" o:spid="_x0000_s1842"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" path="m153,231r-16,l130,238r,122l123,367r33,l160,355r,-117l153,231xe" stroked="f">
                    <v:path arrowok="t" o:connecttype="custom" o:connectlocs="153,316;137,316;130,323;130,445;123,452;156,452;160,440;160,323;153,316" o:connectangles="0,0,0,0,0,0,0,0,0"/>
                  </v:shape>
                  <v:shape id="Freeform 774" o:spid="_x0000_s184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" path="m393,30r-34,l366,37r,85l166,122r-7,7l159,146r7,7l390,153r6,-7l396,44,393,30xe" stroked="f">
                    <v:path arrowok="t" o:connecttype="custom" o:connectlocs="393,115;359,115;366,122;366,207;166,207;159,214;159,231;166,238;390,238;396,231;396,129;393,115" o:connectangles="0,0,0,0,0,0,0,0,0,0,0,0"/>
                  </v:shape>
                  <v:shape id="Freeform 775" o:spid="_x0000_s184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" path="m390,153r-11,l390,153xe" stroked="f">
                    <v:path arrowok="t" o:connecttype="custom" o:connectlocs="390,238;379,238;390,238" o:connectangles="0,0,0"/>
                  </v:shape>
                  <v:shape id="Freeform 776" o:spid="_x0000_s1845"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" path="m160,30r-31,l129,88r7,8l153,96r7,-8l160,30xe" stroked="f">
                    <v:path arrowok="t" o:connecttype="custom" o:connectlocs="160,115;129,115;129,173;136,181;153,181;160,173;160,115" o:connectangles="0,0,0,0,0,0,0"/>
                  </v:shape>
                  <v:shape id="Freeform 777" o:spid="_x0000_s1846"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" path="m321,30r-31,l290,88r7,8l314,96r7,-8l321,30xe" stroked="f">
                    <v:path arrowok="t" o:connecttype="custom" o:connectlocs="321,115;290,115;290,173;297,181;314,181;321,173;321,115" o:connectangles="0,0,0,0,0,0,0"/>
                  </v:shape>
                  <v:shape id="Freeform 778" o:spid="_x0000_s184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" path="m246,30r-31,l215,78r7,7l239,85r7,-7l246,30xe" stroked="f">
                    <v:path arrowok="t" o:connecttype="custom" o:connectlocs="246,115;215,115;215,163;222,170;239,170;246,163;246,115" o:connectangles="0,0,0,0,0,0,0"/>
                  </v:shape>
                </v:group>
                <v:group id="Group 779" o:spid="_x0000_s1848"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">
                  <v:shape id="Freeform 780" o:spid="_x0000_s1849"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" path="m,l9637,e" filled="f" strokecolor="#2e5caa">
                    <v:path arrowok="t" o:connecttype="custom" o:connectlocs="0,0;9637,0" o:connectangles="0,0"/>
                  </v:shape>
                </v:group>
                <v:group id="Group 781" o:spid="_x0000_s1850"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">
                  <v:shape id="Freeform 782" o:spid="_x0000_s1851"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" path="m566,567l,567,,,566,r,567xe" fillcolor="#2e5caa" stroked="f">
                    <v:path arrowok="t" o:connecttype="custom" o:connectlocs="566,567;0,567;0,0;566,0;566,567" o:connectangles="0,0,0,0,0"/>
                  </v:shape>
                </v:group>
                <v:group id="Group 783" o:spid="_x0000_s1852" style="position:absolute;left:93;top:85;width:397;height:397" coordorigin="93,85"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">
                  <v:shape id="Freeform 784" o:spid="_x0000_s1853"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" path="m353,l43,,22,6,6,21,,42,,353r5,22l20,390r21,7l116,397r22,-6l153,376r3,-9l37,367r-7,-7l30,314r75,l112,307r,-17l105,283r-75,l30,239r54,l91,232r,-17l84,208r-54,l30,164r75,l112,157r,-17l105,133r-75,l30,37r7,-7l393,30r-2,-8l376,7,355,r-2,xe" stroked="f">
                    <v:path arrowok="t" o:connecttype="custom" o:connectlocs="353,85;43,85;22,91;6,106;0,127;0,438;5,460;20,475;41,482;116,482;138,476;153,461;156,452;37,452;30,445;30,399;105,399;112,392;112,375;105,368;30,368;30,324;84,324;91,317;91,300;84,293;30,293;30,249;105,249;112,242;112,225;105,218;30,218;30,122;37,115;393,115;391,107;376,92;355,85;353,85" o:connectangles="0,0,0,0,0,0,0,0,0,0,0,0,0,0,0,0,0,0,0,0,0,0,0,0,0,0,0,0,0,0,0,0,0,0,0,0,0,0,0,0"/>
                  </v:shape>
                  <v:shape id="Freeform 785" o:spid="_x0000_s1854"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" path="m153,231r-16,l130,238r,122l123,367r33,l160,355r,-117l153,231xe" stroked="f">
                    <v:path arrowok="t" o:connecttype="custom" o:connectlocs="153,316;137,316;130,323;130,445;123,452;156,452;160,440;160,323;153,316" o:connectangles="0,0,0,0,0,0,0,0,0"/>
                  </v:shape>
                  <v:shape id="Freeform 786" o:spid="_x0000_s1855"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" path="m393,30r-34,l366,37r,85l166,122r-7,7l159,146r7,7l390,153r6,-7l396,44,393,30xe" stroked="f">
                    <v:path arrowok="t" o:connecttype="custom" o:connectlocs="393,115;359,115;366,122;366,207;166,207;159,214;159,231;166,238;390,238;396,231;396,129;393,115" o:connectangles="0,0,0,0,0,0,0,0,0,0,0,0"/>
                  </v:shape>
                  <v:shape id="Freeform 787" o:spid="_x0000_s1856"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" path="m390,153r-11,l390,153xe" stroked="f">
                    <v:path arrowok="t" o:connecttype="custom" o:connectlocs="390,238;379,238;390,238" o:connectangles="0,0,0"/>
                  </v:shape>
                  <v:shape id="Freeform 788" o:spid="_x0000_s1857"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" path="m160,30r-31,l129,88r7,8l153,96r7,-8l160,30xe" stroked="f">
                    <v:path arrowok="t" o:connecttype="custom" o:connectlocs="160,115;129,115;129,173;136,181;153,181;160,173;160,115" o:connectangles="0,0,0,0,0,0,0"/>
                  </v:shape>
                  <v:shape id="Freeform 789" o:spid="_x0000_s1858"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" path="m321,30r-31,l290,88r7,8l314,96r7,-8l321,30xe" stroked="f">
                    <v:path arrowok="t" o:connecttype="custom" o:connectlocs="321,115;290,115;290,173;297,181;314,181;321,173;321,115" o:connectangles="0,0,0,0,0,0,0"/>
                  </v:shape>
                  <v:shape id="Freeform 790" o:spid="_x0000_s1859" style="position:absolute;left:93;top:85;width:397;height:397;visibility:visible;mso-wrap-style:square;v-text-anchor:top" coordsize="397,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" path="m246,30r-31,l215,78r7,7l239,85r7,-7l246,30xe" stroked="f">
                    <v:path arrowok="t" o:connecttype="custom" o:connectlocs="246,115;215,115;215,163;222,170;239,170;246,163;246,115" o:connectangles="0,0,0,0,0,0,0"/>
                  </v:shape>
                  <v:shape id="Text Box 791" o:spid="_x0000_s1860"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" filled="f" stroked="f">
                    <v:textbox inset="0,0,0,0">
                      <w:txbxContent>
                        <w:p w14:paraId="173333C2" w14:textId="77777777" w:rsidR="00940E2C" w:rsidRDefault="00940E2C" w:rsidP="00940E2C">
                          <w:pPr>
                            <w:spacing w:line="480" w:lineRule="exact"/>
                            <w:rPr>
                              <w:rFonts w:ascii="Arial Narrow" w:eastAsia="Arial Narrow" w:hAnsi="Arial Narrow" w:cs="Arial Narrow"/>
                              <w:sz w:val="48"/>
                              <w:szCs w:val="48"/>
                            </w:rPr>
                          </w:pPr>
                          <w:r>
                            <w:rPr>
                              <w:rFonts w:ascii="Arial Narrow"/>
                              <w:color w:val="2E5CAA"/>
                              <w:w w:val="85"/>
                              <w:sz w:val="48"/>
                            </w:rPr>
                            <w:t>06</w:t>
                          </w:r>
                        </w:p>
                      </w:txbxContent>
                    </v:textbox>
                  </v:shape>
                  <v:shape id="Text Box 792" o:spid="_x0000_s1861" type="#_x0000_t202" style="position:absolute;left:1800;top:125;width:2144;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" filled="f" stroked="f">
                    <v:textbox inset="0,0,0,0">
                      <w:txbxContent>
                        <w:p w14:paraId="3E2DF609"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4"/>
                              <w:sz w:val="36"/>
                              <w:szCs w:val="36"/>
                            </w:rPr>
                            <w:t>仪表外形尺寸</w:t>
                          </w:r>
                          <w:proofErr w:type="spellEnd"/>
                        </w:p>
                      </w:txbxContent>
                    </v:textbox>
                  </v:shape>
                </v:group>
                <w10:anchorlock/>
              </v:group>
            </w:pict>
          </mc:Fallback>
        </mc:AlternateContent>
      </w:r>
    </w:p>
    <w:p w14:paraId="560B9C0C" w14:textId="6D4B0366" w:rsidR="00940E2C" w:rsidRPr="00B82EAA" w:rsidRDefault="00940E2C" w:rsidP="00B82EAA">
      <w:pPr>
        <w:widowControl/>
        <w:rPr>
          <w:rFonts w:ascii="宋体" w:hAnsi="宋体" w:cs="宋体" w:hint="eastAsia"/>
          <w:sz w:val="30"/>
          <w:szCs w:val="30"/>
          <w:lang w:eastAsia="zh-CN"/>
        </w:rPr>
      </w:pPr>
      <w:r>
        <w:rPr>
          <w:rFonts w:ascii="宋体" w:hAnsi="宋体" w:cs="宋体" w:hint="eastAsia"/>
          <w:b/>
          <w:color w:val="000000"/>
          <w:sz w:val="30"/>
          <w:szCs w:val="30"/>
          <w:lang w:eastAsia="zh-CN"/>
        </w:rPr>
        <w:t>单位：mm</w:t>
      </w:r>
    </w:p>
    <w:p w14:paraId="166E61B6" w14:textId="2D0B3D9F" w:rsidR="00940E2C" w:rsidRDefault="00B82EAA" w:rsidP="00B82EAA">
      <w:pPr>
        <w:widowControl/>
        <w:spacing w:line="400" w:lineRule="exact"/>
        <w:ind w:leftChars="708" w:left="1558" w:firstLine="2"/>
        <w:jc w:val="both"/>
        <w:rPr>
          <w:rFonts w:ascii="宋体" w:hAnsi="宋体" w:cs="宋体" w:hint="eastAsia"/>
          <w:sz w:val="21"/>
          <w:szCs w:val="21"/>
          <w:lang w:eastAsia="zh-CN"/>
        </w:rPr>
      </w:pPr>
      <w:r>
        <w:rPr>
          <w:rFonts w:ascii="宋体" w:hAnsi="宋体" w:cs="宋体" w:hint="eastAsia"/>
          <w:noProof/>
          <w:sz w:val="21"/>
          <w:szCs w:val="21"/>
          <w:lang w:eastAsia="zh-CN"/>
        </w:rPr>
        <w:drawing>
          <wp:anchor distT="0" distB="0" distL="114300" distR="114300" simplePos="0" relativeHeight="251789824" behindDoc="0" locked="0" layoutInCell="1" allowOverlap="1" wp14:anchorId="2F4A8247" wp14:editId="5A074882">
            <wp:simplePos x="0" y="0"/>
            <wp:positionH relativeFrom="column">
              <wp:posOffset>1262380</wp:posOffset>
            </wp:positionH>
            <wp:positionV relativeFrom="paragraph">
              <wp:posOffset>88900</wp:posOffset>
            </wp:positionV>
            <wp:extent cx="3902075" cy="4834890"/>
            <wp:effectExtent l="0" t="0" r="3175" b="3810"/>
            <wp:wrapSquare wrapText="bothSides"/>
            <wp:docPr id="1495129905" name="图片 4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5129905" name="图片 1495129905"/>
                    <pic:cNvPicPr/>
                  </pic:nvPicPr>
                  <pic:blipFill rotWithShape="1">
                    <a:blip r:embed="rId139">
                      <a:extLst>
                        <a:ext uri="{28A0092B-C50C-407E-A947-70E740481C1C}">
                          <a14:useLocalDpi xmlns:a14="http://schemas.microsoft.com/office/drawing/2010/main" val="0"/>
                        </a:ext>
                      </a:extLst>
                    </a:blip>
                    <a:srcRect t="1873" b="2682"/>
                    <a:stretch>
                      <a:fillRect/>
                    </a:stretch>
                  </pic:blipFill>
                  <pic:spPr bwMode="auto">
                    <a:xfrm>
                      <a:off x="0" y="0"/>
                      <a:ext cx="3902075" cy="4834890"/>
                    </a:xfrm>
                    <a:prstGeom prst="rect">
                      <a:avLst/>
                    </a:prstGeom>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14:paraId="23A7456E" w14:textId="7DCE073E" w:rsidR="00940E2C" w:rsidRDefault="00940E2C" w:rsidP="00940E2C">
      <w:pPr>
        <w:widowControl/>
        <w:spacing w:line="400" w:lineRule="exact"/>
        <w:jc w:val="both"/>
        <w:rPr>
          <w:rFonts w:ascii="宋体" w:hAnsi="宋体" w:cs="宋体" w:hint="eastAsia"/>
          <w:sz w:val="21"/>
          <w:szCs w:val="21"/>
          <w:lang w:eastAsia="zh-CN"/>
        </w:rPr>
      </w:pPr>
    </w:p>
    <w:p w14:paraId="631F5D48" w14:textId="4AE39331" w:rsidR="00940E2C" w:rsidRDefault="00940E2C" w:rsidP="00940E2C">
      <w:pPr>
        <w:widowControl/>
        <w:spacing w:line="400" w:lineRule="exact"/>
        <w:jc w:val="both"/>
        <w:rPr>
          <w:rFonts w:ascii="宋体" w:hAnsi="宋体" w:cs="宋体" w:hint="eastAsia"/>
          <w:sz w:val="21"/>
          <w:szCs w:val="21"/>
          <w:lang w:eastAsia="zh-CN"/>
        </w:rPr>
      </w:pPr>
    </w:p>
    <w:p w14:paraId="454A8892" w14:textId="1B4A63E5" w:rsidR="00940E2C" w:rsidRDefault="00940E2C" w:rsidP="00940E2C">
      <w:pPr>
        <w:widowControl/>
        <w:spacing w:line="400" w:lineRule="exact"/>
        <w:jc w:val="both"/>
        <w:rPr>
          <w:rFonts w:ascii="宋体" w:hAnsi="宋体" w:cs="宋体" w:hint="eastAsia"/>
          <w:sz w:val="21"/>
          <w:szCs w:val="21"/>
          <w:lang w:eastAsia="zh-CN"/>
        </w:rPr>
      </w:pPr>
    </w:p>
    <w:p w14:paraId="576614B7" w14:textId="72FC7D73" w:rsidR="00940E2C" w:rsidRDefault="00940E2C" w:rsidP="00940E2C">
      <w:pPr>
        <w:widowControl/>
        <w:spacing w:line="400" w:lineRule="exact"/>
        <w:jc w:val="both"/>
        <w:rPr>
          <w:rFonts w:ascii="宋体" w:hAnsi="宋体" w:cs="宋体" w:hint="eastAsia"/>
          <w:sz w:val="21"/>
          <w:szCs w:val="21"/>
          <w:lang w:eastAsia="zh-CN"/>
        </w:rPr>
      </w:pPr>
    </w:p>
    <w:p w14:paraId="02359BDB" w14:textId="0C6580CF" w:rsidR="00940E2C" w:rsidRDefault="00940E2C" w:rsidP="00940E2C">
      <w:pPr>
        <w:widowControl/>
        <w:spacing w:line="400" w:lineRule="exact"/>
        <w:jc w:val="both"/>
        <w:rPr>
          <w:rFonts w:ascii="宋体" w:hAnsi="宋体" w:cs="宋体" w:hint="eastAsia"/>
          <w:sz w:val="21"/>
          <w:szCs w:val="21"/>
          <w:lang w:eastAsia="zh-CN"/>
        </w:rPr>
      </w:pPr>
    </w:p>
    <w:p w14:paraId="5DA8DF32" w14:textId="77777777" w:rsidR="00940E2C" w:rsidRDefault="00940E2C" w:rsidP="00940E2C">
      <w:pPr>
        <w:widowControl/>
        <w:spacing w:line="400" w:lineRule="exact"/>
        <w:jc w:val="both"/>
        <w:rPr>
          <w:rFonts w:ascii="宋体" w:hAnsi="宋体" w:cs="宋体" w:hint="eastAsia"/>
          <w:sz w:val="21"/>
          <w:szCs w:val="21"/>
          <w:lang w:eastAsia="zh-CN"/>
        </w:rPr>
      </w:pPr>
    </w:p>
    <w:p w14:paraId="32877BAD" w14:textId="77777777" w:rsidR="00940E2C" w:rsidRDefault="00940E2C" w:rsidP="00940E2C">
      <w:pPr>
        <w:widowControl/>
        <w:spacing w:line="400" w:lineRule="exact"/>
        <w:jc w:val="both"/>
        <w:rPr>
          <w:rFonts w:ascii="宋体" w:hAnsi="宋体" w:cs="宋体" w:hint="eastAsia"/>
          <w:sz w:val="21"/>
          <w:szCs w:val="21"/>
          <w:lang w:eastAsia="zh-CN"/>
        </w:rPr>
      </w:pPr>
    </w:p>
    <w:p w14:paraId="12A065A8" w14:textId="77777777" w:rsidR="00940E2C" w:rsidRDefault="00940E2C" w:rsidP="00940E2C">
      <w:pPr>
        <w:widowControl/>
        <w:spacing w:line="400" w:lineRule="exact"/>
        <w:jc w:val="both"/>
        <w:rPr>
          <w:rFonts w:ascii="宋体" w:hAnsi="宋体" w:cs="宋体" w:hint="eastAsia"/>
          <w:sz w:val="21"/>
          <w:szCs w:val="21"/>
          <w:lang w:eastAsia="zh-CN"/>
        </w:rPr>
      </w:pPr>
    </w:p>
    <w:p w14:paraId="2E688E49" w14:textId="77777777" w:rsidR="00940E2C" w:rsidRDefault="00940E2C" w:rsidP="00940E2C">
      <w:pPr>
        <w:widowControl/>
        <w:spacing w:line="400" w:lineRule="exact"/>
        <w:jc w:val="both"/>
        <w:rPr>
          <w:rFonts w:ascii="宋体" w:hAnsi="宋体" w:cs="宋体" w:hint="eastAsia"/>
          <w:sz w:val="21"/>
          <w:szCs w:val="21"/>
          <w:lang w:eastAsia="zh-CN"/>
        </w:rPr>
      </w:pPr>
    </w:p>
    <w:p w14:paraId="7C275F75" w14:textId="77777777" w:rsidR="00940E2C" w:rsidRDefault="00940E2C" w:rsidP="00940E2C">
      <w:pPr>
        <w:widowControl/>
        <w:spacing w:line="400" w:lineRule="exact"/>
        <w:jc w:val="both"/>
        <w:rPr>
          <w:rFonts w:ascii="宋体" w:hAnsi="宋体" w:cs="宋体" w:hint="eastAsia"/>
          <w:sz w:val="21"/>
          <w:szCs w:val="21"/>
          <w:lang w:eastAsia="zh-CN"/>
        </w:rPr>
      </w:pPr>
    </w:p>
    <w:p w14:paraId="0D85FCA6" w14:textId="77777777" w:rsidR="00940E2C" w:rsidRDefault="00940E2C" w:rsidP="00940E2C">
      <w:pPr>
        <w:widowControl/>
        <w:spacing w:line="400" w:lineRule="exact"/>
        <w:jc w:val="both"/>
        <w:rPr>
          <w:rFonts w:ascii="宋体" w:hAnsi="宋体" w:cs="宋体" w:hint="eastAsia"/>
          <w:sz w:val="21"/>
          <w:szCs w:val="21"/>
          <w:lang w:eastAsia="zh-CN"/>
        </w:rPr>
      </w:pPr>
    </w:p>
    <w:p w14:paraId="683A2A91" w14:textId="77777777" w:rsidR="00940E2C" w:rsidRDefault="00940E2C" w:rsidP="00940E2C">
      <w:pPr>
        <w:widowControl/>
        <w:spacing w:line="400" w:lineRule="exact"/>
        <w:jc w:val="both"/>
        <w:rPr>
          <w:rFonts w:ascii="宋体" w:hAnsi="宋体" w:cs="宋体" w:hint="eastAsia"/>
          <w:sz w:val="21"/>
          <w:szCs w:val="21"/>
          <w:lang w:eastAsia="zh-CN"/>
        </w:rPr>
      </w:pPr>
    </w:p>
    <w:p w14:paraId="1A7FFAB5" w14:textId="77777777" w:rsidR="00940E2C" w:rsidRDefault="00940E2C" w:rsidP="00940E2C">
      <w:pPr>
        <w:widowControl/>
        <w:spacing w:line="400" w:lineRule="exact"/>
        <w:jc w:val="both"/>
        <w:rPr>
          <w:rFonts w:ascii="宋体" w:hAnsi="宋体" w:cs="宋体" w:hint="eastAsia"/>
          <w:sz w:val="21"/>
          <w:szCs w:val="21"/>
          <w:lang w:eastAsia="zh-CN"/>
        </w:rPr>
      </w:pPr>
    </w:p>
    <w:p w14:paraId="3AC1B929" w14:textId="77777777" w:rsidR="00940E2C" w:rsidRDefault="00940E2C" w:rsidP="00940E2C">
      <w:pPr>
        <w:widowControl/>
        <w:spacing w:line="400" w:lineRule="exact"/>
        <w:jc w:val="both"/>
        <w:rPr>
          <w:rFonts w:ascii="宋体" w:hAnsi="宋体" w:cs="宋体" w:hint="eastAsia"/>
          <w:sz w:val="21"/>
          <w:szCs w:val="21"/>
          <w:lang w:eastAsia="zh-CN"/>
        </w:rPr>
      </w:pPr>
    </w:p>
    <w:p w14:paraId="34E937B5" w14:textId="77777777" w:rsidR="00940E2C" w:rsidRDefault="00940E2C" w:rsidP="00940E2C">
      <w:pPr>
        <w:widowControl/>
        <w:spacing w:line="400" w:lineRule="exact"/>
        <w:jc w:val="both"/>
        <w:rPr>
          <w:rFonts w:ascii="宋体" w:hAnsi="宋体" w:cs="宋体" w:hint="eastAsia"/>
          <w:sz w:val="21"/>
          <w:szCs w:val="21"/>
          <w:lang w:eastAsia="zh-CN"/>
        </w:rPr>
      </w:pPr>
    </w:p>
    <w:p w14:paraId="720ADE1D" w14:textId="77777777" w:rsidR="00940E2C" w:rsidRDefault="00940E2C" w:rsidP="00940E2C">
      <w:pPr>
        <w:widowControl/>
        <w:spacing w:line="400" w:lineRule="exact"/>
        <w:jc w:val="both"/>
        <w:rPr>
          <w:rFonts w:ascii="宋体" w:hAnsi="宋体" w:cs="宋体" w:hint="eastAsia"/>
          <w:sz w:val="21"/>
          <w:szCs w:val="21"/>
          <w:lang w:eastAsia="zh-CN"/>
        </w:rPr>
      </w:pPr>
    </w:p>
    <w:p w14:paraId="139BC9E6" w14:textId="77777777" w:rsidR="00940E2C" w:rsidRDefault="00940E2C" w:rsidP="00940E2C">
      <w:pPr>
        <w:rPr>
          <w:rFonts w:ascii="Arial" w:hAnsi="Arial" w:cs="Arial"/>
          <w:szCs w:val="21"/>
          <w:lang w:eastAsia="zh-CN"/>
        </w:rPr>
      </w:pPr>
    </w:p>
    <w:p w14:paraId="5A9D490E" w14:textId="77777777" w:rsidR="00940E2C" w:rsidRDefault="00940E2C" w:rsidP="00940E2C">
      <w:pPr>
        <w:rPr>
          <w:rFonts w:ascii="Arial" w:hAnsi="Arial" w:cs="Arial"/>
          <w:szCs w:val="21"/>
          <w:lang w:eastAsia="zh-CN"/>
        </w:rPr>
      </w:pPr>
      <w:r>
        <w:rPr>
          <w:rFonts w:hint="eastAsia"/>
          <w:noProof/>
        </w:rPr>
        <mc:AlternateContent>
          <mc:Choice Requires="wpg">
            <w:drawing>
              <wp:inline distT="0" distB="0" distL="0" distR="0" wp14:anchorId="78A1E321" wp14:editId="75937434">
                <wp:extent cx="6120130" cy="361315"/>
                <wp:effectExtent l="0" t="0" r="0" b="635"/>
                <wp:docPr id="1740359697" name="组合 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1032524089" name="Group 802"/>
                        <wpg:cNvGrpSpPr/>
                        <wpg:grpSpPr>
                          <a:xfrm>
                            <a:off x="8" y="0"/>
                            <a:ext cx="567" cy="567"/>
                            <a:chOff x="8" y="0"/>
                            <a:chExt cx="567" cy="567"/>
                          </a:xfrm>
                        </wpg:grpSpPr>
                        <wps:wsp>
                          <wps:cNvPr id="1288846527"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756106764" name="Group 804"/>
                        <wpg:cNvGrpSpPr/>
                        <wpg:grpSpPr>
                          <a:xfrm>
                            <a:off x="184" y="85"/>
                            <a:ext cx="280" cy="280"/>
                            <a:chOff x="184" y="85"/>
                            <a:chExt cx="280" cy="280"/>
                          </a:xfrm>
                        </wpg:grpSpPr>
                        <wps:wsp>
                          <wps:cNvPr id="1544171878"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1924114932"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980928875"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1431691436"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1759144132"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1046751192"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346935144" name="Group 811"/>
                        <wpg:cNvGrpSpPr/>
                        <wpg:grpSpPr>
                          <a:xfrm>
                            <a:off x="118" y="140"/>
                            <a:ext cx="346" cy="343"/>
                            <a:chOff x="118" y="140"/>
                            <a:chExt cx="346" cy="343"/>
                          </a:xfrm>
                        </wpg:grpSpPr>
                        <wps:wsp>
                          <wps:cNvPr id="1344554453"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1803979719"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379505038"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419918181"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580689640" name="Group 816"/>
                        <wpg:cNvGrpSpPr/>
                        <wpg:grpSpPr>
                          <a:xfrm>
                            <a:off x="8" y="567"/>
                            <a:ext cx="9638" cy="2"/>
                            <a:chOff x="8" y="567"/>
                            <a:chExt cx="9638" cy="2"/>
                          </a:xfrm>
                        </wpg:grpSpPr>
                        <wps:wsp>
                          <wps:cNvPr id="396945731"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52047622" name="Group 818"/>
                        <wpg:cNvGrpSpPr/>
                        <wpg:grpSpPr>
                          <a:xfrm>
                            <a:off x="915" y="58"/>
                            <a:ext cx="5477" cy="480"/>
                            <a:chOff x="915" y="58"/>
                            <a:chExt cx="5477" cy="480"/>
                          </a:xfrm>
                        </wpg:grpSpPr>
                        <wps:wsp>
                          <wps:cNvPr id="629226241"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206537781" name="Text Box 820"/>
                          <wps:cNvSpPr txBox="1">
                            <a:spLocks noChangeArrowheads="1"/>
                          </wps:cNvSpPr>
                          <wps:spPr bwMode="auto">
                            <a:xfrm>
                              <a:off x="915" y="58"/>
                              <a:ext cx="384" cy="480"/>
                            </a:xfrm>
                            <a:prstGeom prst="rect">
                              <a:avLst/>
                            </a:prstGeom>
                            <a:noFill/>
                            <a:ln>
                              <a:noFill/>
                            </a:ln>
                          </wps:spPr>
                          <wps:txbx>
                            <w:txbxContent>
                              <w:p w14:paraId="56266957" w14:textId="77777777" w:rsidR="00940E2C" w:rsidRDefault="00940E2C" w:rsidP="00940E2C">
                                <w:pPr>
                                  <w:spacing w:line="480" w:lineRule="exact"/>
                                  <w:rPr>
                                    <w:rFonts w:ascii="Arial Narrow" w:eastAsia="Arial Narrow" w:hAnsi="Arial Narrow" w:cs="Arial Narrow"/>
                                    <w:sz w:val="48"/>
                                    <w:szCs w:val="48"/>
                                    <w:lang w:eastAsia="zh-CN"/>
                                  </w:rPr>
                                </w:pPr>
                                <w:r>
                                  <w:rPr>
                                    <w:rFonts w:ascii="Arial Narrow"/>
                                    <w:color w:val="2E5CAA"/>
                                    <w:w w:val="85"/>
                                    <w:sz w:val="48"/>
                                  </w:rPr>
                                  <w:t>0</w:t>
                                </w:r>
                                <w:r>
                                  <w:rPr>
                                    <w:rFonts w:ascii="Arial Narrow" w:hint="eastAsia"/>
                                    <w:color w:val="2E5CAA"/>
                                    <w:w w:val="85"/>
                                    <w:sz w:val="48"/>
                                    <w:lang w:eastAsia="zh-CN"/>
                                  </w:rPr>
                                  <w:t>7</w:t>
                                </w:r>
                              </w:p>
                            </w:txbxContent>
                          </wps:txbx>
                          <wps:bodyPr rot="0" vert="horz" wrap="square" lIns="0" tIns="0" rIns="0" bIns="0" anchor="t" anchorCtr="0" upright="1">
                            <a:noAutofit/>
                          </wps:bodyPr>
                        </wps:wsp>
                        <wps:wsp>
                          <wps:cNvPr id="1539002185" name="Text Box 821"/>
                          <wps:cNvSpPr txBox="1">
                            <a:spLocks noChangeArrowheads="1"/>
                          </wps:cNvSpPr>
                          <wps:spPr bwMode="auto">
                            <a:xfrm>
                              <a:off x="1800" y="125"/>
                              <a:ext cx="4592" cy="413"/>
                            </a:xfrm>
                            <a:prstGeom prst="rect">
                              <a:avLst/>
                            </a:prstGeom>
                            <a:noFill/>
                            <a:ln>
                              <a:noFill/>
                            </a:ln>
                          </wps:spPr>
                          <wps:txbx>
                            <w:txbxContent>
                              <w:p w14:paraId="26401CE9"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78A1E321" id="_x0000_s1862"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">
                <v:group id="Group 802" o:spid="_x0000_s1863"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">
                  <v:shape id="Freeform 803" o:spid="_x0000_s1864"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" path="m566,567l,567,,,566,r,567xe" fillcolor="#2e5caa" stroked="f">
                    <v:path arrowok="t" o:connecttype="custom" o:connectlocs="566,567;0,567;0,0;566,0;566,567" o:connectangles="0,0,0,0,0"/>
                  </v:shape>
                </v:group>
                <v:group id="Group 804" o:spid="_x0000_s1865"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">
                  <v:shape id="Freeform 805" o:spid="_x0000_s1866"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867"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" path="m56,203r-33,l77,256r56,l138,251r-33,l91,237r10,-10l81,227,56,203xe" stroked="f">
                    <v:path arrowok="t" o:connecttype="custom" o:connectlocs="56,288;23,288;77,341;133,341;138,336;105,336;91,322;101,312;81,312;56,288" o:connectangles="0,0,0,0,0,0,0,0,0,0"/>
                  </v:shape>
                  <v:shape id="Freeform 807" o:spid="_x0000_s1868"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" path="m261,128r-61,l214,142,105,251r33,l261,128xe" stroked="f">
                    <v:path arrowok="t" o:connecttype="custom" o:connectlocs="261,213;200,213;214,227;105,336;138,336;261,213" o:connectangles="0,0,0,0,0,0"/>
                  </v:shape>
                  <v:shape id="Freeform 808" o:spid="_x0000_s1869"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" path="m195,89r-34,l191,118,81,227r20,l200,128r61,l264,125r-33,l195,89xe" stroked="f">
                    <v:path arrowok="t" o:connecttype="custom" o:connectlocs="195,174;161,174;191,203;81,312;101,312;200,213;261,213;264,210;231,210;195,174" o:connectangles="0,0,0,0,0,0,0,0,0,0"/>
                  </v:shape>
                  <v:shape id="Freeform 809" o:spid="_x0000_s1870"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" path="m171,65r-33,l151,79,42,188r20,l161,89r34,l171,65xe" stroked="f">
                    <v:path arrowok="t" o:connecttype="custom" o:connectlocs="171,150;138,150;151,164;42,273;62,273;161,174;195,174;171,150" o:connectangles="0,0,0,0,0,0,0,0"/>
                  </v:shape>
                  <v:shape id="Freeform 810" o:spid="_x0000_s1871"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872"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">
                  <v:shape id="Freeform 812" o:spid="_x0000_s1873"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874"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" path="m345,285r-28,l315,291r-4,6l307,302r-1,l298,310r-11,5l329,315r9,-11l344,285r1,xe" stroked="f">
                    <v:path arrowok="t" o:connecttype="custom" o:connectlocs="345,425;317,425;315,431;311,437;307,442;306,442;298,450;287,455;329,455;338,444;344,425;345,425" o:connectangles="0,0,0,0,0,0,0,0,0,0,0,0"/>
                  </v:shape>
                  <v:shape id="Freeform 814" o:spid="_x0000_s1875"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876"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" path="m282,161r-27,24l255,258r27,l282,161xe" stroked="f">
                    <v:path arrowok="t" o:connecttype="custom" o:connectlocs="282,301;255,325;255,398;282,398;282,301" o:connectangles="0,0,0,0,0"/>
                  </v:shape>
                </v:group>
                <v:group id="Group 816" o:spid="_x0000_s1877"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">
                  <v:shape id="Freeform 817" o:spid="_x0000_s1878"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" path="m,l9637,e" filled="f" strokecolor="#2e5caa">
                    <v:path arrowok="t" o:connecttype="custom" o:connectlocs="0,0;9637,0" o:connectangles="0,0"/>
                  </v:shape>
                </v:group>
                <v:group id="Group 818" o:spid="_x0000_s1879"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">
                  <v:shape id="Freeform 819" o:spid="_x0000_s1880"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" path="m,l,395e" filled="f" strokecolor="#d1d3d4" strokeweight="1.5pt">
                    <v:path arrowok="t" o:connecttype="custom" o:connectlocs="0,86;0,481" o:connectangles="0,0"/>
                  </v:shape>
                  <v:shape id="Text Box 820" o:spid="_x0000_s1881"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" filled="f" stroked="f">
                    <v:textbox inset="0,0,0,0">
                      <w:txbxContent>
                        <w:p w14:paraId="56266957" w14:textId="77777777" w:rsidR="00940E2C" w:rsidRDefault="00940E2C" w:rsidP="00940E2C">
                          <w:pPr>
                            <w:spacing w:line="480" w:lineRule="exact"/>
                            <w:rPr>
                              <w:rFonts w:ascii="Arial Narrow" w:eastAsia="Arial Narrow" w:hAnsi="Arial Narrow" w:cs="Arial Narrow"/>
                              <w:sz w:val="48"/>
                              <w:szCs w:val="48"/>
                              <w:lang w:eastAsia="zh-CN"/>
                            </w:rPr>
                          </w:pPr>
                          <w:r>
                            <w:rPr>
                              <w:rFonts w:ascii="Arial Narrow"/>
                              <w:color w:val="2E5CAA"/>
                              <w:w w:val="85"/>
                              <w:sz w:val="48"/>
                            </w:rPr>
                            <w:t>0</w:t>
                          </w:r>
                          <w:r>
                            <w:rPr>
                              <w:rFonts w:ascii="Arial Narrow" w:hint="eastAsia"/>
                              <w:color w:val="2E5CAA"/>
                              <w:w w:val="85"/>
                              <w:sz w:val="48"/>
                              <w:lang w:eastAsia="zh-CN"/>
                            </w:rPr>
                            <w:t>7</w:t>
                          </w:r>
                        </w:p>
                      </w:txbxContent>
                    </v:textbox>
                  </v:shape>
                  <v:shape id="Text Box 821" o:spid="_x0000_s1882"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" filled="f" stroked="f">
                    <v:textbox inset="0,0,0,0">
                      <w:txbxContent>
                        <w:p w14:paraId="26401CE9" w14:textId="77777777" w:rsidR="00940E2C" w:rsidRDefault="00940E2C" w:rsidP="00940E2C">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5F088962" w14:textId="603BE0B3" w:rsidR="00940E2C" w:rsidRDefault="00B82EAA" w:rsidP="00940E2C">
      <w:pPr>
        <w:rPr>
          <w:rFonts w:ascii="Arial" w:hAnsi="Arial" w:cs="Arial"/>
          <w:szCs w:val="21"/>
          <w:lang w:eastAsia="zh-CN"/>
        </w:rPr>
      </w:pPr>
      <w:r>
        <w:rPr>
          <w:rFonts w:ascii="微软雅黑" w:eastAsia="微软雅黑" w:hAnsi="微软雅黑" w:cs="微软雅黑" w:hint="eastAsia"/>
          <w:noProof/>
          <w:sz w:val="18"/>
          <w:szCs w:val="18"/>
          <w:lang w:eastAsia="zh-CN"/>
        </w:rPr>
        <w:drawing>
          <wp:inline distT="0" distB="0" distL="0" distR="0" wp14:anchorId="74280A9E" wp14:editId="70CB0F55">
            <wp:extent cx="6192520" cy="3108325"/>
            <wp:effectExtent l="0" t="0" r="0" b="0"/>
            <wp:docPr id="1684806775" name="图片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11048415" name="图片 1511048415"/>
                    <pic:cNvPicPr/>
                  </pic:nvPicPr>
                  <pic:blipFill>
                    <a:blip r:embed="rId135" cstate="print">
                      <a:extLst>
                        <a:ext uri="{28A0092B-C50C-407E-A947-70E740481C1C}">
                          <a14:useLocalDpi xmlns:a14="http://schemas.microsoft.com/office/drawing/2010/main" val="0"/>
                        </a:ext>
                      </a:extLst>
                    </a:blip>
                    <a:stretch>
                      <a:fillRect/>
                    </a:stretch>
                  </pic:blipFill>
                  <pic:spPr>
                    <a:xfrm>
                      <a:off x="0" y="0"/>
                      <a:ext cx="6192520" cy="3108325"/>
                    </a:xfrm>
                    <a:prstGeom prst="rect">
                      <a:avLst/>
                    </a:prstGeom>
                  </pic:spPr>
                </pic:pic>
              </a:graphicData>
            </a:graphic>
          </wp:inline>
        </w:drawing>
      </w:r>
    </w:p>
    <w:p w14:paraId="49095999" w14:textId="7AA6EABF" w:rsidR="00812E5B" w:rsidRDefault="00AA3A93" w:rsidP="00812E5B">
      <w:pPr>
        <w:rPr>
          <w:rFonts w:ascii="微软雅黑" w:eastAsia="微软雅黑" w:hAnsi="微软雅黑" w:cs="微软雅黑" w:hint="eastAsia"/>
          <w:sz w:val="18"/>
          <w:szCs w:val="18"/>
          <w:lang w:eastAsia="zh-CN"/>
        </w:rPr>
      </w:pPr>
      <w:r>
        <w:rPr>
          <w:noProof/>
        </w:rPr>
        <w:lastRenderedPageBreak/>
        <w:drawing>
          <wp:anchor distT="0" distB="0" distL="114300" distR="114300" simplePos="0" relativeHeight="251794944" behindDoc="0" locked="0" layoutInCell="1" allowOverlap="1" wp14:anchorId="22F2B736" wp14:editId="6274EDCE">
            <wp:simplePos x="0" y="0"/>
            <wp:positionH relativeFrom="column">
              <wp:posOffset>2571172</wp:posOffset>
            </wp:positionH>
            <wp:positionV relativeFrom="paragraph">
              <wp:posOffset>115339</wp:posOffset>
            </wp:positionV>
            <wp:extent cx="3213735" cy="4504690"/>
            <wp:effectExtent l="0" t="0" r="0" b="0"/>
            <wp:wrapSquare wrapText="bothSides"/>
            <wp:docPr id="1664710119" name="图片 4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64710119" name="图片 1664710119"/>
                    <pic:cNvPicPr/>
                  </pic:nvPicPr>
                  <pic:blipFill>
                    <a:blip r:embed="rId140">
                      <a:extLst>
                        <a:ext uri="{28A0092B-C50C-407E-A947-70E740481C1C}">
                          <a14:useLocalDpi xmlns:a14="http://schemas.microsoft.com/office/drawing/2010/main" val="0"/>
                        </a:ext>
                      </a:extLst>
                    </a:blip>
                    <a:stretch>
                      <a:fillRect/>
                    </a:stretch>
                  </pic:blipFill>
                  <pic:spPr>
                    <a:xfrm>
                      <a:off x="0" y="0"/>
                      <a:ext cx="3213735" cy="4504690"/>
                    </a:xfrm>
                    <a:prstGeom prst="rect">
                      <a:avLst/>
                    </a:prstGeom>
                  </pic:spPr>
                </pic:pic>
              </a:graphicData>
            </a:graphic>
            <wp14:sizeRelH relativeFrom="margin">
              <wp14:pctWidth>0</wp14:pctWidth>
            </wp14:sizeRelH>
            <wp14:sizeRelV relativeFrom="margin">
              <wp14:pctHeight>0</wp14:pctHeight>
            </wp14:sizeRelV>
          </wp:anchor>
        </w:drawing>
      </w:r>
      <w:r>
        <w:rPr>
          <w:noProof/>
        </w:rPr>
        <w:drawing>
          <wp:anchor distT="0" distB="0" distL="114300" distR="114300" simplePos="0" relativeHeight="251791872" behindDoc="0" locked="0" layoutInCell="1" allowOverlap="1" wp14:anchorId="5DD6BCDA" wp14:editId="78A9DA9E">
            <wp:simplePos x="0" y="0"/>
            <wp:positionH relativeFrom="column">
              <wp:posOffset>-685592</wp:posOffset>
            </wp:positionH>
            <wp:positionV relativeFrom="paragraph">
              <wp:posOffset>-851189</wp:posOffset>
            </wp:positionV>
            <wp:extent cx="7666157" cy="6466114"/>
            <wp:effectExtent l="0" t="0" r="0" b="0"/>
            <wp:wrapNone/>
            <wp:docPr id="1391624832" name="Picture 8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02049352" name="Picture 841"/>
                    <pic:cNvPicPr>
                      <a:picLocks noChangeAspect="1" noChangeArrowheads="1"/>
                    </pic:cNvPicPr>
                  </pic:nvPicPr>
                  <pic:blipFill rotWithShape="1">
                    <a:blip r:embed="rId89"/>
                    <a:srcRect b="12130"/>
                    <a:stretch>
                      <a:fillRect/>
                    </a:stretch>
                  </pic:blipFill>
                  <pic:spPr bwMode="auto">
                    <a:xfrm>
                      <a:off x="0" y="0"/>
                      <a:ext cx="7666157" cy="6466114"/>
                    </a:xfrm>
                    <a:prstGeom prst="rect">
                      <a:avLst/>
                    </a:prstGeom>
                    <a:noFill/>
                    <a:ln>
                      <a:noFill/>
                    </a:ln>
                    <a:extLst>
                      <a:ext uri="{53640926-AAD7-44D8-BBD7-CCE9431645EC}">
                        <a14:shadowObscured xmlns:a14="http://schemas.microsoft.com/office/drawing/2010/main"/>
                      </a:ext>
                    </a:extLst>
                  </pic:spPr>
                </pic:pic>
              </a:graphicData>
            </a:graphic>
            <wp14:sizeRelV relativeFrom="margin">
              <wp14:pctHeight>0</wp14:pctHeight>
            </wp14:sizeRelV>
          </wp:anchor>
        </w:drawing>
      </w:r>
    </w:p>
    <w:p w14:paraId="06BF0F2A" w14:textId="25EC708F" w:rsidR="00812E5B" w:rsidRDefault="00812E5B" w:rsidP="00812E5B">
      <w:pPr>
        <w:rPr>
          <w:rFonts w:ascii="微软雅黑" w:eastAsia="微软雅黑" w:hAnsi="微软雅黑" w:cs="微软雅黑" w:hint="eastAsia"/>
          <w:sz w:val="18"/>
          <w:szCs w:val="18"/>
          <w:lang w:eastAsia="zh-CN"/>
        </w:rPr>
      </w:pPr>
      <w:r>
        <w:rPr>
          <w:noProof/>
          <w:lang w:eastAsia="zh-CN"/>
        </w:rPr>
        <mc:AlternateContent>
          <mc:Choice Requires="wps">
            <w:drawing>
              <wp:anchor distT="0" distB="0" distL="114300" distR="114300" simplePos="0" relativeHeight="251792896" behindDoc="0" locked="0" layoutInCell="1" allowOverlap="1" wp14:anchorId="3B7DE11C" wp14:editId="6731B394">
                <wp:simplePos x="0" y="0"/>
                <wp:positionH relativeFrom="column">
                  <wp:posOffset>-167640</wp:posOffset>
                </wp:positionH>
                <wp:positionV relativeFrom="paragraph">
                  <wp:posOffset>-523875</wp:posOffset>
                </wp:positionV>
                <wp:extent cx="3944620" cy="1404620"/>
                <wp:effectExtent l="0" t="0" r="17780" b="5080"/>
                <wp:wrapNone/>
                <wp:docPr id="95770372" name="Text Box 101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44620" cy="1404620"/>
                        </a:xfrm>
                        <a:prstGeom prst="rect">
                          <a:avLst/>
                        </a:prstGeom>
                        <a:noFill/>
                        <a:ln>
                          <a:noFill/>
                        </a:ln>
                      </wps:spPr>
                      <wps:txbx>
                        <w:txbxContent>
                          <w:p w14:paraId="3A3ED745" w14:textId="635DA1EF" w:rsidR="00812E5B" w:rsidRDefault="00812E5B" w:rsidP="00812E5B">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ADDA-LE-68</w:t>
                            </w:r>
                          </w:p>
                          <w:p w14:paraId="17D53235" w14:textId="2E1998FF" w:rsidR="00812E5B" w:rsidRDefault="00812E5B" w:rsidP="00812E5B">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ADDA-LE-68</w:t>
                            </w:r>
                            <w:r>
                              <w:rPr>
                                <w:rFonts w:ascii="微软雅黑" w:eastAsia="微软雅黑" w:hAnsi="微软雅黑" w:cs="微软雅黑" w:hint="eastAsia"/>
                                <w:b/>
                                <w:bCs/>
                                <w:color w:val="414042"/>
                                <w:spacing w:val="-21"/>
                                <w:sz w:val="36"/>
                                <w:szCs w:val="36"/>
                                <w:lang w:eastAsia="zh-CN"/>
                              </w:rPr>
                              <w:t>磁翻板液位计</w:t>
                            </w:r>
                          </w:p>
                        </w:txbxContent>
                      </wps:txbx>
                      <wps:bodyPr rot="0" vert="horz" wrap="square" lIns="0" tIns="0" rIns="0" bIns="0" anchor="t" anchorCtr="0" upright="1">
                        <a:noAutofit/>
                      </wps:bodyPr>
                    </wps:wsp>
                  </a:graphicData>
                </a:graphic>
              </wp:anchor>
            </w:drawing>
          </mc:Choice>
          <mc:Fallback>
            <w:pict>
              <v:shape w14:anchorId="3B7DE11C" id="_x0000_s1883" type="#_x0000_t202" style="position:absolute;margin-left:-13.2pt;margin-top:-41.25pt;width:310.6pt;height:110.6pt;z-index:25179289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" filled="f" stroked="f">
                <v:textbox inset="0,0,0,0">
                  <w:txbxContent>
                    <w:p w14:paraId="3A3ED745" w14:textId="635DA1EF" w:rsidR="00812E5B" w:rsidRDefault="00812E5B" w:rsidP="00812E5B">
                      <w:pPr>
                        <w:spacing w:line="747" w:lineRule="exact"/>
                        <w:rPr>
                          <w:rFonts w:ascii="Impact" w:eastAsia="宋体" w:hAnsi="Impact" w:cs="Impact"/>
                          <w:sz w:val="72"/>
                          <w:szCs w:val="72"/>
                          <w:lang w:eastAsia="zh-CN"/>
                        </w:rPr>
                      </w:pPr>
                      <w:r>
                        <w:rPr>
                          <w:rFonts w:ascii="Impact" w:eastAsia="宋体" w:hAnsi="Impact" w:cs="Impact" w:hint="eastAsia"/>
                          <w:sz w:val="72"/>
                          <w:szCs w:val="72"/>
                          <w:lang w:eastAsia="zh-CN"/>
                        </w:rPr>
                        <w:t>ADDA-LE-68</w:t>
                      </w:r>
                    </w:p>
                    <w:p w14:paraId="17D53235" w14:textId="2E1998FF" w:rsidR="00812E5B" w:rsidRDefault="00812E5B" w:rsidP="00812E5B">
                      <w:pPr>
                        <w:spacing w:before="412" w:line="433" w:lineRule="exact"/>
                        <w:rPr>
                          <w:rFonts w:ascii="微软雅黑" w:eastAsia="微软雅黑" w:hAnsi="微软雅黑" w:cs="微软雅黑" w:hint="eastAsia"/>
                          <w:sz w:val="36"/>
                          <w:szCs w:val="36"/>
                          <w:lang w:eastAsia="zh-CN"/>
                        </w:rPr>
                      </w:pPr>
                      <w:r>
                        <w:rPr>
                          <w:rFonts w:ascii="微软雅黑" w:eastAsia="微软雅黑" w:hAnsi="微软雅黑" w:cs="微软雅黑" w:hint="eastAsia"/>
                          <w:b/>
                          <w:bCs/>
                          <w:color w:val="414042"/>
                          <w:spacing w:val="-21"/>
                          <w:sz w:val="36"/>
                          <w:szCs w:val="36"/>
                          <w:lang w:eastAsia="zh-CN"/>
                        </w:rPr>
                        <w:t>ADDA-LE-68</w:t>
                      </w:r>
                      <w:r>
                        <w:rPr>
                          <w:rFonts w:ascii="微软雅黑" w:eastAsia="微软雅黑" w:hAnsi="微软雅黑" w:cs="微软雅黑" w:hint="eastAsia"/>
                          <w:b/>
                          <w:bCs/>
                          <w:color w:val="414042"/>
                          <w:spacing w:val="-21"/>
                          <w:sz w:val="36"/>
                          <w:szCs w:val="36"/>
                          <w:lang w:eastAsia="zh-CN"/>
                        </w:rPr>
                        <w:t>磁翻板液位计</w:t>
                      </w:r>
                    </w:p>
                  </w:txbxContent>
                </v:textbox>
              </v:shape>
            </w:pict>
          </mc:Fallback>
        </mc:AlternateContent>
      </w:r>
    </w:p>
    <w:p w14:paraId="6AB563CB" w14:textId="6A70F388" w:rsidR="00812E5B" w:rsidRDefault="00812E5B" w:rsidP="00812E5B">
      <w:pPr>
        <w:rPr>
          <w:rFonts w:ascii="微软雅黑" w:eastAsia="微软雅黑" w:hAnsi="微软雅黑" w:cs="微软雅黑" w:hint="eastAsia"/>
          <w:sz w:val="18"/>
          <w:szCs w:val="18"/>
          <w:lang w:eastAsia="zh-CN"/>
        </w:rPr>
      </w:pPr>
    </w:p>
    <w:p w14:paraId="4BC26306" w14:textId="14FC60DD" w:rsidR="00812E5B" w:rsidRPr="00DC6439" w:rsidRDefault="00AA3A93" w:rsidP="00812E5B">
      <w:pPr>
        <w:rPr>
          <w:rFonts w:ascii="微软雅黑" w:eastAsia="微软雅黑" w:hAnsi="微软雅黑" w:cs="微软雅黑" w:hint="eastAsia"/>
          <w:sz w:val="18"/>
          <w:szCs w:val="18"/>
          <w:lang w:eastAsia="zh-CN"/>
        </w:rPr>
      </w:pPr>
      <w:r>
        <w:rPr>
          <w:rFonts w:ascii="微软雅黑" w:eastAsia="微软雅黑" w:hAnsi="微软雅黑" w:cs="微软雅黑" w:hint="eastAsia"/>
          <w:noProof/>
          <w:sz w:val="18"/>
          <w:szCs w:val="18"/>
          <w:lang w:eastAsia="zh-CN"/>
        </w:rPr>
        <w:drawing>
          <wp:anchor distT="0" distB="0" distL="114300" distR="114300" simplePos="0" relativeHeight="251793920" behindDoc="0" locked="0" layoutInCell="1" allowOverlap="1" wp14:anchorId="13FBD98D" wp14:editId="25291C93">
            <wp:simplePos x="0" y="0"/>
            <wp:positionH relativeFrom="column">
              <wp:posOffset>826135</wp:posOffset>
            </wp:positionH>
            <wp:positionV relativeFrom="paragraph">
              <wp:posOffset>92075</wp:posOffset>
            </wp:positionV>
            <wp:extent cx="2736215" cy="3835400"/>
            <wp:effectExtent l="0" t="0" r="0" b="0"/>
            <wp:wrapSquare wrapText="bothSides"/>
            <wp:docPr id="134258867" name="图片 4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4258867" name="图片 134258867"/>
                    <pic:cNvPicPr/>
                  </pic:nvPicPr>
                  <pic:blipFill>
                    <a:blip r:embed="rId141">
                      <a:extLst>
                        <a:ext uri="{28A0092B-C50C-407E-A947-70E740481C1C}">
                          <a14:useLocalDpi xmlns:a14="http://schemas.microsoft.com/office/drawing/2010/main" val="0"/>
                        </a:ext>
                      </a:extLst>
                    </a:blip>
                    <a:stretch>
                      <a:fillRect/>
                    </a:stretch>
                  </pic:blipFill>
                  <pic:spPr>
                    <a:xfrm>
                      <a:off x="0" y="0"/>
                      <a:ext cx="2736215" cy="3835400"/>
                    </a:xfrm>
                    <a:prstGeom prst="rect">
                      <a:avLst/>
                    </a:prstGeom>
                  </pic:spPr>
                </pic:pic>
              </a:graphicData>
            </a:graphic>
            <wp14:sizeRelH relativeFrom="margin">
              <wp14:pctWidth>0</wp14:pctWidth>
            </wp14:sizeRelH>
            <wp14:sizeRelV relativeFrom="margin">
              <wp14:pctHeight>0</wp14:pctHeight>
            </wp14:sizeRelV>
          </wp:anchor>
        </w:drawing>
      </w:r>
    </w:p>
    <w:p w14:paraId="7B5DB5D1" w14:textId="38CE2D5A" w:rsidR="00812E5B" w:rsidRPr="00DC6439" w:rsidRDefault="00812E5B" w:rsidP="00812E5B">
      <w:pPr>
        <w:rPr>
          <w:rFonts w:ascii="微软雅黑" w:eastAsia="微软雅黑" w:hAnsi="微软雅黑" w:cs="微软雅黑" w:hint="eastAsia"/>
          <w:sz w:val="18"/>
          <w:szCs w:val="18"/>
          <w:lang w:eastAsia="zh-CN"/>
        </w:rPr>
      </w:pPr>
    </w:p>
    <w:p w14:paraId="55150E8E" w14:textId="3940DFCD" w:rsidR="00812E5B" w:rsidRPr="00DC6439" w:rsidRDefault="00812E5B" w:rsidP="00812E5B">
      <w:pPr>
        <w:rPr>
          <w:rFonts w:ascii="微软雅黑" w:eastAsia="微软雅黑" w:hAnsi="微软雅黑" w:cs="微软雅黑" w:hint="eastAsia"/>
          <w:sz w:val="18"/>
          <w:szCs w:val="18"/>
          <w:lang w:eastAsia="zh-CN"/>
        </w:rPr>
      </w:pPr>
    </w:p>
    <w:p w14:paraId="23DC52B3" w14:textId="2B27F4C2" w:rsidR="00812E5B" w:rsidRPr="00DC6439" w:rsidRDefault="00812E5B" w:rsidP="00812E5B">
      <w:pPr>
        <w:rPr>
          <w:rFonts w:ascii="微软雅黑" w:eastAsia="微软雅黑" w:hAnsi="微软雅黑" w:cs="微软雅黑" w:hint="eastAsia"/>
          <w:sz w:val="18"/>
          <w:szCs w:val="18"/>
          <w:lang w:eastAsia="zh-CN"/>
        </w:rPr>
      </w:pPr>
    </w:p>
    <w:p w14:paraId="565D7332" w14:textId="31F296C9" w:rsidR="00812E5B" w:rsidRPr="00DC6439" w:rsidRDefault="00812E5B" w:rsidP="00812E5B">
      <w:pPr>
        <w:rPr>
          <w:rFonts w:ascii="微软雅黑" w:eastAsia="微软雅黑" w:hAnsi="微软雅黑" w:cs="微软雅黑" w:hint="eastAsia"/>
          <w:sz w:val="18"/>
          <w:szCs w:val="18"/>
          <w:lang w:eastAsia="zh-CN"/>
        </w:rPr>
      </w:pPr>
    </w:p>
    <w:p w14:paraId="5A191AA8" w14:textId="6325DE06" w:rsidR="00812E5B" w:rsidRPr="00DC6439" w:rsidRDefault="00812E5B" w:rsidP="00812E5B">
      <w:pPr>
        <w:rPr>
          <w:rFonts w:ascii="微软雅黑" w:eastAsia="微软雅黑" w:hAnsi="微软雅黑" w:cs="微软雅黑" w:hint="eastAsia"/>
          <w:sz w:val="18"/>
          <w:szCs w:val="18"/>
          <w:lang w:eastAsia="zh-CN"/>
        </w:rPr>
      </w:pPr>
    </w:p>
    <w:p w14:paraId="1020828A" w14:textId="17DE113F" w:rsidR="00812E5B" w:rsidRPr="00DC6439" w:rsidRDefault="00812E5B" w:rsidP="00812E5B">
      <w:pPr>
        <w:rPr>
          <w:rFonts w:ascii="微软雅黑" w:eastAsia="微软雅黑" w:hAnsi="微软雅黑" w:cs="微软雅黑" w:hint="eastAsia"/>
          <w:sz w:val="18"/>
          <w:szCs w:val="18"/>
          <w:lang w:eastAsia="zh-CN"/>
        </w:rPr>
      </w:pPr>
    </w:p>
    <w:p w14:paraId="4A3CA400" w14:textId="02468E08" w:rsidR="00812E5B" w:rsidRPr="00DC6439" w:rsidRDefault="00812E5B" w:rsidP="00812E5B">
      <w:pPr>
        <w:rPr>
          <w:rFonts w:ascii="微软雅黑" w:eastAsia="微软雅黑" w:hAnsi="微软雅黑" w:cs="微软雅黑" w:hint="eastAsia"/>
          <w:sz w:val="18"/>
          <w:szCs w:val="18"/>
          <w:lang w:eastAsia="zh-CN"/>
        </w:rPr>
      </w:pPr>
    </w:p>
    <w:p w14:paraId="136C72DD" w14:textId="7BE8C50B" w:rsidR="00812E5B" w:rsidRPr="00DC6439" w:rsidRDefault="00812E5B" w:rsidP="00812E5B">
      <w:pPr>
        <w:rPr>
          <w:rFonts w:ascii="微软雅黑" w:eastAsia="微软雅黑" w:hAnsi="微软雅黑" w:cs="微软雅黑" w:hint="eastAsia"/>
          <w:sz w:val="18"/>
          <w:szCs w:val="18"/>
          <w:lang w:eastAsia="zh-CN"/>
        </w:rPr>
      </w:pPr>
    </w:p>
    <w:p w14:paraId="427F3A1D" w14:textId="29CDC140" w:rsidR="00812E5B" w:rsidRPr="00DC6439" w:rsidRDefault="00812E5B" w:rsidP="00812E5B">
      <w:pPr>
        <w:rPr>
          <w:rFonts w:ascii="微软雅黑" w:eastAsia="微软雅黑" w:hAnsi="微软雅黑" w:cs="微软雅黑" w:hint="eastAsia"/>
          <w:sz w:val="18"/>
          <w:szCs w:val="18"/>
          <w:lang w:eastAsia="zh-CN"/>
        </w:rPr>
      </w:pPr>
    </w:p>
    <w:p w14:paraId="25E53C5C" w14:textId="0B34016E" w:rsidR="00812E5B" w:rsidRPr="00DC6439" w:rsidRDefault="00812E5B" w:rsidP="00812E5B">
      <w:pPr>
        <w:rPr>
          <w:rFonts w:ascii="微软雅黑" w:eastAsia="微软雅黑" w:hAnsi="微软雅黑" w:cs="微软雅黑" w:hint="eastAsia"/>
          <w:sz w:val="18"/>
          <w:szCs w:val="18"/>
          <w:lang w:eastAsia="zh-CN"/>
        </w:rPr>
      </w:pPr>
    </w:p>
    <w:p w14:paraId="66495662" w14:textId="2673C7A8" w:rsidR="00812E5B" w:rsidRPr="00DC6439" w:rsidRDefault="00812E5B" w:rsidP="00812E5B">
      <w:pPr>
        <w:rPr>
          <w:rFonts w:ascii="微软雅黑" w:eastAsia="微软雅黑" w:hAnsi="微软雅黑" w:cs="微软雅黑" w:hint="eastAsia"/>
          <w:sz w:val="18"/>
          <w:szCs w:val="18"/>
          <w:lang w:eastAsia="zh-CN"/>
        </w:rPr>
      </w:pPr>
    </w:p>
    <w:p w14:paraId="2683D9F3" w14:textId="383D53E7" w:rsidR="00812E5B" w:rsidRPr="00DC6439" w:rsidRDefault="00812E5B" w:rsidP="00812E5B">
      <w:pPr>
        <w:rPr>
          <w:rFonts w:ascii="微软雅黑" w:eastAsia="微软雅黑" w:hAnsi="微软雅黑" w:cs="微软雅黑" w:hint="eastAsia"/>
          <w:sz w:val="18"/>
          <w:szCs w:val="18"/>
          <w:lang w:eastAsia="zh-CN"/>
        </w:rPr>
      </w:pPr>
    </w:p>
    <w:p w14:paraId="2B4D0BC8" w14:textId="408B7F6D" w:rsidR="00812E5B" w:rsidRPr="00DC6439" w:rsidRDefault="00812E5B" w:rsidP="00812E5B">
      <w:pPr>
        <w:rPr>
          <w:rFonts w:ascii="微软雅黑" w:eastAsia="微软雅黑" w:hAnsi="微软雅黑" w:cs="微软雅黑" w:hint="eastAsia"/>
          <w:sz w:val="18"/>
          <w:szCs w:val="18"/>
          <w:lang w:eastAsia="zh-CN"/>
        </w:rPr>
      </w:pPr>
    </w:p>
    <w:p w14:paraId="45C9BC97" w14:textId="7C3DCCAD" w:rsidR="00812E5B" w:rsidRPr="00DC6439" w:rsidRDefault="00812E5B" w:rsidP="00812E5B">
      <w:pPr>
        <w:rPr>
          <w:rFonts w:ascii="微软雅黑" w:eastAsia="微软雅黑" w:hAnsi="微软雅黑" w:cs="微软雅黑" w:hint="eastAsia"/>
          <w:sz w:val="18"/>
          <w:szCs w:val="18"/>
          <w:lang w:eastAsia="zh-CN"/>
        </w:rPr>
      </w:pPr>
    </w:p>
    <w:p w14:paraId="6754CAE3" w14:textId="77777777" w:rsidR="00812E5B" w:rsidRPr="00DC6439" w:rsidRDefault="00812E5B" w:rsidP="00812E5B">
      <w:pPr>
        <w:rPr>
          <w:rFonts w:ascii="微软雅黑" w:eastAsia="微软雅黑" w:hAnsi="微软雅黑" w:cs="微软雅黑" w:hint="eastAsia"/>
          <w:sz w:val="18"/>
          <w:szCs w:val="18"/>
          <w:lang w:eastAsia="zh-CN"/>
        </w:rPr>
      </w:pPr>
    </w:p>
    <w:p w14:paraId="3AF86518" w14:textId="3AE0B9BF" w:rsidR="00812E5B" w:rsidRPr="00DC6439" w:rsidRDefault="00812E5B" w:rsidP="00812E5B">
      <w:pPr>
        <w:rPr>
          <w:rFonts w:ascii="微软雅黑" w:eastAsia="微软雅黑" w:hAnsi="微软雅黑" w:cs="微软雅黑" w:hint="eastAsia"/>
          <w:sz w:val="18"/>
          <w:szCs w:val="18"/>
          <w:lang w:eastAsia="zh-CN"/>
        </w:rPr>
      </w:pPr>
    </w:p>
    <w:p w14:paraId="664B2282" w14:textId="2E7E8A3A" w:rsidR="00812E5B" w:rsidRPr="00DC6439" w:rsidRDefault="00812E5B" w:rsidP="00812E5B">
      <w:pPr>
        <w:rPr>
          <w:rFonts w:ascii="微软雅黑" w:eastAsia="微软雅黑" w:hAnsi="微软雅黑" w:cs="微软雅黑" w:hint="eastAsia"/>
          <w:sz w:val="18"/>
          <w:szCs w:val="18"/>
          <w:lang w:eastAsia="zh-CN"/>
        </w:rPr>
      </w:pPr>
    </w:p>
    <w:p w14:paraId="6B77B86E" w14:textId="3EFFB931" w:rsidR="00812E5B" w:rsidRPr="00DC6439" w:rsidRDefault="00812E5B" w:rsidP="00812E5B">
      <w:pPr>
        <w:rPr>
          <w:rFonts w:ascii="微软雅黑" w:eastAsia="微软雅黑" w:hAnsi="微软雅黑" w:cs="微软雅黑" w:hint="eastAsia"/>
          <w:sz w:val="18"/>
          <w:szCs w:val="18"/>
          <w:lang w:eastAsia="zh-CN"/>
        </w:rPr>
      </w:pPr>
    </w:p>
    <w:p w14:paraId="6AEB40AE" w14:textId="396AE38A" w:rsidR="00812E5B" w:rsidRPr="00DC6439" w:rsidRDefault="00812E5B" w:rsidP="00812E5B">
      <w:pPr>
        <w:rPr>
          <w:rFonts w:ascii="微软雅黑" w:eastAsia="微软雅黑" w:hAnsi="微软雅黑" w:cs="微软雅黑" w:hint="eastAsia"/>
          <w:sz w:val="18"/>
          <w:szCs w:val="18"/>
          <w:lang w:eastAsia="zh-CN"/>
        </w:rPr>
      </w:pPr>
    </w:p>
    <w:p w14:paraId="5E1D42A1" w14:textId="67DB3D6F" w:rsidR="00812E5B" w:rsidRPr="00DC6439" w:rsidRDefault="00812E5B" w:rsidP="00812E5B">
      <w:pPr>
        <w:rPr>
          <w:rFonts w:ascii="微软雅黑" w:eastAsia="微软雅黑" w:hAnsi="微软雅黑" w:cs="微软雅黑" w:hint="eastAsia"/>
          <w:sz w:val="18"/>
          <w:szCs w:val="18"/>
          <w:lang w:eastAsia="zh-CN"/>
        </w:rPr>
      </w:pPr>
    </w:p>
    <w:p w14:paraId="2391F83A" w14:textId="2560B802" w:rsidR="00812E5B" w:rsidRPr="00DC6439" w:rsidRDefault="00812E5B" w:rsidP="00812E5B">
      <w:pPr>
        <w:rPr>
          <w:rFonts w:ascii="微软雅黑" w:eastAsia="微软雅黑" w:hAnsi="微软雅黑" w:cs="微软雅黑" w:hint="eastAsia"/>
          <w:sz w:val="18"/>
          <w:szCs w:val="18"/>
          <w:lang w:eastAsia="zh-CN"/>
        </w:rPr>
      </w:pPr>
    </w:p>
    <w:p w14:paraId="31EC8577" w14:textId="77777777" w:rsidR="00812E5B" w:rsidRPr="00DC6439" w:rsidRDefault="00812E5B" w:rsidP="00812E5B">
      <w:pPr>
        <w:rPr>
          <w:rFonts w:ascii="微软雅黑" w:eastAsia="微软雅黑" w:hAnsi="微软雅黑" w:cs="微软雅黑" w:hint="eastAsia"/>
          <w:sz w:val="18"/>
          <w:szCs w:val="18"/>
          <w:lang w:eastAsia="zh-CN"/>
        </w:rPr>
      </w:pPr>
    </w:p>
    <w:p w14:paraId="59C8E924" w14:textId="77777777" w:rsidR="00812E5B" w:rsidRPr="00DC6439" w:rsidRDefault="00812E5B" w:rsidP="00812E5B">
      <w:pPr>
        <w:rPr>
          <w:rFonts w:ascii="微软雅黑" w:eastAsia="微软雅黑" w:hAnsi="微软雅黑" w:cs="微软雅黑" w:hint="eastAsia"/>
          <w:sz w:val="18"/>
          <w:szCs w:val="18"/>
          <w:lang w:eastAsia="zh-CN"/>
        </w:rPr>
      </w:pPr>
    </w:p>
    <w:p w14:paraId="0BA4EBCA" w14:textId="77777777" w:rsidR="00812E5B" w:rsidRPr="00DC6439" w:rsidRDefault="00812E5B" w:rsidP="00812E5B">
      <w:pPr>
        <w:rPr>
          <w:rFonts w:ascii="微软雅黑" w:eastAsia="微软雅黑" w:hAnsi="微软雅黑" w:cs="微软雅黑" w:hint="eastAsia"/>
          <w:sz w:val="18"/>
          <w:szCs w:val="18"/>
          <w:lang w:eastAsia="zh-CN"/>
        </w:rPr>
      </w:pPr>
    </w:p>
    <w:p w14:paraId="50F65277" w14:textId="77777777" w:rsidR="00812E5B" w:rsidRPr="00DC6439" w:rsidRDefault="00812E5B" w:rsidP="00812E5B">
      <w:pPr>
        <w:rPr>
          <w:rFonts w:ascii="微软雅黑" w:eastAsia="微软雅黑" w:hAnsi="微软雅黑" w:cs="微软雅黑" w:hint="eastAsia"/>
          <w:sz w:val="18"/>
          <w:szCs w:val="18"/>
          <w:lang w:eastAsia="zh-CN"/>
        </w:rPr>
      </w:pPr>
    </w:p>
    <w:p w14:paraId="14C66DE8" w14:textId="77777777" w:rsidR="00812E5B" w:rsidRPr="00DC6439" w:rsidRDefault="00812E5B" w:rsidP="00812E5B">
      <w:pPr>
        <w:rPr>
          <w:rFonts w:ascii="微软雅黑" w:eastAsia="微软雅黑" w:hAnsi="微软雅黑" w:cs="微软雅黑" w:hint="eastAsia"/>
          <w:sz w:val="18"/>
          <w:szCs w:val="18"/>
          <w:lang w:eastAsia="zh-CN"/>
        </w:rPr>
      </w:pPr>
    </w:p>
    <w:p w14:paraId="2C7E444D" w14:textId="77777777" w:rsidR="00812E5B" w:rsidRDefault="00812E5B" w:rsidP="00812E5B">
      <w:pPr>
        <w:rPr>
          <w:lang w:eastAsia="zh-CN"/>
        </w:rPr>
      </w:pPr>
      <w:r>
        <w:rPr>
          <w:rFonts w:hint="eastAsia"/>
          <w:noProof/>
        </w:rPr>
        <mc:AlternateContent>
          <mc:Choice Requires="wpg">
            <w:drawing>
              <wp:inline distT="0" distB="0" distL="0" distR="0" wp14:anchorId="6525CB4D" wp14:editId="75F52774">
                <wp:extent cx="6120130" cy="360045"/>
                <wp:effectExtent l="0" t="0" r="0" b="1905"/>
                <wp:docPr id="2009058489" name="组合 21"/>
                <wp:cNvGraphicFramePr/>
                <a:graphic xmlns:a="http://schemas.openxmlformats.org/drawingml/2006/main">
                  <a:graphicData uri="http://schemas.microsoft.com/office/word/2010/wordprocessingGroup">
                    <wpg:wgp>
                      <wpg:cNvGrpSpPr/>
                      <wpg:grpSpPr>
                        <a:xfrm>
                          <a:off x="0" y="0"/>
                          <a:ext cx="6120130" cy="360045"/>
                          <a:chOff x="8" y="0"/>
                          <a:chExt cx="9638" cy="567"/>
                        </a:xfrm>
                      </wpg:grpSpPr>
                      <wpg:grpSp>
                        <wpg:cNvPr id="70147851" name="Group 711"/>
                        <wpg:cNvGrpSpPr/>
                        <wpg:grpSpPr>
                          <a:xfrm>
                            <a:off x="8" y="0"/>
                            <a:ext cx="567" cy="567"/>
                            <a:chOff x="8" y="0"/>
                            <a:chExt cx="567" cy="567"/>
                          </a:xfrm>
                        </wpg:grpSpPr>
                        <wps:wsp>
                          <wps:cNvPr id="343291595" name="Freeform 712"/>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351024016" name="Group 713"/>
                        <wpg:cNvGrpSpPr/>
                        <wpg:grpSpPr>
                          <a:xfrm>
                            <a:off x="121" y="85"/>
                            <a:ext cx="341" cy="397"/>
                            <a:chOff x="121" y="85"/>
                            <a:chExt cx="341" cy="397"/>
                          </a:xfrm>
                        </wpg:grpSpPr>
                        <wps:wsp>
                          <wps:cNvPr id="466595515" name="Freeform 714"/>
                          <wps:cNvSpPr/>
                          <wps:spPr bwMode="auto">
                            <a:xfrm>
                              <a:off x="121" y="85"/>
                              <a:ext cx="341" cy="397"/>
                            </a:xfrm>
                            <a:custGeom>
                              <a:avLst/>
                              <a:gdLst>
                                <a:gd name="T0" fmla="+- 0 291 121"/>
                                <a:gd name="T1" fmla="*/ T0 w 341"/>
                                <a:gd name="T2" fmla="+- 0 85 85"/>
                                <a:gd name="T3" fmla="*/ 85 h 397"/>
                                <a:gd name="T4" fmla="+- 0 121 121"/>
                                <a:gd name="T5" fmla="*/ T4 w 341"/>
                                <a:gd name="T6" fmla="+- 0 184 85"/>
                                <a:gd name="T7" fmla="*/ 184 h 397"/>
                                <a:gd name="T8" fmla="+- 0 121 121"/>
                                <a:gd name="T9" fmla="*/ T8 w 341"/>
                                <a:gd name="T10" fmla="+- 0 383 85"/>
                                <a:gd name="T11" fmla="*/ 383 h 397"/>
                                <a:gd name="T12" fmla="+- 0 291 121"/>
                                <a:gd name="T13" fmla="*/ T12 w 341"/>
                                <a:gd name="T14" fmla="+- 0 482 85"/>
                                <a:gd name="T15" fmla="*/ 482 h 397"/>
                                <a:gd name="T16" fmla="+- 0 340 121"/>
                                <a:gd name="T17" fmla="*/ T16 w 341"/>
                                <a:gd name="T18" fmla="+- 0 454 85"/>
                                <a:gd name="T19" fmla="*/ 454 h 397"/>
                                <a:gd name="T20" fmla="+- 0 291 121"/>
                                <a:gd name="T21" fmla="*/ T20 w 341"/>
                                <a:gd name="T22" fmla="+- 0 454 85"/>
                                <a:gd name="T23" fmla="*/ 454 h 397"/>
                                <a:gd name="T24" fmla="+- 0 149 121"/>
                                <a:gd name="T25" fmla="*/ T24 w 341"/>
                                <a:gd name="T26" fmla="+- 0 368 85"/>
                                <a:gd name="T27" fmla="*/ 368 h 397"/>
                                <a:gd name="T28" fmla="+- 0 149 121"/>
                                <a:gd name="T29" fmla="*/ T28 w 341"/>
                                <a:gd name="T30" fmla="+- 0 198 85"/>
                                <a:gd name="T31" fmla="*/ 198 h 397"/>
                                <a:gd name="T32" fmla="+- 0 291 121"/>
                                <a:gd name="T33" fmla="*/ T32 w 341"/>
                                <a:gd name="T34" fmla="+- 0 113 85"/>
                                <a:gd name="T35" fmla="*/ 113 h 397"/>
                                <a:gd name="T36" fmla="+- 0 340 121"/>
                                <a:gd name="T37" fmla="*/ T36 w 341"/>
                                <a:gd name="T38" fmla="+- 0 113 85"/>
                                <a:gd name="T39" fmla="*/ 113 h 397"/>
                                <a:gd name="T40" fmla="+- 0 291 121"/>
                                <a:gd name="T41" fmla="*/ T40 w 341"/>
                                <a:gd name="T42" fmla="+- 0 85 85"/>
                                <a:gd name="T43" fmla="*/ 8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170" y="0"/>
                                  </a:moveTo>
                                  <a:lnTo>
                                    <a:pt x="0" y="99"/>
                                  </a:lnTo>
                                  <a:lnTo>
                                    <a:pt x="0" y="298"/>
                                  </a:lnTo>
                                  <a:lnTo>
                                    <a:pt x="170" y="397"/>
                                  </a:lnTo>
                                  <a:lnTo>
                                    <a:pt x="219" y="369"/>
                                  </a:lnTo>
                                  <a:lnTo>
                                    <a:pt x="170" y="369"/>
                                  </a:lnTo>
                                  <a:lnTo>
                                    <a:pt x="28" y="283"/>
                                  </a:lnTo>
                                  <a:lnTo>
                                    <a:pt x="28" y="113"/>
                                  </a:lnTo>
                                  <a:lnTo>
                                    <a:pt x="170" y="28"/>
                                  </a:lnTo>
                                  <a:lnTo>
                                    <a:pt x="219" y="28"/>
                                  </a:lnTo>
                                  <a:lnTo>
                                    <a:pt x="170" y="0"/>
                                  </a:lnTo>
                                  <a:close/>
                                </a:path>
                              </a:pathLst>
                            </a:custGeom>
                            <a:solidFill>
                              <a:srgbClr val="FFFFFF"/>
                            </a:solidFill>
                            <a:ln>
                              <a:noFill/>
                            </a:ln>
                          </wps:spPr>
                          <wps:bodyPr rot="0" vert="horz" wrap="square" lIns="91440" tIns="45720" rIns="91440" bIns="45720" anchor="t" anchorCtr="0" upright="1">
                            <a:noAutofit/>
                          </wps:bodyPr>
                        </wps:wsp>
                        <wps:wsp>
                          <wps:cNvPr id="1154317850" name="Freeform 715"/>
                          <wps:cNvSpPr/>
                          <wps:spPr bwMode="auto">
                            <a:xfrm>
                              <a:off x="121" y="85"/>
                              <a:ext cx="341" cy="397"/>
                            </a:xfrm>
                            <a:custGeom>
                              <a:avLst/>
                              <a:gdLst>
                                <a:gd name="T0" fmla="+- 0 340 121"/>
                                <a:gd name="T1" fmla="*/ T0 w 341"/>
                                <a:gd name="T2" fmla="+- 0 113 85"/>
                                <a:gd name="T3" fmla="*/ 113 h 397"/>
                                <a:gd name="T4" fmla="+- 0 291 121"/>
                                <a:gd name="T5" fmla="*/ T4 w 341"/>
                                <a:gd name="T6" fmla="+- 0 113 85"/>
                                <a:gd name="T7" fmla="*/ 113 h 397"/>
                                <a:gd name="T8" fmla="+- 0 433 121"/>
                                <a:gd name="T9" fmla="*/ T8 w 341"/>
                                <a:gd name="T10" fmla="+- 0 198 85"/>
                                <a:gd name="T11" fmla="*/ 198 h 397"/>
                                <a:gd name="T12" fmla="+- 0 433 121"/>
                                <a:gd name="T13" fmla="*/ T12 w 341"/>
                                <a:gd name="T14" fmla="+- 0 368 85"/>
                                <a:gd name="T15" fmla="*/ 368 h 397"/>
                                <a:gd name="T16" fmla="+- 0 291 121"/>
                                <a:gd name="T17" fmla="*/ T16 w 341"/>
                                <a:gd name="T18" fmla="+- 0 454 85"/>
                                <a:gd name="T19" fmla="*/ 454 h 397"/>
                                <a:gd name="T20" fmla="+- 0 340 121"/>
                                <a:gd name="T21" fmla="*/ T20 w 341"/>
                                <a:gd name="T22" fmla="+- 0 454 85"/>
                                <a:gd name="T23" fmla="*/ 454 h 397"/>
                                <a:gd name="T24" fmla="+- 0 461 121"/>
                                <a:gd name="T25" fmla="*/ T24 w 341"/>
                                <a:gd name="T26" fmla="+- 0 383 85"/>
                                <a:gd name="T27" fmla="*/ 383 h 397"/>
                                <a:gd name="T28" fmla="+- 0 461 121"/>
                                <a:gd name="T29" fmla="*/ T28 w 341"/>
                                <a:gd name="T30" fmla="+- 0 184 85"/>
                                <a:gd name="T31" fmla="*/ 184 h 397"/>
                                <a:gd name="T32" fmla="+- 0 340 121"/>
                                <a:gd name="T33" fmla="*/ T32 w 341"/>
                                <a:gd name="T34" fmla="+- 0 113 85"/>
                                <a:gd name="T35" fmla="*/ 113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41" h="397">
                                  <a:moveTo>
                                    <a:pt x="219" y="28"/>
                                  </a:moveTo>
                                  <a:lnTo>
                                    <a:pt x="170" y="28"/>
                                  </a:lnTo>
                                  <a:lnTo>
                                    <a:pt x="312" y="113"/>
                                  </a:lnTo>
                                  <a:lnTo>
                                    <a:pt x="312" y="283"/>
                                  </a:lnTo>
                                  <a:lnTo>
                                    <a:pt x="170" y="369"/>
                                  </a:lnTo>
                                  <a:lnTo>
                                    <a:pt x="219" y="369"/>
                                  </a:lnTo>
                                  <a:lnTo>
                                    <a:pt x="340" y="298"/>
                                  </a:lnTo>
                                  <a:lnTo>
                                    <a:pt x="340" y="99"/>
                                  </a:lnTo>
                                  <a:lnTo>
                                    <a:pt x="219" y="28"/>
                                  </a:lnTo>
                                  <a:close/>
                                </a:path>
                              </a:pathLst>
                            </a:custGeom>
                            <a:solidFill>
                              <a:srgbClr val="FFFFFF"/>
                            </a:solidFill>
                            <a:ln>
                              <a:noFill/>
                            </a:ln>
                          </wps:spPr>
                          <wps:bodyPr rot="0" vert="horz" wrap="square" lIns="91440" tIns="45720" rIns="91440" bIns="45720" anchor="t" anchorCtr="0" upright="1">
                            <a:noAutofit/>
                          </wps:bodyPr>
                        </wps:wsp>
                        <wps:wsp>
                          <wps:cNvPr id="934780555" name="Freeform 716"/>
                          <wps:cNvSpPr/>
                          <wps:spPr bwMode="auto">
                            <a:xfrm>
                              <a:off x="121" y="85"/>
                              <a:ext cx="341" cy="397"/>
                            </a:xfrm>
                            <a:custGeom>
                              <a:avLst/>
                              <a:gdLst>
                                <a:gd name="T0" fmla="+- 0 201 121"/>
                                <a:gd name="T1" fmla="*/ T0 w 341"/>
                                <a:gd name="T2" fmla="+- 0 225 85"/>
                                <a:gd name="T3" fmla="*/ 225 h 397"/>
                                <a:gd name="T4" fmla="+- 0 193 121"/>
                                <a:gd name="T5" fmla="*/ T4 w 341"/>
                                <a:gd name="T6" fmla="+- 0 228 85"/>
                                <a:gd name="T7" fmla="*/ 228 h 397"/>
                                <a:gd name="T8" fmla="+- 0 190 121"/>
                                <a:gd name="T9" fmla="*/ T8 w 341"/>
                                <a:gd name="T10" fmla="+- 0 232 85"/>
                                <a:gd name="T11" fmla="*/ 232 h 397"/>
                                <a:gd name="T12" fmla="+- 0 189 121"/>
                                <a:gd name="T13" fmla="*/ T12 w 341"/>
                                <a:gd name="T14" fmla="+- 0 242 85"/>
                                <a:gd name="T15" fmla="*/ 242 h 397"/>
                                <a:gd name="T16" fmla="+- 0 191 121"/>
                                <a:gd name="T17" fmla="*/ T16 w 341"/>
                                <a:gd name="T18" fmla="+- 0 246 85"/>
                                <a:gd name="T19" fmla="*/ 246 h 397"/>
                                <a:gd name="T20" fmla="+- 0 195 121"/>
                                <a:gd name="T21" fmla="*/ T20 w 341"/>
                                <a:gd name="T22" fmla="+- 0 249 85"/>
                                <a:gd name="T23" fmla="*/ 249 h 397"/>
                                <a:gd name="T24" fmla="+- 0 282 121"/>
                                <a:gd name="T25" fmla="*/ T24 w 341"/>
                                <a:gd name="T26" fmla="+- 0 299 85"/>
                                <a:gd name="T27" fmla="*/ 299 h 397"/>
                                <a:gd name="T28" fmla="+- 0 282 121"/>
                                <a:gd name="T29" fmla="*/ T28 w 341"/>
                                <a:gd name="T30" fmla="+- 0 398 85"/>
                                <a:gd name="T31" fmla="*/ 398 h 397"/>
                                <a:gd name="T32" fmla="+- 0 283 121"/>
                                <a:gd name="T33" fmla="*/ T32 w 341"/>
                                <a:gd name="T34" fmla="+- 0 402 85"/>
                                <a:gd name="T35" fmla="*/ 402 h 397"/>
                                <a:gd name="T36" fmla="+- 0 288 121"/>
                                <a:gd name="T37" fmla="*/ T36 w 341"/>
                                <a:gd name="T38" fmla="+- 0 406 85"/>
                                <a:gd name="T39" fmla="*/ 406 h 397"/>
                                <a:gd name="T40" fmla="+- 0 291 121"/>
                                <a:gd name="T41" fmla="*/ T40 w 341"/>
                                <a:gd name="T42" fmla="+- 0 408 85"/>
                                <a:gd name="T43" fmla="*/ 408 h 397"/>
                                <a:gd name="T44" fmla="+- 0 301 121"/>
                                <a:gd name="T45" fmla="*/ T44 w 341"/>
                                <a:gd name="T46" fmla="+- 0 407 85"/>
                                <a:gd name="T47" fmla="*/ 407 h 397"/>
                                <a:gd name="T48" fmla="+- 0 307 121"/>
                                <a:gd name="T49" fmla="*/ T48 w 341"/>
                                <a:gd name="T50" fmla="+- 0 402 85"/>
                                <a:gd name="T51" fmla="*/ 402 h 397"/>
                                <a:gd name="T52" fmla="+- 0 307 121"/>
                                <a:gd name="T53" fmla="*/ T52 w 341"/>
                                <a:gd name="T54" fmla="+- 0 299 85"/>
                                <a:gd name="T55" fmla="*/ 299 h 397"/>
                                <a:gd name="T56" fmla="+- 0 344 121"/>
                                <a:gd name="T57" fmla="*/ T56 w 341"/>
                                <a:gd name="T58" fmla="+- 0 277 85"/>
                                <a:gd name="T59" fmla="*/ 277 h 397"/>
                                <a:gd name="T60" fmla="+- 0 295 121"/>
                                <a:gd name="T61" fmla="*/ T60 w 341"/>
                                <a:gd name="T62" fmla="+- 0 277 85"/>
                                <a:gd name="T63" fmla="*/ 277 h 397"/>
                                <a:gd name="T64" fmla="+- 0 208 121"/>
                                <a:gd name="T65" fmla="*/ T64 w 341"/>
                                <a:gd name="T66" fmla="+- 0 228 85"/>
                                <a:gd name="T67" fmla="*/ 228 h 397"/>
                                <a:gd name="T68" fmla="+- 0 205 121"/>
                                <a:gd name="T69" fmla="*/ T68 w 341"/>
                                <a:gd name="T70" fmla="+- 0 226 85"/>
                                <a:gd name="T71" fmla="*/ 226 h 397"/>
                                <a:gd name="T72" fmla="+- 0 201 121"/>
                                <a:gd name="T73" fmla="*/ T72 w 341"/>
                                <a:gd name="T74" fmla="+- 0 225 85"/>
                                <a:gd name="T75"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Lst>
                              <a:rect l="0" t="0" r="r" b="b"/>
                              <a:pathLst>
                                <a:path w="341" h="397">
                                  <a:moveTo>
                                    <a:pt x="80" y="140"/>
                                  </a:moveTo>
                                  <a:lnTo>
                                    <a:pt x="72" y="143"/>
                                  </a:lnTo>
                                  <a:lnTo>
                                    <a:pt x="69" y="147"/>
                                  </a:lnTo>
                                  <a:lnTo>
                                    <a:pt x="68" y="157"/>
                                  </a:lnTo>
                                  <a:lnTo>
                                    <a:pt x="70" y="161"/>
                                  </a:lnTo>
                                  <a:lnTo>
                                    <a:pt x="74" y="164"/>
                                  </a:lnTo>
                                  <a:lnTo>
                                    <a:pt x="161" y="214"/>
                                  </a:lnTo>
                                  <a:lnTo>
                                    <a:pt x="161" y="313"/>
                                  </a:lnTo>
                                  <a:lnTo>
                                    <a:pt x="162" y="317"/>
                                  </a:lnTo>
                                  <a:lnTo>
                                    <a:pt x="167" y="321"/>
                                  </a:lnTo>
                                  <a:lnTo>
                                    <a:pt x="170" y="323"/>
                                  </a:lnTo>
                                  <a:lnTo>
                                    <a:pt x="180" y="322"/>
                                  </a:lnTo>
                                  <a:lnTo>
                                    <a:pt x="186" y="317"/>
                                  </a:lnTo>
                                  <a:lnTo>
                                    <a:pt x="186" y="214"/>
                                  </a:lnTo>
                                  <a:lnTo>
                                    <a:pt x="223" y="192"/>
                                  </a:lnTo>
                                  <a:lnTo>
                                    <a:pt x="174" y="192"/>
                                  </a:lnTo>
                                  <a:lnTo>
                                    <a:pt x="87" y="143"/>
                                  </a:lnTo>
                                  <a:lnTo>
                                    <a:pt x="84" y="141"/>
                                  </a:lnTo>
                                  <a:lnTo>
                                    <a:pt x="80" y="140"/>
                                  </a:lnTo>
                                  <a:close/>
                                </a:path>
                              </a:pathLst>
                            </a:custGeom>
                            <a:solidFill>
                              <a:srgbClr val="FFFFFF"/>
                            </a:solidFill>
                            <a:ln>
                              <a:noFill/>
                            </a:ln>
                          </wps:spPr>
                          <wps:bodyPr rot="0" vert="horz" wrap="square" lIns="91440" tIns="45720" rIns="91440" bIns="45720" anchor="t" anchorCtr="0" upright="1">
                            <a:noAutofit/>
                          </wps:bodyPr>
                        </wps:wsp>
                        <wps:wsp>
                          <wps:cNvPr id="1998259159" name="Freeform 717"/>
                          <wps:cNvSpPr/>
                          <wps:spPr bwMode="auto">
                            <a:xfrm>
                              <a:off x="121" y="85"/>
                              <a:ext cx="341" cy="397"/>
                            </a:xfrm>
                            <a:custGeom>
                              <a:avLst/>
                              <a:gdLst>
                                <a:gd name="T0" fmla="+- 0 387 121"/>
                                <a:gd name="T1" fmla="*/ T0 w 341"/>
                                <a:gd name="T2" fmla="+- 0 225 85"/>
                                <a:gd name="T3" fmla="*/ 225 h 397"/>
                                <a:gd name="T4" fmla="+- 0 383 121"/>
                                <a:gd name="T5" fmla="*/ T4 w 341"/>
                                <a:gd name="T6" fmla="+- 0 226 85"/>
                                <a:gd name="T7" fmla="*/ 226 h 397"/>
                                <a:gd name="T8" fmla="+- 0 381 121"/>
                                <a:gd name="T9" fmla="*/ T8 w 341"/>
                                <a:gd name="T10" fmla="+- 0 228 85"/>
                                <a:gd name="T11" fmla="*/ 228 h 397"/>
                                <a:gd name="T12" fmla="+- 0 295 121"/>
                                <a:gd name="T13" fmla="*/ T12 w 341"/>
                                <a:gd name="T14" fmla="+- 0 277 85"/>
                                <a:gd name="T15" fmla="*/ 277 h 397"/>
                                <a:gd name="T16" fmla="+- 0 344 121"/>
                                <a:gd name="T17" fmla="*/ T16 w 341"/>
                                <a:gd name="T18" fmla="+- 0 277 85"/>
                                <a:gd name="T19" fmla="*/ 277 h 397"/>
                                <a:gd name="T20" fmla="+- 0 393 121"/>
                                <a:gd name="T21" fmla="*/ T20 w 341"/>
                                <a:gd name="T22" fmla="+- 0 249 85"/>
                                <a:gd name="T23" fmla="*/ 249 h 397"/>
                                <a:gd name="T24" fmla="+- 0 399 121"/>
                                <a:gd name="T25" fmla="*/ T24 w 341"/>
                                <a:gd name="T26" fmla="+- 0 246 85"/>
                                <a:gd name="T27" fmla="*/ 246 h 397"/>
                                <a:gd name="T28" fmla="+- 0 401 121"/>
                                <a:gd name="T29" fmla="*/ T28 w 341"/>
                                <a:gd name="T30" fmla="+- 0 238 85"/>
                                <a:gd name="T31" fmla="*/ 238 h 397"/>
                                <a:gd name="T32" fmla="+- 0 396 121"/>
                                <a:gd name="T33" fmla="*/ T32 w 341"/>
                                <a:gd name="T34" fmla="+- 0 229 85"/>
                                <a:gd name="T35" fmla="*/ 229 h 397"/>
                                <a:gd name="T36" fmla="+- 0 393 121"/>
                                <a:gd name="T37" fmla="*/ T36 w 341"/>
                                <a:gd name="T38" fmla="+- 0 227 85"/>
                                <a:gd name="T39" fmla="*/ 227 h 397"/>
                                <a:gd name="T40" fmla="+- 0 387 121"/>
                                <a:gd name="T41" fmla="*/ T40 w 341"/>
                                <a:gd name="T42" fmla="+- 0 225 85"/>
                                <a:gd name="T43" fmla="*/ 225 h 39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41" h="397">
                                  <a:moveTo>
                                    <a:pt x="266" y="140"/>
                                  </a:moveTo>
                                  <a:lnTo>
                                    <a:pt x="262" y="141"/>
                                  </a:lnTo>
                                  <a:lnTo>
                                    <a:pt x="260" y="143"/>
                                  </a:lnTo>
                                  <a:lnTo>
                                    <a:pt x="174" y="192"/>
                                  </a:lnTo>
                                  <a:lnTo>
                                    <a:pt x="223" y="192"/>
                                  </a:lnTo>
                                  <a:lnTo>
                                    <a:pt x="272" y="164"/>
                                  </a:lnTo>
                                  <a:lnTo>
                                    <a:pt x="278" y="161"/>
                                  </a:lnTo>
                                  <a:lnTo>
                                    <a:pt x="280" y="153"/>
                                  </a:lnTo>
                                  <a:lnTo>
                                    <a:pt x="275" y="144"/>
                                  </a:lnTo>
                                  <a:lnTo>
                                    <a:pt x="272" y="142"/>
                                  </a:lnTo>
                                  <a:lnTo>
                                    <a:pt x="266" y="140"/>
                                  </a:lnTo>
                                  <a:close/>
                                </a:path>
                              </a:pathLst>
                            </a:custGeom>
                            <a:solidFill>
                              <a:srgbClr val="FFFFFF"/>
                            </a:solidFill>
                            <a:ln>
                              <a:noFill/>
                            </a:ln>
                          </wps:spPr>
                          <wps:bodyPr rot="0" vert="horz" wrap="square" lIns="91440" tIns="45720" rIns="91440" bIns="45720" anchor="t" anchorCtr="0" upright="1">
                            <a:noAutofit/>
                          </wps:bodyPr>
                        </wps:wsp>
                      </wpg:grpSp>
                      <wpg:grpSp>
                        <wpg:cNvPr id="1426944953" name="Group 718"/>
                        <wpg:cNvGrpSpPr/>
                        <wpg:grpSpPr>
                          <a:xfrm>
                            <a:off x="8" y="559"/>
                            <a:ext cx="9638" cy="2"/>
                            <a:chOff x="8" y="559"/>
                            <a:chExt cx="9638" cy="2"/>
                          </a:xfrm>
                        </wpg:grpSpPr>
                        <wps:wsp>
                          <wps:cNvPr id="782617417" name="Freeform 719"/>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422578044" name="Group 720"/>
                        <wpg:cNvGrpSpPr/>
                        <wpg:grpSpPr>
                          <a:xfrm>
                            <a:off x="915" y="58"/>
                            <a:ext cx="6155" cy="480"/>
                            <a:chOff x="915" y="58"/>
                            <a:chExt cx="6155" cy="480"/>
                          </a:xfrm>
                        </wpg:grpSpPr>
                        <wps:wsp>
                          <wps:cNvPr id="396770460" name="Freeform 721"/>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680557093" name="Text Box 722"/>
                          <wps:cNvSpPr txBox="1">
                            <a:spLocks noChangeArrowheads="1"/>
                          </wps:cNvSpPr>
                          <wps:spPr bwMode="auto">
                            <a:xfrm>
                              <a:off x="915" y="58"/>
                              <a:ext cx="384" cy="480"/>
                            </a:xfrm>
                            <a:prstGeom prst="rect">
                              <a:avLst/>
                            </a:prstGeom>
                            <a:noFill/>
                            <a:ln>
                              <a:noFill/>
                            </a:ln>
                          </wps:spPr>
                          <wps:txbx>
                            <w:txbxContent>
                              <w:p w14:paraId="6F178D88"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01</w:t>
                                </w:r>
                              </w:p>
                            </w:txbxContent>
                          </wps:txbx>
                          <wps:bodyPr rot="0" vert="horz" wrap="square" lIns="0" tIns="0" rIns="0" bIns="0" anchor="t" anchorCtr="0" upright="1">
                            <a:noAutofit/>
                          </wps:bodyPr>
                        </wps:wsp>
                        <wps:wsp>
                          <wps:cNvPr id="868829576" name="Text Box 723"/>
                          <wps:cNvSpPr txBox="1">
                            <a:spLocks noChangeArrowheads="1"/>
                          </wps:cNvSpPr>
                          <wps:spPr bwMode="auto">
                            <a:xfrm>
                              <a:off x="1800" y="125"/>
                              <a:ext cx="5270" cy="413"/>
                            </a:xfrm>
                            <a:prstGeom prst="rect">
                              <a:avLst/>
                            </a:prstGeom>
                            <a:noFill/>
                            <a:ln>
                              <a:noFill/>
                            </a:ln>
                          </wps:spPr>
                          <wps:txbx>
                            <w:txbxContent>
                              <w:p w14:paraId="36810F9D" w14:textId="4B43676C" w:rsidR="00812E5B" w:rsidRDefault="00812E5B" w:rsidP="00812E5B">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ADDA-LE-68</w:t>
                                </w:r>
                                <w:r>
                                  <w:rPr>
                                    <w:rFonts w:ascii="微软雅黑" w:eastAsia="微软雅黑" w:hAnsi="微软雅黑" w:cs="微软雅黑"/>
                                    <w:b/>
                                    <w:bCs/>
                                    <w:color w:val="4567B0"/>
                                    <w:spacing w:val="-8"/>
                                    <w:sz w:val="36"/>
                                    <w:szCs w:val="36"/>
                                  </w:rPr>
                                  <w:t>系列产品概述</w:t>
                                </w:r>
                              </w:p>
                            </w:txbxContent>
                          </wps:txbx>
                          <wps:bodyPr rot="0" vert="horz" wrap="square" lIns="0" tIns="0" rIns="0" bIns="0" anchor="t" anchorCtr="0" upright="1">
                            <a:noAutofit/>
                          </wps:bodyPr>
                        </wps:wsp>
                      </wpg:grpSp>
                    </wpg:wgp>
                  </a:graphicData>
                </a:graphic>
              </wp:inline>
            </w:drawing>
          </mc:Choice>
          <mc:Fallback>
            <w:pict>
              <v:group w14:anchorId="6525CB4D" id="_x0000_s1884" style="width:481.9pt;height:28.35pt;mso-position-horizontal-relative:char;mso-position-vertical-relative:line" coordorigin="8" coordsize="9638,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">
                <v:group id="Group 711" o:spid="_x0000_s1885"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">
                  <v:shape id="Freeform 712" o:spid="_x0000_s1886"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" path="m566,567l,567,,,566,r,567xe" fillcolor="#2e5caa" stroked="f">
                    <v:path arrowok="t" o:connecttype="custom" o:connectlocs="566,567;0,567;0,0;566,0;566,567" o:connectangles="0,0,0,0,0"/>
                  </v:shape>
                </v:group>
                <v:group id="Group 713" o:spid="_x0000_s1887" style="position:absolute;left:121;top:85;width:341;height:397" coordorigin="121,85"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">
                  <v:shape id="Freeform 714" o:spid="_x0000_s1888"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" path="m170,l,99,,298r170,99l219,369r-49,l28,283r,-170l170,28r49,l170,xe" stroked="f">
                    <v:path arrowok="t" o:connecttype="custom" o:connectlocs="170,85;0,184;0,383;170,482;219,454;170,454;28,368;28,198;170,113;219,113;170,85" o:connectangles="0,0,0,0,0,0,0,0,0,0,0"/>
                  </v:shape>
                  <v:shape id="Freeform 715" o:spid="_x0000_s1889"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" path="m219,28r-49,l312,113r,170l170,369r49,l340,298r,-199l219,28xe" stroked="f">
                    <v:path arrowok="t" o:connecttype="custom" o:connectlocs="219,113;170,113;312,198;312,368;170,454;219,454;340,383;340,184;219,113" o:connectangles="0,0,0,0,0,0,0,0,0"/>
                  </v:shape>
                  <v:shape id="Freeform 716" o:spid="_x0000_s1890"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" path="m80,140r-8,3l69,147r-1,10l70,161r4,3l161,214r,99l162,317r5,4l170,323r10,-1l186,317r,-103l223,192r-49,l87,143r-3,-2l80,140xe" stroked="f">
                    <v:path arrowok="t" o:connecttype="custom" o:connectlocs="80,225;72,228;69,232;68,242;70,246;74,249;161,299;161,398;162,402;167,406;170,408;180,407;186,402;186,299;223,277;174,277;87,228;84,226;80,225" o:connectangles="0,0,0,0,0,0,0,0,0,0,0,0,0,0,0,0,0,0,0"/>
                  </v:shape>
                  <v:shape id="Freeform 717" o:spid="_x0000_s1891" style="position:absolute;left:121;top:85;width:341;height:397;visibility:visible;mso-wrap-style:square;v-text-anchor:top" coordsize="341,39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" path="m266,140r-4,1l260,143r-86,49l223,192r49,-28l278,161r2,-8l275,144r-3,-2l266,140xe" stroked="f">
                    <v:path arrowok="t" o:connecttype="custom" o:connectlocs="266,225;262,226;260,228;174,277;223,277;272,249;278,246;280,238;275,229;272,227;266,225" o:connectangles="0,0,0,0,0,0,0,0,0,0,0"/>
                  </v:shape>
                </v:group>
                <v:group id="Group 718" o:spid="_x0000_s1892"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">
                  <v:shape id="Freeform 719" o:spid="_x0000_s1893"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" path="m,l9637,e" filled="f" strokecolor="#2e5caa">
                    <v:path arrowok="t" o:connecttype="custom" o:connectlocs="0,0;9637,0" o:connectangles="0,0"/>
                  </v:shape>
                </v:group>
                <v:group id="Group 720" o:spid="_x0000_s1894" style="position:absolute;left:915;top:58;width:6155;height:480" coordorigin="915,58" coordsize="6155,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">
                  <v:shape id="Freeform 721" o:spid="_x0000_s1895"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" path="m,l,395e" filled="f" strokecolor="#d1d3d4" strokeweight="1.5pt">
                    <v:path arrowok="t" o:connecttype="custom" o:connectlocs="0,86;0,481" o:connectangles="0,0"/>
                  </v:shape>
                  <v:shape id="Text Box 722" o:spid="_x0000_s1896"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" filled="f" stroked="f">
                    <v:textbox inset="0,0,0,0">
                      <w:txbxContent>
                        <w:p w14:paraId="6F178D88"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01</w:t>
                          </w:r>
                        </w:p>
                      </w:txbxContent>
                    </v:textbox>
                  </v:shape>
                  <v:shape id="Text Box 723" o:spid="_x0000_s1897" type="#_x0000_t202" style="position:absolute;left:1800;top:125;width:5270;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" filled="f" stroked="f">
                    <v:textbox inset="0,0,0,0">
                      <w:txbxContent>
                        <w:p w14:paraId="36810F9D" w14:textId="4B43676C" w:rsidR="00812E5B" w:rsidRDefault="00812E5B" w:rsidP="00812E5B">
                          <w:pPr>
                            <w:spacing w:line="360" w:lineRule="exact"/>
                            <w:rPr>
                              <w:rFonts w:ascii="微软雅黑" w:eastAsia="微软雅黑" w:hAnsi="微软雅黑" w:cs="微软雅黑" w:hint="eastAsia"/>
                              <w:sz w:val="36"/>
                              <w:szCs w:val="36"/>
                            </w:rPr>
                          </w:pPr>
                          <w:r>
                            <w:rPr>
                              <w:rFonts w:ascii="微软雅黑" w:eastAsia="微软雅黑" w:hAnsi="微软雅黑" w:cs="微软雅黑" w:hint="eastAsia"/>
                              <w:b/>
                              <w:bCs/>
                              <w:color w:val="4567B0"/>
                              <w:spacing w:val="-8"/>
                              <w:sz w:val="36"/>
                              <w:szCs w:val="36"/>
                              <w:lang w:eastAsia="zh-CN"/>
                            </w:rPr>
                            <w:t>ADDA-LE-68</w:t>
                          </w:r>
                          <w:r>
                            <w:rPr>
                              <w:rFonts w:ascii="微软雅黑" w:eastAsia="微软雅黑" w:hAnsi="微软雅黑" w:cs="微软雅黑"/>
                              <w:b/>
                              <w:bCs/>
                              <w:color w:val="4567B0"/>
                              <w:spacing w:val="-8"/>
                              <w:sz w:val="36"/>
                              <w:szCs w:val="36"/>
                            </w:rPr>
                            <w:t>系列产品概述</w:t>
                          </w:r>
                        </w:p>
                      </w:txbxContent>
                    </v:textbox>
                  </v:shape>
                </v:group>
                <w10:anchorlock/>
              </v:group>
            </w:pict>
          </mc:Fallback>
        </mc:AlternateContent>
      </w:r>
    </w:p>
    <w:p w14:paraId="030EFABE" w14:textId="77777777" w:rsidR="00812E5B" w:rsidRDefault="00812E5B" w:rsidP="00812E5B">
      <w:pPr>
        <w:rPr>
          <w:lang w:eastAsia="zh-CN"/>
        </w:rPr>
      </w:pPr>
    </w:p>
    <w:p w14:paraId="10D9BAFF" w14:textId="1A9C5527" w:rsidR="00812E5B" w:rsidRPr="00812E5B" w:rsidRDefault="00812E5B" w:rsidP="00812E5B">
      <w:pPr>
        <w:rPr>
          <w:rFonts w:asciiTheme="minorEastAsia" w:hAnsiTheme="minorEastAsia" w:hint="eastAsia"/>
          <w:lang w:eastAsia="zh-CN"/>
        </w:rPr>
      </w:pPr>
      <w:r>
        <w:rPr>
          <w:rFonts w:asciiTheme="minorEastAsia" w:hAnsiTheme="minorEastAsia" w:hint="eastAsia"/>
          <w:lang w:eastAsia="zh-CN"/>
        </w:rPr>
        <w:t>磁翻板</w:t>
      </w:r>
      <w:proofErr w:type="gramStart"/>
      <w:r w:rsidRPr="00812E5B">
        <w:rPr>
          <w:rFonts w:asciiTheme="minorEastAsia" w:hAnsiTheme="minorEastAsia" w:hint="eastAsia"/>
          <w:lang w:eastAsia="zh-CN"/>
        </w:rPr>
        <w:t>液位计是</w:t>
      </w:r>
      <w:proofErr w:type="gramEnd"/>
      <w:r>
        <w:rPr>
          <w:rFonts w:asciiTheme="minorEastAsia" w:hAnsiTheme="minorEastAsia" w:hint="eastAsia"/>
          <w:lang w:eastAsia="zh-CN"/>
        </w:rPr>
        <w:t>在</w:t>
      </w:r>
      <w:r w:rsidRPr="00812E5B">
        <w:rPr>
          <w:rFonts w:asciiTheme="minorEastAsia" w:hAnsiTheme="minorEastAsia" w:hint="eastAsia"/>
          <w:lang w:eastAsia="zh-CN"/>
        </w:rPr>
        <w:t>吸收了国内外同类产品优点的基础上，并结合我国的实际情况，研制的新-</w:t>
      </w:r>
      <w:proofErr w:type="gramStart"/>
      <w:r w:rsidRPr="00812E5B">
        <w:rPr>
          <w:rFonts w:asciiTheme="minorEastAsia" w:hAnsiTheme="minorEastAsia" w:hint="eastAsia"/>
          <w:lang w:eastAsia="zh-CN"/>
        </w:rPr>
        <w:t>代液位</w:t>
      </w:r>
      <w:proofErr w:type="gramEnd"/>
      <w:r w:rsidRPr="00812E5B">
        <w:rPr>
          <w:rFonts w:asciiTheme="minorEastAsia" w:hAnsiTheme="minorEastAsia" w:hint="eastAsia"/>
          <w:lang w:eastAsia="zh-CN"/>
        </w:rPr>
        <w:t>测量仪表，可用于各类材质制作的设备内液体介质的液位(界面)的检测。由于该系列</w:t>
      </w:r>
      <w:proofErr w:type="gramStart"/>
      <w:r w:rsidRPr="00812E5B">
        <w:rPr>
          <w:rFonts w:asciiTheme="minorEastAsia" w:hAnsiTheme="minorEastAsia" w:hint="eastAsia"/>
          <w:lang w:eastAsia="zh-CN"/>
        </w:rPr>
        <w:t>液位计的</w:t>
      </w:r>
      <w:proofErr w:type="gramEnd"/>
      <w:r w:rsidRPr="00812E5B">
        <w:rPr>
          <w:rFonts w:asciiTheme="minorEastAsia" w:hAnsiTheme="minorEastAsia" w:hint="eastAsia"/>
          <w:lang w:eastAsia="zh-CN"/>
        </w:rPr>
        <w:t>检测部分与显示部分完全隔离，所以对高温、高压、有毒、有害、强腐蚀性介质液位的测量，更具有独到的优越性，比传统的玻璃管、板式</w:t>
      </w:r>
      <w:proofErr w:type="gramStart"/>
      <w:r w:rsidRPr="00812E5B">
        <w:rPr>
          <w:rFonts w:asciiTheme="minorEastAsia" w:hAnsiTheme="minorEastAsia" w:hint="eastAsia"/>
          <w:lang w:eastAsia="zh-CN"/>
        </w:rPr>
        <w:t>液位计具有</w:t>
      </w:r>
      <w:proofErr w:type="gramEnd"/>
      <w:r w:rsidRPr="00812E5B">
        <w:rPr>
          <w:rFonts w:asciiTheme="minorEastAsia" w:hAnsiTheme="minorEastAsia" w:hint="eastAsia"/>
          <w:lang w:eastAsia="zh-CN"/>
        </w:rPr>
        <w:t>更高的可靠性、安全性。该系列</w:t>
      </w:r>
      <w:proofErr w:type="gramStart"/>
      <w:r w:rsidRPr="00812E5B">
        <w:rPr>
          <w:rFonts w:asciiTheme="minorEastAsia" w:hAnsiTheme="minorEastAsia" w:hint="eastAsia"/>
          <w:lang w:eastAsia="zh-CN"/>
        </w:rPr>
        <w:t>液位计配上</w:t>
      </w:r>
      <w:proofErr w:type="gramEnd"/>
      <w:r w:rsidRPr="00812E5B">
        <w:rPr>
          <w:rFonts w:asciiTheme="minorEastAsia" w:hAnsiTheme="minorEastAsia" w:hint="eastAsia"/>
          <w:lang w:eastAsia="zh-CN"/>
        </w:rPr>
        <w:t>内置式一体化液位变送器，可将液位(界面)信号转换成二线制4~20mADC标准信号，实现</w:t>
      </w:r>
      <w:proofErr w:type="gramStart"/>
      <w:r w:rsidRPr="00812E5B">
        <w:rPr>
          <w:rFonts w:asciiTheme="minorEastAsia" w:hAnsiTheme="minorEastAsia" w:hint="eastAsia"/>
          <w:lang w:eastAsia="zh-CN"/>
        </w:rPr>
        <w:t>液位远距离</w:t>
      </w:r>
      <w:proofErr w:type="gramEnd"/>
      <w:r w:rsidRPr="00812E5B">
        <w:rPr>
          <w:rFonts w:asciiTheme="minorEastAsia" w:hAnsiTheme="minorEastAsia" w:hint="eastAsia"/>
          <w:lang w:eastAsia="zh-CN"/>
        </w:rPr>
        <w:t>检测和控制，广泛应用于电力、石化、化工冶金、环保等各行业生产过程中的液位测量和控制。</w:t>
      </w:r>
      <w:r>
        <w:rPr>
          <w:rFonts w:hint="eastAsia"/>
          <w:noProof/>
        </w:rPr>
        <mc:AlternateContent>
          <mc:Choice Requires="wpg">
            <w:drawing>
              <wp:inline distT="0" distB="0" distL="0" distR="0" wp14:anchorId="58F78F37" wp14:editId="2C3E1769">
                <wp:extent cx="6129655" cy="360045"/>
                <wp:effectExtent l="0" t="0" r="4445" b="1905"/>
                <wp:docPr id="233673692" name="组合 19"/>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360598840" name="Group 684"/>
                        <wpg:cNvGrpSpPr/>
                        <wpg:grpSpPr>
                          <a:xfrm>
                            <a:off x="8" y="0"/>
                            <a:ext cx="567" cy="567"/>
                            <a:chOff x="8" y="0"/>
                            <a:chExt cx="567" cy="567"/>
                          </a:xfrm>
                        </wpg:grpSpPr>
                        <wps:wsp>
                          <wps:cNvPr id="2126145666" name="Freeform 68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47021723" name="Group 686"/>
                        <wpg:cNvGrpSpPr/>
                        <wpg:grpSpPr>
                          <a:xfrm>
                            <a:off x="121" y="83"/>
                            <a:ext cx="341" cy="401"/>
                            <a:chOff x="121" y="83"/>
                            <a:chExt cx="341" cy="401"/>
                          </a:xfrm>
                        </wpg:grpSpPr>
                        <wps:wsp>
                          <wps:cNvPr id="1791245469" name="Freeform 687"/>
                          <wps:cNvSpPr/>
                          <wps:spPr bwMode="auto">
                            <a:xfrm>
                              <a:off x="121" y="83"/>
                              <a:ext cx="341" cy="401"/>
                            </a:xfrm>
                            <a:custGeom>
                              <a:avLst/>
                              <a:gdLst>
                                <a:gd name="T0" fmla="+- 0 170 121"/>
                                <a:gd name="T1" fmla="*/ T0 w 341"/>
                                <a:gd name="T2" fmla="+- 0 83 83"/>
                                <a:gd name="T3" fmla="*/ 83 h 401"/>
                                <a:gd name="T4" fmla="+- 0 149 121"/>
                                <a:gd name="T5" fmla="*/ T4 w 341"/>
                                <a:gd name="T6" fmla="+- 0 88 83"/>
                                <a:gd name="T7" fmla="*/ 88 h 401"/>
                                <a:gd name="T8" fmla="+- 0 132 121"/>
                                <a:gd name="T9" fmla="*/ T8 w 341"/>
                                <a:gd name="T10" fmla="+- 0 102 83"/>
                                <a:gd name="T11" fmla="*/ 102 h 401"/>
                                <a:gd name="T12" fmla="+- 0 122 121"/>
                                <a:gd name="T13" fmla="*/ T12 w 341"/>
                                <a:gd name="T14" fmla="+- 0 121 83"/>
                                <a:gd name="T15" fmla="*/ 121 h 401"/>
                                <a:gd name="T16" fmla="+- 0 121 121"/>
                                <a:gd name="T17" fmla="*/ T16 w 341"/>
                                <a:gd name="T18" fmla="+- 0 408 83"/>
                                <a:gd name="T19" fmla="*/ 408 h 401"/>
                                <a:gd name="T20" fmla="+- 0 126 121"/>
                                <a:gd name="T21" fmla="*/ T20 w 341"/>
                                <a:gd name="T22" fmla="+- 0 429 83"/>
                                <a:gd name="T23" fmla="*/ 429 h 401"/>
                                <a:gd name="T24" fmla="+- 0 170 121"/>
                                <a:gd name="T25" fmla="*/ T24 w 341"/>
                                <a:gd name="T26" fmla="+- 0 477 83"/>
                                <a:gd name="T27" fmla="*/ 477 h 401"/>
                                <a:gd name="T28" fmla="+- 0 410 121"/>
                                <a:gd name="T29" fmla="*/ T28 w 341"/>
                                <a:gd name="T30" fmla="+- 0 484 83"/>
                                <a:gd name="T31" fmla="*/ 484 h 401"/>
                                <a:gd name="T32" fmla="+- 0 424 121"/>
                                <a:gd name="T33" fmla="*/ T32 w 341"/>
                                <a:gd name="T34" fmla="+- 0 484 83"/>
                                <a:gd name="T35" fmla="*/ 484 h 401"/>
                                <a:gd name="T36" fmla="+- 0 436 121"/>
                                <a:gd name="T37" fmla="*/ T36 w 341"/>
                                <a:gd name="T38" fmla="+- 0 479 83"/>
                                <a:gd name="T39" fmla="*/ 479 h 401"/>
                                <a:gd name="T40" fmla="+- 0 450 121"/>
                                <a:gd name="T41" fmla="*/ T40 w 341"/>
                                <a:gd name="T42" fmla="+- 0 465 83"/>
                                <a:gd name="T43" fmla="*/ 465 h 401"/>
                                <a:gd name="T44" fmla="+- 0 189 121"/>
                                <a:gd name="T45" fmla="*/ T44 w 341"/>
                                <a:gd name="T46" fmla="+- 0 465 83"/>
                                <a:gd name="T47" fmla="*/ 465 h 401"/>
                                <a:gd name="T48" fmla="+- 0 182 121"/>
                                <a:gd name="T49" fmla="*/ T48 w 341"/>
                                <a:gd name="T50" fmla="+- 0 463 83"/>
                                <a:gd name="T51" fmla="*/ 463 h 401"/>
                                <a:gd name="T52" fmla="+- 0 176 121"/>
                                <a:gd name="T53" fmla="*/ T52 w 341"/>
                                <a:gd name="T54" fmla="+- 0 458 83"/>
                                <a:gd name="T55" fmla="*/ 458 h 401"/>
                                <a:gd name="T56" fmla="+- 0 385 121"/>
                                <a:gd name="T57" fmla="*/ T56 w 341"/>
                                <a:gd name="T58" fmla="+- 0 458 83"/>
                                <a:gd name="T59" fmla="*/ 458 h 401"/>
                                <a:gd name="T60" fmla="+- 0 407 121"/>
                                <a:gd name="T61" fmla="*/ T60 w 341"/>
                                <a:gd name="T62" fmla="+- 0 453 83"/>
                                <a:gd name="T63" fmla="*/ 453 h 401"/>
                                <a:gd name="T64" fmla="+- 0 424 121"/>
                                <a:gd name="T65" fmla="*/ T64 w 341"/>
                                <a:gd name="T66" fmla="+- 0 440 83"/>
                                <a:gd name="T67" fmla="*/ 440 h 401"/>
                                <a:gd name="T68" fmla="+- 0 424 121"/>
                                <a:gd name="T69" fmla="*/ T68 w 341"/>
                                <a:gd name="T70" fmla="+- 0 440 83"/>
                                <a:gd name="T71" fmla="*/ 440 h 401"/>
                                <a:gd name="T72" fmla="+- 0 167 121"/>
                                <a:gd name="T73" fmla="*/ T72 w 341"/>
                                <a:gd name="T74" fmla="+- 0 440 83"/>
                                <a:gd name="T75" fmla="*/ 440 h 401"/>
                                <a:gd name="T76" fmla="+- 0 163 121"/>
                                <a:gd name="T77" fmla="*/ T76 w 341"/>
                                <a:gd name="T78" fmla="+- 0 439 83"/>
                                <a:gd name="T79" fmla="*/ 439 h 401"/>
                                <a:gd name="T80" fmla="+- 0 150 121"/>
                                <a:gd name="T81" fmla="*/ T80 w 341"/>
                                <a:gd name="T82" fmla="+- 0 434 83"/>
                                <a:gd name="T83" fmla="*/ 434 h 401"/>
                                <a:gd name="T84" fmla="+- 0 142 121"/>
                                <a:gd name="T85" fmla="*/ T84 w 341"/>
                                <a:gd name="T86" fmla="+- 0 428 83"/>
                                <a:gd name="T87" fmla="*/ 428 h 401"/>
                                <a:gd name="T88" fmla="+- 0 137 121"/>
                                <a:gd name="T89" fmla="*/ T88 w 341"/>
                                <a:gd name="T90" fmla="+- 0 419 83"/>
                                <a:gd name="T91" fmla="*/ 419 h 401"/>
                                <a:gd name="T92" fmla="+- 0 137 121"/>
                                <a:gd name="T93" fmla="*/ T92 w 341"/>
                                <a:gd name="T94" fmla="+- 0 132 83"/>
                                <a:gd name="T95" fmla="*/ 132 h 401"/>
                                <a:gd name="T96" fmla="+- 0 144 121"/>
                                <a:gd name="T97" fmla="*/ T96 w 341"/>
                                <a:gd name="T98" fmla="+- 0 111 83"/>
                                <a:gd name="T99" fmla="*/ 111 h 401"/>
                                <a:gd name="T100" fmla="+- 0 162 121"/>
                                <a:gd name="T101" fmla="*/ T100 w 341"/>
                                <a:gd name="T102" fmla="+- 0 100 83"/>
                                <a:gd name="T103" fmla="*/ 100 h 401"/>
                                <a:gd name="T104" fmla="+- 0 420 121"/>
                                <a:gd name="T105" fmla="*/ T104 w 341"/>
                                <a:gd name="T106" fmla="+- 0 99 83"/>
                                <a:gd name="T107" fmla="*/ 99 h 401"/>
                                <a:gd name="T108" fmla="+- 0 416 121"/>
                                <a:gd name="T109" fmla="*/ T108 w 341"/>
                                <a:gd name="T110" fmla="+- 0 94 83"/>
                                <a:gd name="T111" fmla="*/ 94 h 401"/>
                                <a:gd name="T112" fmla="+- 0 398 121"/>
                                <a:gd name="T113" fmla="*/ T112 w 341"/>
                                <a:gd name="T114" fmla="+- 0 85 83"/>
                                <a:gd name="T115" fmla="*/ 85 h 401"/>
                                <a:gd name="T116" fmla="+- 0 170 121"/>
                                <a:gd name="T117" fmla="*/ T116 w 341"/>
                                <a:gd name="T118" fmla="+- 0 83 83"/>
                                <a:gd name="T119" fmla="*/ 83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Lst>
                              <a:rect l="0" t="0" r="r" b="b"/>
                              <a:pathLst>
                                <a:path w="341" h="401">
                                  <a:moveTo>
                                    <a:pt x="49" y="0"/>
                                  </a:moveTo>
                                  <a:lnTo>
                                    <a:pt x="28" y="5"/>
                                  </a:lnTo>
                                  <a:lnTo>
                                    <a:pt x="11" y="19"/>
                                  </a:lnTo>
                                  <a:lnTo>
                                    <a:pt x="1" y="38"/>
                                  </a:lnTo>
                                  <a:lnTo>
                                    <a:pt x="0" y="325"/>
                                  </a:lnTo>
                                  <a:lnTo>
                                    <a:pt x="5" y="346"/>
                                  </a:lnTo>
                                  <a:lnTo>
                                    <a:pt x="49" y="394"/>
                                  </a:lnTo>
                                  <a:lnTo>
                                    <a:pt x="289" y="401"/>
                                  </a:lnTo>
                                  <a:lnTo>
                                    <a:pt x="303" y="401"/>
                                  </a:lnTo>
                                  <a:lnTo>
                                    <a:pt x="315" y="396"/>
                                  </a:lnTo>
                                  <a:lnTo>
                                    <a:pt x="329" y="382"/>
                                  </a:lnTo>
                                  <a:lnTo>
                                    <a:pt x="68" y="382"/>
                                  </a:lnTo>
                                  <a:lnTo>
                                    <a:pt x="61" y="380"/>
                                  </a:lnTo>
                                  <a:lnTo>
                                    <a:pt x="55" y="375"/>
                                  </a:lnTo>
                                  <a:lnTo>
                                    <a:pt x="264" y="375"/>
                                  </a:lnTo>
                                  <a:lnTo>
                                    <a:pt x="286" y="370"/>
                                  </a:lnTo>
                                  <a:lnTo>
                                    <a:pt x="303" y="357"/>
                                  </a:lnTo>
                                  <a:lnTo>
                                    <a:pt x="46" y="357"/>
                                  </a:lnTo>
                                  <a:lnTo>
                                    <a:pt x="42" y="356"/>
                                  </a:lnTo>
                                  <a:lnTo>
                                    <a:pt x="29" y="351"/>
                                  </a:lnTo>
                                  <a:lnTo>
                                    <a:pt x="21" y="345"/>
                                  </a:lnTo>
                                  <a:lnTo>
                                    <a:pt x="16" y="336"/>
                                  </a:lnTo>
                                  <a:lnTo>
                                    <a:pt x="16" y="49"/>
                                  </a:lnTo>
                                  <a:lnTo>
                                    <a:pt x="23" y="28"/>
                                  </a:lnTo>
                                  <a:lnTo>
                                    <a:pt x="41" y="17"/>
                                  </a:lnTo>
                                  <a:lnTo>
                                    <a:pt x="299" y="16"/>
                                  </a:lnTo>
                                  <a:lnTo>
                                    <a:pt x="295" y="11"/>
                                  </a:lnTo>
                                  <a:lnTo>
                                    <a:pt x="277" y="2"/>
                                  </a:lnTo>
                                  <a:lnTo>
                                    <a:pt x="49" y="0"/>
                                  </a:lnTo>
                                  <a:close/>
                                </a:path>
                              </a:pathLst>
                            </a:custGeom>
                            <a:solidFill>
                              <a:srgbClr val="FFFFFF"/>
                            </a:solidFill>
                            <a:ln>
                              <a:noFill/>
                            </a:ln>
                          </wps:spPr>
                          <wps:bodyPr rot="0" vert="horz" wrap="square" lIns="91440" tIns="45720" rIns="91440" bIns="45720" anchor="t" anchorCtr="0" upright="1">
                            <a:noAutofit/>
                          </wps:bodyPr>
                        </wps:wsp>
                        <wps:wsp>
                          <wps:cNvPr id="317591207" name="Freeform 688"/>
                          <wps:cNvSpPr/>
                          <wps:spPr bwMode="auto">
                            <a:xfrm>
                              <a:off x="121" y="83"/>
                              <a:ext cx="341" cy="401"/>
                            </a:xfrm>
                            <a:custGeom>
                              <a:avLst/>
                              <a:gdLst>
                                <a:gd name="T0" fmla="+- 0 457 121"/>
                                <a:gd name="T1" fmla="*/ T0 w 341"/>
                                <a:gd name="T2" fmla="+- 0 138 83"/>
                                <a:gd name="T3" fmla="*/ 138 h 401"/>
                                <a:gd name="T4" fmla="+- 0 436 121"/>
                                <a:gd name="T5" fmla="*/ T4 w 341"/>
                                <a:gd name="T6" fmla="+- 0 138 83"/>
                                <a:gd name="T7" fmla="*/ 138 h 401"/>
                                <a:gd name="T8" fmla="+- 0 440 121"/>
                                <a:gd name="T9" fmla="*/ T8 w 341"/>
                                <a:gd name="T10" fmla="+- 0 144 83"/>
                                <a:gd name="T11" fmla="*/ 144 h 401"/>
                                <a:gd name="T12" fmla="+- 0 442 121"/>
                                <a:gd name="T13" fmla="*/ T12 w 341"/>
                                <a:gd name="T14" fmla="+- 0 150 83"/>
                                <a:gd name="T15" fmla="*/ 150 h 401"/>
                                <a:gd name="T16" fmla="+- 0 442 121"/>
                                <a:gd name="T17" fmla="*/ T16 w 341"/>
                                <a:gd name="T18" fmla="+- 0 434 83"/>
                                <a:gd name="T19" fmla="*/ 434 h 401"/>
                                <a:gd name="T20" fmla="+- 0 435 121"/>
                                <a:gd name="T21" fmla="*/ T20 w 341"/>
                                <a:gd name="T22" fmla="+- 0 454 83"/>
                                <a:gd name="T23" fmla="*/ 454 h 401"/>
                                <a:gd name="T24" fmla="+- 0 416 121"/>
                                <a:gd name="T25" fmla="*/ T24 w 341"/>
                                <a:gd name="T26" fmla="+- 0 464 83"/>
                                <a:gd name="T27" fmla="*/ 464 h 401"/>
                                <a:gd name="T28" fmla="+- 0 196 121"/>
                                <a:gd name="T29" fmla="*/ T28 w 341"/>
                                <a:gd name="T30" fmla="+- 0 465 83"/>
                                <a:gd name="T31" fmla="*/ 465 h 401"/>
                                <a:gd name="T32" fmla="+- 0 450 121"/>
                                <a:gd name="T33" fmla="*/ T32 w 341"/>
                                <a:gd name="T34" fmla="+- 0 465 83"/>
                                <a:gd name="T35" fmla="*/ 465 h 401"/>
                                <a:gd name="T36" fmla="+- 0 456 121"/>
                                <a:gd name="T37" fmla="*/ T36 w 341"/>
                                <a:gd name="T38" fmla="+- 0 460 83"/>
                                <a:gd name="T39" fmla="*/ 460 h 401"/>
                                <a:gd name="T40" fmla="+- 0 461 121"/>
                                <a:gd name="T41" fmla="*/ T40 w 341"/>
                                <a:gd name="T42" fmla="+- 0 447 83"/>
                                <a:gd name="T43" fmla="*/ 447 h 401"/>
                                <a:gd name="T44" fmla="+- 0 461 121"/>
                                <a:gd name="T45" fmla="*/ T44 w 341"/>
                                <a:gd name="T46" fmla="+- 0 157 83"/>
                                <a:gd name="T47" fmla="*/ 157 h 401"/>
                                <a:gd name="T48" fmla="+- 0 457 121"/>
                                <a:gd name="T49" fmla="*/ T48 w 341"/>
                                <a:gd name="T50" fmla="+- 0 138 83"/>
                                <a:gd name="T51" fmla="*/ 138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41" h="401">
                                  <a:moveTo>
                                    <a:pt x="336" y="55"/>
                                  </a:moveTo>
                                  <a:lnTo>
                                    <a:pt x="315" y="55"/>
                                  </a:lnTo>
                                  <a:lnTo>
                                    <a:pt x="319" y="61"/>
                                  </a:lnTo>
                                  <a:lnTo>
                                    <a:pt x="321" y="67"/>
                                  </a:lnTo>
                                  <a:lnTo>
                                    <a:pt x="321" y="351"/>
                                  </a:lnTo>
                                  <a:lnTo>
                                    <a:pt x="314" y="371"/>
                                  </a:lnTo>
                                  <a:lnTo>
                                    <a:pt x="295" y="381"/>
                                  </a:lnTo>
                                  <a:lnTo>
                                    <a:pt x="75" y="382"/>
                                  </a:lnTo>
                                  <a:lnTo>
                                    <a:pt x="329" y="382"/>
                                  </a:lnTo>
                                  <a:lnTo>
                                    <a:pt x="335" y="377"/>
                                  </a:lnTo>
                                  <a:lnTo>
                                    <a:pt x="340" y="364"/>
                                  </a:lnTo>
                                  <a:lnTo>
                                    <a:pt x="340" y="74"/>
                                  </a:lnTo>
                                  <a:lnTo>
                                    <a:pt x="336" y="55"/>
                                  </a:lnTo>
                                  <a:close/>
                                </a:path>
                              </a:pathLst>
                            </a:custGeom>
                            <a:solidFill>
                              <a:srgbClr val="FFFFFF"/>
                            </a:solidFill>
                            <a:ln>
                              <a:noFill/>
                            </a:ln>
                          </wps:spPr>
                          <wps:bodyPr rot="0" vert="horz" wrap="square" lIns="91440" tIns="45720" rIns="91440" bIns="45720" anchor="t" anchorCtr="0" upright="1">
                            <a:noAutofit/>
                          </wps:bodyPr>
                        </wps:wsp>
                        <wps:wsp>
                          <wps:cNvPr id="1095791792" name="Freeform 689"/>
                          <wps:cNvSpPr/>
                          <wps:spPr bwMode="auto">
                            <a:xfrm>
                              <a:off x="121" y="83"/>
                              <a:ext cx="341" cy="401"/>
                            </a:xfrm>
                            <a:custGeom>
                              <a:avLst/>
                              <a:gdLst>
                                <a:gd name="T0" fmla="+- 0 420 121"/>
                                <a:gd name="T1" fmla="*/ T0 w 341"/>
                                <a:gd name="T2" fmla="+- 0 99 83"/>
                                <a:gd name="T3" fmla="*/ 99 h 401"/>
                                <a:gd name="T4" fmla="+- 0 396 121"/>
                                <a:gd name="T5" fmla="*/ T4 w 341"/>
                                <a:gd name="T6" fmla="+- 0 99 83"/>
                                <a:gd name="T7" fmla="*/ 99 h 401"/>
                                <a:gd name="T8" fmla="+- 0 406 121"/>
                                <a:gd name="T9" fmla="*/ T8 w 341"/>
                                <a:gd name="T10" fmla="+- 0 104 83"/>
                                <a:gd name="T11" fmla="*/ 104 h 401"/>
                                <a:gd name="T12" fmla="+- 0 412 121"/>
                                <a:gd name="T13" fmla="*/ T12 w 341"/>
                                <a:gd name="T14" fmla="+- 0 113 83"/>
                                <a:gd name="T15" fmla="*/ 113 h 401"/>
                                <a:gd name="T16" fmla="+- 0 416 121"/>
                                <a:gd name="T17" fmla="*/ T16 w 341"/>
                                <a:gd name="T18" fmla="+- 0 125 83"/>
                                <a:gd name="T19" fmla="*/ 125 h 401"/>
                                <a:gd name="T20" fmla="+- 0 417 121"/>
                                <a:gd name="T21" fmla="*/ T20 w 341"/>
                                <a:gd name="T22" fmla="+- 0 128 83"/>
                                <a:gd name="T23" fmla="*/ 128 h 401"/>
                                <a:gd name="T24" fmla="+- 0 417 121"/>
                                <a:gd name="T25" fmla="*/ T24 w 341"/>
                                <a:gd name="T26" fmla="+- 0 408 83"/>
                                <a:gd name="T27" fmla="*/ 408 h 401"/>
                                <a:gd name="T28" fmla="+- 0 409 121"/>
                                <a:gd name="T29" fmla="*/ T28 w 341"/>
                                <a:gd name="T30" fmla="+- 0 428 83"/>
                                <a:gd name="T31" fmla="*/ 428 h 401"/>
                                <a:gd name="T32" fmla="+- 0 390 121"/>
                                <a:gd name="T33" fmla="*/ T32 w 341"/>
                                <a:gd name="T34" fmla="+- 0 439 83"/>
                                <a:gd name="T35" fmla="*/ 439 h 401"/>
                                <a:gd name="T36" fmla="+- 0 170 121"/>
                                <a:gd name="T37" fmla="*/ T36 w 341"/>
                                <a:gd name="T38" fmla="+- 0 440 83"/>
                                <a:gd name="T39" fmla="*/ 440 h 401"/>
                                <a:gd name="T40" fmla="+- 0 424 121"/>
                                <a:gd name="T41" fmla="*/ T40 w 341"/>
                                <a:gd name="T42" fmla="+- 0 440 83"/>
                                <a:gd name="T43" fmla="*/ 440 h 401"/>
                                <a:gd name="T44" fmla="+- 0 434 121"/>
                                <a:gd name="T45" fmla="*/ T44 w 341"/>
                                <a:gd name="T46" fmla="+- 0 421 83"/>
                                <a:gd name="T47" fmla="*/ 421 h 401"/>
                                <a:gd name="T48" fmla="+- 0 436 121"/>
                                <a:gd name="T49" fmla="*/ T48 w 341"/>
                                <a:gd name="T50" fmla="+- 0 138 83"/>
                                <a:gd name="T51" fmla="*/ 138 h 401"/>
                                <a:gd name="T52" fmla="+- 0 457 121"/>
                                <a:gd name="T53" fmla="*/ T52 w 341"/>
                                <a:gd name="T54" fmla="+- 0 138 83"/>
                                <a:gd name="T55" fmla="*/ 138 h 401"/>
                                <a:gd name="T56" fmla="+- 0 456 121"/>
                                <a:gd name="T57" fmla="*/ T56 w 341"/>
                                <a:gd name="T58" fmla="+- 0 137 83"/>
                                <a:gd name="T59" fmla="*/ 137 h 401"/>
                                <a:gd name="T60" fmla="+- 0 444 121"/>
                                <a:gd name="T61" fmla="*/ T60 w 341"/>
                                <a:gd name="T62" fmla="+- 0 120 83"/>
                                <a:gd name="T63" fmla="*/ 120 h 401"/>
                                <a:gd name="T64" fmla="+- 0 429 121"/>
                                <a:gd name="T65" fmla="*/ T64 w 341"/>
                                <a:gd name="T66" fmla="+- 0 111 83"/>
                                <a:gd name="T67" fmla="*/ 111 h 401"/>
                                <a:gd name="T68" fmla="+- 0 420 121"/>
                                <a:gd name="T69" fmla="*/ T68 w 341"/>
                                <a:gd name="T70" fmla="+- 0 99 83"/>
                                <a:gd name="T71" fmla="*/ 99 h 40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41" h="401">
                                  <a:moveTo>
                                    <a:pt x="299" y="16"/>
                                  </a:moveTo>
                                  <a:lnTo>
                                    <a:pt x="275" y="16"/>
                                  </a:lnTo>
                                  <a:lnTo>
                                    <a:pt x="285" y="21"/>
                                  </a:lnTo>
                                  <a:lnTo>
                                    <a:pt x="291" y="30"/>
                                  </a:lnTo>
                                  <a:lnTo>
                                    <a:pt x="295" y="42"/>
                                  </a:lnTo>
                                  <a:lnTo>
                                    <a:pt x="296" y="45"/>
                                  </a:lnTo>
                                  <a:lnTo>
                                    <a:pt x="296" y="325"/>
                                  </a:lnTo>
                                  <a:lnTo>
                                    <a:pt x="288" y="345"/>
                                  </a:lnTo>
                                  <a:lnTo>
                                    <a:pt x="269" y="356"/>
                                  </a:lnTo>
                                  <a:lnTo>
                                    <a:pt x="49" y="357"/>
                                  </a:lnTo>
                                  <a:lnTo>
                                    <a:pt x="303" y="357"/>
                                  </a:lnTo>
                                  <a:lnTo>
                                    <a:pt x="313" y="338"/>
                                  </a:lnTo>
                                  <a:lnTo>
                                    <a:pt x="315" y="55"/>
                                  </a:lnTo>
                                  <a:lnTo>
                                    <a:pt x="336" y="55"/>
                                  </a:lnTo>
                                  <a:lnTo>
                                    <a:pt x="335" y="54"/>
                                  </a:lnTo>
                                  <a:lnTo>
                                    <a:pt x="323" y="37"/>
                                  </a:lnTo>
                                  <a:lnTo>
                                    <a:pt x="308" y="28"/>
                                  </a:lnTo>
                                  <a:lnTo>
                                    <a:pt x="299" y="16"/>
                                  </a:lnTo>
                                  <a:close/>
                                </a:path>
                              </a:pathLst>
                            </a:custGeom>
                            <a:solidFill>
                              <a:srgbClr val="FFFFFF"/>
                            </a:solidFill>
                            <a:ln>
                              <a:noFill/>
                            </a:ln>
                          </wps:spPr>
                          <wps:bodyPr rot="0" vert="horz" wrap="square" lIns="91440" tIns="45720" rIns="91440" bIns="45720" anchor="t" anchorCtr="0" upright="1">
                            <a:noAutofit/>
                          </wps:bodyPr>
                        </wps:wsp>
                      </wpg:grpSp>
                      <wpg:grpSp>
                        <wpg:cNvPr id="1534482192" name="Group 690"/>
                        <wpg:cNvGrpSpPr/>
                        <wpg:grpSpPr>
                          <a:xfrm>
                            <a:off x="144" y="137"/>
                            <a:ext cx="266" cy="264"/>
                            <a:chOff x="144" y="137"/>
                            <a:chExt cx="266" cy="264"/>
                          </a:xfrm>
                        </wpg:grpSpPr>
                        <wps:wsp>
                          <wps:cNvPr id="179849553" name="Freeform 691"/>
                          <wps:cNvSpPr/>
                          <wps:spPr bwMode="auto">
                            <a:xfrm>
                              <a:off x="144" y="137"/>
                              <a:ext cx="266" cy="264"/>
                            </a:xfrm>
                            <a:custGeom>
                              <a:avLst/>
                              <a:gdLst>
                                <a:gd name="T0" fmla="+- 0 330 144"/>
                                <a:gd name="T1" fmla="*/ T0 w 266"/>
                                <a:gd name="T2" fmla="+- 0 338 137"/>
                                <a:gd name="T3" fmla="*/ 338 h 264"/>
                                <a:gd name="T4" fmla="+- 0 279 144"/>
                                <a:gd name="T5" fmla="*/ T4 w 266"/>
                                <a:gd name="T6" fmla="+- 0 338 137"/>
                                <a:gd name="T7" fmla="*/ 338 h 264"/>
                                <a:gd name="T8" fmla="+- 0 341 144"/>
                                <a:gd name="T9" fmla="*/ T8 w 266"/>
                                <a:gd name="T10" fmla="+- 0 400 137"/>
                                <a:gd name="T11" fmla="*/ 400 h 264"/>
                                <a:gd name="T12" fmla="+- 0 343 144"/>
                                <a:gd name="T13" fmla="*/ T12 w 266"/>
                                <a:gd name="T14" fmla="+- 0 401 137"/>
                                <a:gd name="T15" fmla="*/ 401 h 264"/>
                                <a:gd name="T16" fmla="+- 0 348 144"/>
                                <a:gd name="T17" fmla="*/ T16 w 266"/>
                                <a:gd name="T18" fmla="+- 0 401 137"/>
                                <a:gd name="T19" fmla="*/ 401 h 264"/>
                                <a:gd name="T20" fmla="+- 0 350 144"/>
                                <a:gd name="T21" fmla="*/ T20 w 266"/>
                                <a:gd name="T22" fmla="+- 0 400 137"/>
                                <a:gd name="T23" fmla="*/ 400 h 264"/>
                                <a:gd name="T24" fmla="+- 0 352 144"/>
                                <a:gd name="T25" fmla="*/ T24 w 266"/>
                                <a:gd name="T26" fmla="+- 0 398 137"/>
                                <a:gd name="T27" fmla="*/ 398 h 264"/>
                                <a:gd name="T28" fmla="+- 0 372 144"/>
                                <a:gd name="T29" fmla="*/ T28 w 266"/>
                                <a:gd name="T30" fmla="+- 0 378 137"/>
                                <a:gd name="T31" fmla="*/ 378 h 264"/>
                                <a:gd name="T32" fmla="+- 0 345 144"/>
                                <a:gd name="T33" fmla="*/ T32 w 266"/>
                                <a:gd name="T34" fmla="+- 0 378 137"/>
                                <a:gd name="T35" fmla="*/ 378 h 264"/>
                                <a:gd name="T36" fmla="+- 0 337 144"/>
                                <a:gd name="T37" fmla="*/ T36 w 266"/>
                                <a:gd name="T38" fmla="+- 0 370 137"/>
                                <a:gd name="T39" fmla="*/ 370 h 264"/>
                                <a:gd name="T40" fmla="+- 0 351 144"/>
                                <a:gd name="T41" fmla="*/ T40 w 266"/>
                                <a:gd name="T42" fmla="+- 0 356 137"/>
                                <a:gd name="T43" fmla="*/ 356 h 264"/>
                                <a:gd name="T44" fmla="+- 0 324 144"/>
                                <a:gd name="T45" fmla="*/ T44 w 266"/>
                                <a:gd name="T46" fmla="+- 0 356 137"/>
                                <a:gd name="T47" fmla="*/ 356 h 264"/>
                                <a:gd name="T48" fmla="+- 0 318 144"/>
                                <a:gd name="T49" fmla="*/ T48 w 266"/>
                                <a:gd name="T50" fmla="+- 0 351 137"/>
                                <a:gd name="T51" fmla="*/ 351 h 264"/>
                                <a:gd name="T52" fmla="+- 0 330 144"/>
                                <a:gd name="T53" fmla="*/ T52 w 266"/>
                                <a:gd name="T54" fmla="+- 0 338 137"/>
                                <a:gd name="T55" fmla="*/ 338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86" y="201"/>
                                  </a:moveTo>
                                  <a:lnTo>
                                    <a:pt x="135" y="201"/>
                                  </a:lnTo>
                                  <a:lnTo>
                                    <a:pt x="197" y="263"/>
                                  </a:lnTo>
                                  <a:lnTo>
                                    <a:pt x="199" y="264"/>
                                  </a:lnTo>
                                  <a:lnTo>
                                    <a:pt x="204" y="264"/>
                                  </a:lnTo>
                                  <a:lnTo>
                                    <a:pt x="206" y="263"/>
                                  </a:lnTo>
                                  <a:lnTo>
                                    <a:pt x="208" y="261"/>
                                  </a:lnTo>
                                  <a:lnTo>
                                    <a:pt x="228" y="241"/>
                                  </a:lnTo>
                                  <a:lnTo>
                                    <a:pt x="201" y="241"/>
                                  </a:lnTo>
                                  <a:lnTo>
                                    <a:pt x="193" y="233"/>
                                  </a:lnTo>
                                  <a:lnTo>
                                    <a:pt x="207" y="219"/>
                                  </a:lnTo>
                                  <a:lnTo>
                                    <a:pt x="180" y="219"/>
                                  </a:lnTo>
                                  <a:lnTo>
                                    <a:pt x="174" y="214"/>
                                  </a:lnTo>
                                  <a:lnTo>
                                    <a:pt x="186" y="201"/>
                                  </a:lnTo>
                                  <a:close/>
                                </a:path>
                              </a:pathLst>
                            </a:custGeom>
                            <a:solidFill>
                              <a:srgbClr val="FFFFFF"/>
                            </a:solidFill>
                            <a:ln>
                              <a:noFill/>
                            </a:ln>
                          </wps:spPr>
                          <wps:bodyPr rot="0" vert="horz" wrap="square" lIns="91440" tIns="45720" rIns="91440" bIns="45720" anchor="t" anchorCtr="0" upright="1">
                            <a:noAutofit/>
                          </wps:bodyPr>
                        </wps:wsp>
                        <wps:wsp>
                          <wps:cNvPr id="1709740094" name="Freeform 692"/>
                          <wps:cNvSpPr/>
                          <wps:spPr bwMode="auto">
                            <a:xfrm>
                              <a:off x="144" y="137"/>
                              <a:ext cx="266" cy="264"/>
                            </a:xfrm>
                            <a:custGeom>
                              <a:avLst/>
                              <a:gdLst>
                                <a:gd name="T0" fmla="+- 0 229 144"/>
                                <a:gd name="T1" fmla="*/ T0 w 266"/>
                                <a:gd name="T2" fmla="+- 0 137 137"/>
                                <a:gd name="T3" fmla="*/ 137 h 264"/>
                                <a:gd name="T4" fmla="+- 0 208 144"/>
                                <a:gd name="T5" fmla="*/ T4 w 266"/>
                                <a:gd name="T6" fmla="+- 0 137 137"/>
                                <a:gd name="T7" fmla="*/ 137 h 264"/>
                                <a:gd name="T8" fmla="+- 0 198 144"/>
                                <a:gd name="T9" fmla="*/ T8 w 266"/>
                                <a:gd name="T10" fmla="+- 0 141 137"/>
                                <a:gd name="T11" fmla="*/ 141 h 264"/>
                                <a:gd name="T12" fmla="+- 0 145 144"/>
                                <a:gd name="T13" fmla="*/ T12 w 266"/>
                                <a:gd name="T14" fmla="+- 0 194 137"/>
                                <a:gd name="T15" fmla="*/ 194 h 264"/>
                                <a:gd name="T16" fmla="+- 0 144 144"/>
                                <a:gd name="T17" fmla="*/ T16 w 266"/>
                                <a:gd name="T18" fmla="+- 0 196 137"/>
                                <a:gd name="T19" fmla="*/ 196 h 264"/>
                                <a:gd name="T20" fmla="+- 0 144 144"/>
                                <a:gd name="T21" fmla="*/ T20 w 266"/>
                                <a:gd name="T22" fmla="+- 0 202 137"/>
                                <a:gd name="T23" fmla="*/ 202 h 264"/>
                                <a:gd name="T24" fmla="+- 0 145 144"/>
                                <a:gd name="T25" fmla="*/ T24 w 266"/>
                                <a:gd name="T26" fmla="+- 0 204 137"/>
                                <a:gd name="T27" fmla="*/ 204 h 264"/>
                                <a:gd name="T28" fmla="+- 0 206 144"/>
                                <a:gd name="T29" fmla="*/ T28 w 266"/>
                                <a:gd name="T30" fmla="+- 0 265 137"/>
                                <a:gd name="T31" fmla="*/ 265 h 264"/>
                                <a:gd name="T32" fmla="+- 0 172 144"/>
                                <a:gd name="T33" fmla="*/ T32 w 266"/>
                                <a:gd name="T34" fmla="+- 0 300 137"/>
                                <a:gd name="T35" fmla="*/ 300 h 264"/>
                                <a:gd name="T36" fmla="+- 0 156 144"/>
                                <a:gd name="T37" fmla="*/ T36 w 266"/>
                                <a:gd name="T38" fmla="+- 0 373 137"/>
                                <a:gd name="T39" fmla="*/ 373 h 264"/>
                                <a:gd name="T40" fmla="+- 0 157 144"/>
                                <a:gd name="T41" fmla="*/ T40 w 266"/>
                                <a:gd name="T42" fmla="+- 0 378 137"/>
                                <a:gd name="T43" fmla="*/ 378 h 264"/>
                                <a:gd name="T44" fmla="+- 0 163 144"/>
                                <a:gd name="T45" fmla="*/ T44 w 266"/>
                                <a:gd name="T46" fmla="+- 0 385 137"/>
                                <a:gd name="T47" fmla="*/ 385 h 264"/>
                                <a:gd name="T48" fmla="+- 0 168 144"/>
                                <a:gd name="T49" fmla="*/ T48 w 266"/>
                                <a:gd name="T50" fmla="+- 0 387 137"/>
                                <a:gd name="T51" fmla="*/ 387 h 264"/>
                                <a:gd name="T52" fmla="+- 0 175 144"/>
                                <a:gd name="T53" fmla="*/ T52 w 266"/>
                                <a:gd name="T54" fmla="+- 0 387 137"/>
                                <a:gd name="T55" fmla="*/ 387 h 264"/>
                                <a:gd name="T56" fmla="+- 0 239 144"/>
                                <a:gd name="T57" fmla="*/ T56 w 266"/>
                                <a:gd name="T58" fmla="+- 0 376 137"/>
                                <a:gd name="T59" fmla="*/ 376 h 264"/>
                                <a:gd name="T60" fmla="+- 0 240 144"/>
                                <a:gd name="T61" fmla="*/ T60 w 266"/>
                                <a:gd name="T62" fmla="+- 0 376 137"/>
                                <a:gd name="T63" fmla="*/ 376 h 264"/>
                                <a:gd name="T64" fmla="+- 0 241 144"/>
                                <a:gd name="T65" fmla="*/ T64 w 266"/>
                                <a:gd name="T66" fmla="+- 0 375 137"/>
                                <a:gd name="T67" fmla="*/ 375 h 264"/>
                                <a:gd name="T68" fmla="+- 0 243 144"/>
                                <a:gd name="T69" fmla="*/ T68 w 266"/>
                                <a:gd name="T70" fmla="+- 0 374 137"/>
                                <a:gd name="T71" fmla="*/ 374 h 264"/>
                                <a:gd name="T72" fmla="+- 0 250 144"/>
                                <a:gd name="T73" fmla="*/ T72 w 266"/>
                                <a:gd name="T74" fmla="+- 0 368 137"/>
                                <a:gd name="T75" fmla="*/ 368 h 264"/>
                                <a:gd name="T76" fmla="+- 0 176 144"/>
                                <a:gd name="T77" fmla="*/ T76 w 266"/>
                                <a:gd name="T78" fmla="+- 0 368 137"/>
                                <a:gd name="T79" fmla="*/ 368 h 264"/>
                                <a:gd name="T80" fmla="+- 0 187 144"/>
                                <a:gd name="T81" fmla="*/ T80 w 266"/>
                                <a:gd name="T82" fmla="+- 0 311 137"/>
                                <a:gd name="T83" fmla="*/ 311 h 264"/>
                                <a:gd name="T84" fmla="+- 0 219 144"/>
                                <a:gd name="T85" fmla="*/ T84 w 266"/>
                                <a:gd name="T86" fmla="+- 0 279 137"/>
                                <a:gd name="T87" fmla="*/ 279 h 264"/>
                                <a:gd name="T88" fmla="+- 0 246 144"/>
                                <a:gd name="T89" fmla="*/ T88 w 266"/>
                                <a:gd name="T90" fmla="+- 0 279 137"/>
                                <a:gd name="T91" fmla="*/ 279 h 264"/>
                                <a:gd name="T92" fmla="+- 0 233 144"/>
                                <a:gd name="T93" fmla="*/ T92 w 266"/>
                                <a:gd name="T94" fmla="+- 0 265 137"/>
                                <a:gd name="T95" fmla="*/ 265 h 264"/>
                                <a:gd name="T96" fmla="+- 0 246 144"/>
                                <a:gd name="T97" fmla="*/ T96 w 266"/>
                                <a:gd name="T98" fmla="+- 0 252 137"/>
                                <a:gd name="T99" fmla="*/ 252 h 264"/>
                                <a:gd name="T100" fmla="+- 0 219 144"/>
                                <a:gd name="T101" fmla="*/ T100 w 266"/>
                                <a:gd name="T102" fmla="+- 0 252 137"/>
                                <a:gd name="T103" fmla="*/ 252 h 264"/>
                                <a:gd name="T104" fmla="+- 0 211 144"/>
                                <a:gd name="T105" fmla="*/ T104 w 266"/>
                                <a:gd name="T106" fmla="+- 0 243 137"/>
                                <a:gd name="T107" fmla="*/ 243 h 264"/>
                                <a:gd name="T108" fmla="+- 0 225 144"/>
                                <a:gd name="T109" fmla="*/ T108 w 266"/>
                                <a:gd name="T110" fmla="+- 0 230 137"/>
                                <a:gd name="T111" fmla="*/ 230 h 264"/>
                                <a:gd name="T112" fmla="+- 0 197 144"/>
                                <a:gd name="T113" fmla="*/ T112 w 266"/>
                                <a:gd name="T114" fmla="+- 0 230 137"/>
                                <a:gd name="T115" fmla="*/ 230 h 264"/>
                                <a:gd name="T116" fmla="+- 0 192 144"/>
                                <a:gd name="T117" fmla="*/ T116 w 266"/>
                                <a:gd name="T118" fmla="+- 0 224 137"/>
                                <a:gd name="T119" fmla="*/ 224 h 264"/>
                                <a:gd name="T120" fmla="+- 0 205 144"/>
                                <a:gd name="T121" fmla="*/ T120 w 266"/>
                                <a:gd name="T122" fmla="+- 0 211 137"/>
                                <a:gd name="T123" fmla="*/ 211 h 264"/>
                                <a:gd name="T124" fmla="+- 0 178 144"/>
                                <a:gd name="T125" fmla="*/ T124 w 266"/>
                                <a:gd name="T126" fmla="+- 0 211 137"/>
                                <a:gd name="T127" fmla="*/ 211 h 264"/>
                                <a:gd name="T128" fmla="+- 0 167 144"/>
                                <a:gd name="T129" fmla="*/ T128 w 266"/>
                                <a:gd name="T130" fmla="+- 0 199 137"/>
                                <a:gd name="T131" fmla="*/ 199 h 264"/>
                                <a:gd name="T132" fmla="+- 0 208 144"/>
                                <a:gd name="T133" fmla="*/ T132 w 266"/>
                                <a:gd name="T134" fmla="+- 0 158 137"/>
                                <a:gd name="T135" fmla="*/ 158 h 264"/>
                                <a:gd name="T136" fmla="+- 0 213 144"/>
                                <a:gd name="T137" fmla="*/ T136 w 266"/>
                                <a:gd name="T138" fmla="+- 0 156 137"/>
                                <a:gd name="T139" fmla="*/ 156 h 264"/>
                                <a:gd name="T140" fmla="+- 0 254 144"/>
                                <a:gd name="T141" fmla="*/ T140 w 266"/>
                                <a:gd name="T142" fmla="+- 0 156 137"/>
                                <a:gd name="T143" fmla="*/ 156 h 264"/>
                                <a:gd name="T144" fmla="+- 0 239 144"/>
                                <a:gd name="T145" fmla="*/ T144 w 266"/>
                                <a:gd name="T146" fmla="+- 0 141 137"/>
                                <a:gd name="T147" fmla="*/ 141 h 264"/>
                                <a:gd name="T148" fmla="+- 0 229 144"/>
                                <a:gd name="T149" fmla="*/ T148 w 266"/>
                                <a:gd name="T150" fmla="+- 0 137 137"/>
                                <a:gd name="T1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Lst>
                              <a:rect l="0" t="0" r="r" b="b"/>
                              <a:pathLst>
                                <a:path w="266" h="264">
                                  <a:moveTo>
                                    <a:pt x="85" y="0"/>
                                  </a:moveTo>
                                  <a:lnTo>
                                    <a:pt x="64" y="0"/>
                                  </a:lnTo>
                                  <a:lnTo>
                                    <a:pt x="54" y="4"/>
                                  </a:lnTo>
                                  <a:lnTo>
                                    <a:pt x="1" y="57"/>
                                  </a:lnTo>
                                  <a:lnTo>
                                    <a:pt x="0" y="59"/>
                                  </a:lnTo>
                                  <a:lnTo>
                                    <a:pt x="0" y="65"/>
                                  </a:lnTo>
                                  <a:lnTo>
                                    <a:pt x="1" y="67"/>
                                  </a:lnTo>
                                  <a:lnTo>
                                    <a:pt x="62" y="128"/>
                                  </a:lnTo>
                                  <a:lnTo>
                                    <a:pt x="28" y="163"/>
                                  </a:lnTo>
                                  <a:lnTo>
                                    <a:pt x="12" y="236"/>
                                  </a:lnTo>
                                  <a:lnTo>
                                    <a:pt x="13" y="241"/>
                                  </a:lnTo>
                                  <a:lnTo>
                                    <a:pt x="19" y="248"/>
                                  </a:lnTo>
                                  <a:lnTo>
                                    <a:pt x="24" y="250"/>
                                  </a:lnTo>
                                  <a:lnTo>
                                    <a:pt x="31" y="250"/>
                                  </a:lnTo>
                                  <a:lnTo>
                                    <a:pt x="95" y="239"/>
                                  </a:lnTo>
                                  <a:lnTo>
                                    <a:pt x="96" y="239"/>
                                  </a:lnTo>
                                  <a:lnTo>
                                    <a:pt x="97" y="238"/>
                                  </a:lnTo>
                                  <a:lnTo>
                                    <a:pt x="99" y="237"/>
                                  </a:lnTo>
                                  <a:lnTo>
                                    <a:pt x="106" y="231"/>
                                  </a:lnTo>
                                  <a:lnTo>
                                    <a:pt x="32" y="231"/>
                                  </a:lnTo>
                                  <a:lnTo>
                                    <a:pt x="43" y="174"/>
                                  </a:lnTo>
                                  <a:lnTo>
                                    <a:pt x="75" y="142"/>
                                  </a:lnTo>
                                  <a:lnTo>
                                    <a:pt x="102" y="142"/>
                                  </a:lnTo>
                                  <a:lnTo>
                                    <a:pt x="89" y="128"/>
                                  </a:lnTo>
                                  <a:lnTo>
                                    <a:pt x="102" y="115"/>
                                  </a:lnTo>
                                  <a:lnTo>
                                    <a:pt x="75" y="115"/>
                                  </a:lnTo>
                                  <a:lnTo>
                                    <a:pt x="67" y="106"/>
                                  </a:lnTo>
                                  <a:lnTo>
                                    <a:pt x="81" y="93"/>
                                  </a:lnTo>
                                  <a:lnTo>
                                    <a:pt x="53" y="93"/>
                                  </a:lnTo>
                                  <a:lnTo>
                                    <a:pt x="48" y="87"/>
                                  </a:lnTo>
                                  <a:lnTo>
                                    <a:pt x="61" y="74"/>
                                  </a:lnTo>
                                  <a:lnTo>
                                    <a:pt x="34" y="74"/>
                                  </a:lnTo>
                                  <a:lnTo>
                                    <a:pt x="23" y="62"/>
                                  </a:lnTo>
                                  <a:lnTo>
                                    <a:pt x="64" y="21"/>
                                  </a:lnTo>
                                  <a:lnTo>
                                    <a:pt x="69" y="19"/>
                                  </a:lnTo>
                                  <a:lnTo>
                                    <a:pt x="110" y="19"/>
                                  </a:lnTo>
                                  <a:lnTo>
                                    <a:pt x="95" y="4"/>
                                  </a:lnTo>
                                  <a:lnTo>
                                    <a:pt x="85" y="0"/>
                                  </a:lnTo>
                                  <a:close/>
                                </a:path>
                              </a:pathLst>
                            </a:custGeom>
                            <a:solidFill>
                              <a:srgbClr val="FFFFFF"/>
                            </a:solidFill>
                            <a:ln>
                              <a:noFill/>
                            </a:ln>
                          </wps:spPr>
                          <wps:bodyPr rot="0" vert="horz" wrap="square" lIns="91440" tIns="45720" rIns="91440" bIns="45720" anchor="t" anchorCtr="0" upright="1">
                            <a:noAutofit/>
                          </wps:bodyPr>
                        </wps:wsp>
                        <wps:wsp>
                          <wps:cNvPr id="1747393415" name="Freeform 693"/>
                          <wps:cNvSpPr/>
                          <wps:spPr bwMode="auto">
                            <a:xfrm>
                              <a:off x="144" y="137"/>
                              <a:ext cx="266" cy="264"/>
                            </a:xfrm>
                            <a:custGeom>
                              <a:avLst/>
                              <a:gdLst>
                                <a:gd name="T0" fmla="+- 0 371 144"/>
                                <a:gd name="T1" fmla="*/ T0 w 266"/>
                                <a:gd name="T2" fmla="+- 0 274 137"/>
                                <a:gd name="T3" fmla="*/ 274 h 264"/>
                                <a:gd name="T4" fmla="+- 0 345 144"/>
                                <a:gd name="T5" fmla="*/ T4 w 266"/>
                                <a:gd name="T6" fmla="+- 0 274 137"/>
                                <a:gd name="T7" fmla="*/ 274 h 264"/>
                                <a:gd name="T8" fmla="+- 0 391 144"/>
                                <a:gd name="T9" fmla="*/ T8 w 266"/>
                                <a:gd name="T10" fmla="+- 0 320 137"/>
                                <a:gd name="T11" fmla="*/ 320 h 264"/>
                                <a:gd name="T12" fmla="+- 0 391 144"/>
                                <a:gd name="T13" fmla="*/ T12 w 266"/>
                                <a:gd name="T14" fmla="+- 0 333 137"/>
                                <a:gd name="T15" fmla="*/ 333 h 264"/>
                                <a:gd name="T16" fmla="+- 0 345 144"/>
                                <a:gd name="T17" fmla="*/ T16 w 266"/>
                                <a:gd name="T18" fmla="+- 0 378 137"/>
                                <a:gd name="T19" fmla="*/ 378 h 264"/>
                                <a:gd name="T20" fmla="+- 0 372 144"/>
                                <a:gd name="T21" fmla="*/ T20 w 266"/>
                                <a:gd name="T22" fmla="+- 0 378 137"/>
                                <a:gd name="T23" fmla="*/ 378 h 264"/>
                                <a:gd name="T24" fmla="+- 0 396 144"/>
                                <a:gd name="T25" fmla="*/ T24 w 266"/>
                                <a:gd name="T26" fmla="+- 0 354 137"/>
                                <a:gd name="T27" fmla="*/ 354 h 264"/>
                                <a:gd name="T28" fmla="+- 0 406 144"/>
                                <a:gd name="T29" fmla="*/ T28 w 266"/>
                                <a:gd name="T30" fmla="+- 0 337 137"/>
                                <a:gd name="T31" fmla="*/ 337 h 264"/>
                                <a:gd name="T32" fmla="+- 0 407 144"/>
                                <a:gd name="T33" fmla="*/ T32 w 266"/>
                                <a:gd name="T34" fmla="+- 0 318 137"/>
                                <a:gd name="T35" fmla="*/ 318 h 264"/>
                                <a:gd name="T36" fmla="+- 0 398 144"/>
                                <a:gd name="T37" fmla="*/ T36 w 266"/>
                                <a:gd name="T38" fmla="+- 0 301 137"/>
                                <a:gd name="T39" fmla="*/ 301 h 264"/>
                                <a:gd name="T40" fmla="+- 0 396 144"/>
                                <a:gd name="T41" fmla="*/ T40 w 266"/>
                                <a:gd name="T42" fmla="+- 0 298 137"/>
                                <a:gd name="T43" fmla="*/ 298 h 264"/>
                                <a:gd name="T44" fmla="+- 0 371 144"/>
                                <a:gd name="T45" fmla="*/ T44 w 266"/>
                                <a:gd name="T46" fmla="+- 0 274 137"/>
                                <a:gd name="T47" fmla="*/ 27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227" y="137"/>
                                  </a:moveTo>
                                  <a:lnTo>
                                    <a:pt x="201" y="137"/>
                                  </a:lnTo>
                                  <a:lnTo>
                                    <a:pt x="247" y="183"/>
                                  </a:lnTo>
                                  <a:lnTo>
                                    <a:pt x="247" y="196"/>
                                  </a:lnTo>
                                  <a:lnTo>
                                    <a:pt x="201" y="241"/>
                                  </a:lnTo>
                                  <a:lnTo>
                                    <a:pt x="228" y="241"/>
                                  </a:lnTo>
                                  <a:lnTo>
                                    <a:pt x="252" y="217"/>
                                  </a:lnTo>
                                  <a:lnTo>
                                    <a:pt x="262" y="200"/>
                                  </a:lnTo>
                                  <a:lnTo>
                                    <a:pt x="263" y="181"/>
                                  </a:lnTo>
                                  <a:lnTo>
                                    <a:pt x="254" y="164"/>
                                  </a:lnTo>
                                  <a:lnTo>
                                    <a:pt x="252" y="161"/>
                                  </a:lnTo>
                                  <a:lnTo>
                                    <a:pt x="227" y="137"/>
                                  </a:lnTo>
                                  <a:close/>
                                </a:path>
                              </a:pathLst>
                            </a:custGeom>
                            <a:solidFill>
                              <a:srgbClr val="FFFFFF"/>
                            </a:solidFill>
                            <a:ln>
                              <a:noFill/>
                            </a:ln>
                          </wps:spPr>
                          <wps:bodyPr rot="0" vert="horz" wrap="square" lIns="91440" tIns="45720" rIns="91440" bIns="45720" anchor="t" anchorCtr="0" upright="1">
                            <a:noAutofit/>
                          </wps:bodyPr>
                        </wps:wsp>
                        <wps:wsp>
                          <wps:cNvPr id="1981177218" name="Freeform 694"/>
                          <wps:cNvSpPr/>
                          <wps:spPr bwMode="auto">
                            <a:xfrm>
                              <a:off x="144" y="137"/>
                              <a:ext cx="266" cy="264"/>
                            </a:xfrm>
                            <a:custGeom>
                              <a:avLst/>
                              <a:gdLst>
                                <a:gd name="T0" fmla="+- 0 246 144"/>
                                <a:gd name="T1" fmla="*/ T0 w 266"/>
                                <a:gd name="T2" fmla="+- 0 279 137"/>
                                <a:gd name="T3" fmla="*/ 279 h 264"/>
                                <a:gd name="T4" fmla="+- 0 219 144"/>
                                <a:gd name="T5" fmla="*/ T4 w 266"/>
                                <a:gd name="T6" fmla="+- 0 279 137"/>
                                <a:gd name="T7" fmla="*/ 279 h 264"/>
                                <a:gd name="T8" fmla="+- 0 266 144"/>
                                <a:gd name="T9" fmla="*/ T8 w 266"/>
                                <a:gd name="T10" fmla="+- 0 325 137"/>
                                <a:gd name="T11" fmla="*/ 325 h 264"/>
                                <a:gd name="T12" fmla="+- 0 233 144"/>
                                <a:gd name="T13" fmla="*/ T12 w 266"/>
                                <a:gd name="T14" fmla="+- 0 358 137"/>
                                <a:gd name="T15" fmla="*/ 358 h 264"/>
                                <a:gd name="T16" fmla="+- 0 176 144"/>
                                <a:gd name="T17" fmla="*/ T16 w 266"/>
                                <a:gd name="T18" fmla="+- 0 368 137"/>
                                <a:gd name="T19" fmla="*/ 368 h 264"/>
                                <a:gd name="T20" fmla="+- 0 250 144"/>
                                <a:gd name="T21" fmla="*/ T20 w 266"/>
                                <a:gd name="T22" fmla="+- 0 368 137"/>
                                <a:gd name="T23" fmla="*/ 368 h 264"/>
                                <a:gd name="T24" fmla="+- 0 279 144"/>
                                <a:gd name="T25" fmla="*/ T24 w 266"/>
                                <a:gd name="T26" fmla="+- 0 338 137"/>
                                <a:gd name="T27" fmla="*/ 338 h 264"/>
                                <a:gd name="T28" fmla="+- 0 330 144"/>
                                <a:gd name="T29" fmla="*/ T28 w 266"/>
                                <a:gd name="T30" fmla="+- 0 338 137"/>
                                <a:gd name="T31" fmla="*/ 338 h 264"/>
                                <a:gd name="T32" fmla="+- 0 331 144"/>
                                <a:gd name="T33" fmla="*/ T32 w 266"/>
                                <a:gd name="T34" fmla="+- 0 337 137"/>
                                <a:gd name="T35" fmla="*/ 337 h 264"/>
                                <a:gd name="T36" fmla="+- 0 305 144"/>
                                <a:gd name="T37" fmla="*/ T36 w 266"/>
                                <a:gd name="T38" fmla="+- 0 337 137"/>
                                <a:gd name="T39" fmla="*/ 337 h 264"/>
                                <a:gd name="T40" fmla="+- 0 293 144"/>
                                <a:gd name="T41" fmla="*/ T40 w 266"/>
                                <a:gd name="T42" fmla="+- 0 325 137"/>
                                <a:gd name="T43" fmla="*/ 325 h 264"/>
                                <a:gd name="T44" fmla="+- 0 306 144"/>
                                <a:gd name="T45" fmla="*/ T44 w 266"/>
                                <a:gd name="T46" fmla="+- 0 312 137"/>
                                <a:gd name="T47" fmla="*/ 312 h 264"/>
                                <a:gd name="T48" fmla="+- 0 279 144"/>
                                <a:gd name="T49" fmla="*/ T48 w 266"/>
                                <a:gd name="T50" fmla="+- 0 312 137"/>
                                <a:gd name="T51" fmla="*/ 312 h 264"/>
                                <a:gd name="T52" fmla="+- 0 246 144"/>
                                <a:gd name="T53" fmla="*/ T52 w 266"/>
                                <a:gd name="T54" fmla="+- 0 279 137"/>
                                <a:gd name="T55" fmla="*/ 279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266" h="264">
                                  <a:moveTo>
                                    <a:pt x="102" y="142"/>
                                  </a:moveTo>
                                  <a:lnTo>
                                    <a:pt x="75" y="142"/>
                                  </a:lnTo>
                                  <a:lnTo>
                                    <a:pt x="122" y="188"/>
                                  </a:lnTo>
                                  <a:lnTo>
                                    <a:pt x="89" y="221"/>
                                  </a:lnTo>
                                  <a:lnTo>
                                    <a:pt x="32" y="231"/>
                                  </a:lnTo>
                                  <a:lnTo>
                                    <a:pt x="106" y="231"/>
                                  </a:lnTo>
                                  <a:lnTo>
                                    <a:pt x="135" y="201"/>
                                  </a:lnTo>
                                  <a:lnTo>
                                    <a:pt x="186" y="201"/>
                                  </a:lnTo>
                                  <a:lnTo>
                                    <a:pt x="187" y="200"/>
                                  </a:lnTo>
                                  <a:lnTo>
                                    <a:pt x="161" y="200"/>
                                  </a:lnTo>
                                  <a:lnTo>
                                    <a:pt x="149" y="188"/>
                                  </a:lnTo>
                                  <a:lnTo>
                                    <a:pt x="162" y="175"/>
                                  </a:lnTo>
                                  <a:lnTo>
                                    <a:pt x="135" y="175"/>
                                  </a:lnTo>
                                  <a:lnTo>
                                    <a:pt x="102" y="142"/>
                                  </a:lnTo>
                                  <a:close/>
                                </a:path>
                              </a:pathLst>
                            </a:custGeom>
                            <a:solidFill>
                              <a:srgbClr val="FFFFFF"/>
                            </a:solidFill>
                            <a:ln>
                              <a:noFill/>
                            </a:ln>
                          </wps:spPr>
                          <wps:bodyPr rot="0" vert="horz" wrap="square" lIns="91440" tIns="45720" rIns="91440" bIns="45720" anchor="t" anchorCtr="0" upright="1">
                            <a:noAutofit/>
                          </wps:bodyPr>
                        </wps:wsp>
                        <wps:wsp>
                          <wps:cNvPr id="938911074" name="Freeform 695"/>
                          <wps:cNvSpPr/>
                          <wps:spPr bwMode="auto">
                            <a:xfrm>
                              <a:off x="144" y="137"/>
                              <a:ext cx="266" cy="264"/>
                            </a:xfrm>
                            <a:custGeom>
                              <a:avLst/>
                              <a:gdLst>
                                <a:gd name="T0" fmla="+- 0 358 144"/>
                                <a:gd name="T1" fmla="*/ T0 w 266"/>
                                <a:gd name="T2" fmla="+- 0 326 137"/>
                                <a:gd name="T3" fmla="*/ 326 h 264"/>
                                <a:gd name="T4" fmla="+- 0 356 144"/>
                                <a:gd name="T5" fmla="*/ T4 w 266"/>
                                <a:gd name="T6" fmla="+- 0 326 137"/>
                                <a:gd name="T7" fmla="*/ 326 h 264"/>
                                <a:gd name="T8" fmla="+- 0 324 144"/>
                                <a:gd name="T9" fmla="*/ T8 w 266"/>
                                <a:gd name="T10" fmla="+- 0 356 137"/>
                                <a:gd name="T11" fmla="*/ 356 h 264"/>
                                <a:gd name="T12" fmla="+- 0 351 144"/>
                                <a:gd name="T13" fmla="*/ T12 w 266"/>
                                <a:gd name="T14" fmla="+- 0 356 137"/>
                                <a:gd name="T15" fmla="*/ 356 h 264"/>
                                <a:gd name="T16" fmla="+- 0 369 144"/>
                                <a:gd name="T17" fmla="*/ T16 w 266"/>
                                <a:gd name="T18" fmla="+- 0 340 137"/>
                                <a:gd name="T19" fmla="*/ 340 h 264"/>
                                <a:gd name="T20" fmla="+- 0 370 144"/>
                                <a:gd name="T21" fmla="*/ T20 w 266"/>
                                <a:gd name="T22" fmla="+- 0 336 137"/>
                                <a:gd name="T23" fmla="*/ 336 h 264"/>
                                <a:gd name="T24" fmla="+- 0 369 144"/>
                                <a:gd name="T25" fmla="*/ T24 w 266"/>
                                <a:gd name="T26" fmla="+- 0 330 137"/>
                                <a:gd name="T27" fmla="*/ 330 h 264"/>
                                <a:gd name="T28" fmla="+- 0 366 144"/>
                                <a:gd name="T29" fmla="*/ T28 w 266"/>
                                <a:gd name="T30" fmla="+- 0 327 137"/>
                                <a:gd name="T31" fmla="*/ 327 h 264"/>
                                <a:gd name="T32" fmla="+- 0 362 144"/>
                                <a:gd name="T33" fmla="*/ T32 w 266"/>
                                <a:gd name="T34" fmla="+- 0 326 137"/>
                                <a:gd name="T35" fmla="*/ 326 h 264"/>
                                <a:gd name="T36" fmla="+- 0 358 144"/>
                                <a:gd name="T37" fmla="*/ T36 w 266"/>
                                <a:gd name="T38" fmla="+- 0 326 137"/>
                                <a:gd name="T39" fmla="*/ 32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66" h="264">
                                  <a:moveTo>
                                    <a:pt x="214" y="189"/>
                                  </a:moveTo>
                                  <a:lnTo>
                                    <a:pt x="212" y="189"/>
                                  </a:lnTo>
                                  <a:lnTo>
                                    <a:pt x="180" y="219"/>
                                  </a:lnTo>
                                  <a:lnTo>
                                    <a:pt x="207" y="219"/>
                                  </a:lnTo>
                                  <a:lnTo>
                                    <a:pt x="225" y="203"/>
                                  </a:lnTo>
                                  <a:lnTo>
                                    <a:pt x="226" y="199"/>
                                  </a:lnTo>
                                  <a:lnTo>
                                    <a:pt x="225" y="193"/>
                                  </a:lnTo>
                                  <a:lnTo>
                                    <a:pt x="222" y="190"/>
                                  </a:lnTo>
                                  <a:lnTo>
                                    <a:pt x="218" y="189"/>
                                  </a:lnTo>
                                  <a:lnTo>
                                    <a:pt x="214" y="189"/>
                                  </a:lnTo>
                                  <a:close/>
                                </a:path>
                              </a:pathLst>
                            </a:custGeom>
                            <a:solidFill>
                              <a:srgbClr val="FFFFFF"/>
                            </a:solidFill>
                            <a:ln>
                              <a:noFill/>
                            </a:ln>
                          </wps:spPr>
                          <wps:bodyPr rot="0" vert="horz" wrap="square" lIns="91440" tIns="45720" rIns="91440" bIns="45720" anchor="t" anchorCtr="0" upright="1">
                            <a:noAutofit/>
                          </wps:bodyPr>
                        </wps:wsp>
                        <wps:wsp>
                          <wps:cNvPr id="1923423266" name="Freeform 696"/>
                          <wps:cNvSpPr/>
                          <wps:spPr bwMode="auto">
                            <a:xfrm>
                              <a:off x="144" y="137"/>
                              <a:ext cx="266" cy="264"/>
                            </a:xfrm>
                            <a:custGeom>
                              <a:avLst/>
                              <a:gdLst>
                                <a:gd name="T0" fmla="+- 0 334 144"/>
                                <a:gd name="T1" fmla="*/ T0 w 266"/>
                                <a:gd name="T2" fmla="+- 0 314 137"/>
                                <a:gd name="T3" fmla="*/ 314 h 264"/>
                                <a:gd name="T4" fmla="+- 0 329 144"/>
                                <a:gd name="T5" fmla="*/ T4 w 266"/>
                                <a:gd name="T6" fmla="+- 0 314 137"/>
                                <a:gd name="T7" fmla="*/ 314 h 264"/>
                                <a:gd name="T8" fmla="+- 0 327 144"/>
                                <a:gd name="T9" fmla="*/ T8 w 266"/>
                                <a:gd name="T10" fmla="+- 0 315 137"/>
                                <a:gd name="T11" fmla="*/ 315 h 264"/>
                                <a:gd name="T12" fmla="+- 0 305 144"/>
                                <a:gd name="T13" fmla="*/ T12 w 266"/>
                                <a:gd name="T14" fmla="+- 0 337 137"/>
                                <a:gd name="T15" fmla="*/ 337 h 264"/>
                                <a:gd name="T16" fmla="+- 0 331 144"/>
                                <a:gd name="T17" fmla="*/ T16 w 266"/>
                                <a:gd name="T18" fmla="+- 0 337 137"/>
                                <a:gd name="T19" fmla="*/ 337 h 264"/>
                                <a:gd name="T20" fmla="+- 0 342 144"/>
                                <a:gd name="T21" fmla="*/ T20 w 266"/>
                                <a:gd name="T22" fmla="+- 0 327 137"/>
                                <a:gd name="T23" fmla="*/ 327 h 264"/>
                                <a:gd name="T24" fmla="+- 0 342 144"/>
                                <a:gd name="T25" fmla="*/ T24 w 266"/>
                                <a:gd name="T26" fmla="+- 0 321 137"/>
                                <a:gd name="T27" fmla="*/ 321 h 264"/>
                                <a:gd name="T28" fmla="+- 0 337 144"/>
                                <a:gd name="T29" fmla="*/ T28 w 266"/>
                                <a:gd name="T30" fmla="+- 0 315 137"/>
                                <a:gd name="T31" fmla="*/ 315 h 264"/>
                                <a:gd name="T32" fmla="+- 0 334 144"/>
                                <a:gd name="T33" fmla="*/ T32 w 266"/>
                                <a:gd name="T34" fmla="+- 0 314 137"/>
                                <a:gd name="T35" fmla="*/ 3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266" h="264">
                                  <a:moveTo>
                                    <a:pt x="190" y="177"/>
                                  </a:moveTo>
                                  <a:lnTo>
                                    <a:pt x="185" y="177"/>
                                  </a:lnTo>
                                  <a:lnTo>
                                    <a:pt x="183" y="178"/>
                                  </a:lnTo>
                                  <a:lnTo>
                                    <a:pt x="161" y="200"/>
                                  </a:lnTo>
                                  <a:lnTo>
                                    <a:pt x="187" y="200"/>
                                  </a:lnTo>
                                  <a:lnTo>
                                    <a:pt x="198" y="190"/>
                                  </a:lnTo>
                                  <a:lnTo>
                                    <a:pt x="198" y="184"/>
                                  </a:lnTo>
                                  <a:lnTo>
                                    <a:pt x="193" y="178"/>
                                  </a:lnTo>
                                  <a:lnTo>
                                    <a:pt x="190" y="177"/>
                                  </a:lnTo>
                                  <a:close/>
                                </a:path>
                              </a:pathLst>
                            </a:custGeom>
                            <a:solidFill>
                              <a:srgbClr val="FFFFFF"/>
                            </a:solidFill>
                            <a:ln>
                              <a:noFill/>
                            </a:ln>
                          </wps:spPr>
                          <wps:bodyPr rot="0" vert="horz" wrap="square" lIns="91440" tIns="45720" rIns="91440" bIns="45720" anchor="t" anchorCtr="0" upright="1">
                            <a:noAutofit/>
                          </wps:bodyPr>
                        </wps:wsp>
                        <wps:wsp>
                          <wps:cNvPr id="688733777" name="Freeform 697"/>
                          <wps:cNvSpPr/>
                          <wps:spPr bwMode="auto">
                            <a:xfrm>
                              <a:off x="144" y="137"/>
                              <a:ext cx="266" cy="264"/>
                            </a:xfrm>
                            <a:custGeom>
                              <a:avLst/>
                              <a:gdLst>
                                <a:gd name="T0" fmla="+- 0 311 144"/>
                                <a:gd name="T1" fmla="*/ T0 w 266"/>
                                <a:gd name="T2" fmla="+- 0 214 137"/>
                                <a:gd name="T3" fmla="*/ 214 h 264"/>
                                <a:gd name="T4" fmla="+- 0 285 144"/>
                                <a:gd name="T5" fmla="*/ T4 w 266"/>
                                <a:gd name="T6" fmla="+- 0 214 137"/>
                                <a:gd name="T7" fmla="*/ 214 h 264"/>
                                <a:gd name="T8" fmla="+- 0 331 144"/>
                                <a:gd name="T9" fmla="*/ T8 w 266"/>
                                <a:gd name="T10" fmla="+- 0 260 137"/>
                                <a:gd name="T11" fmla="*/ 260 h 264"/>
                                <a:gd name="T12" fmla="+- 0 279 144"/>
                                <a:gd name="T13" fmla="*/ T12 w 266"/>
                                <a:gd name="T14" fmla="+- 0 312 137"/>
                                <a:gd name="T15" fmla="*/ 312 h 264"/>
                                <a:gd name="T16" fmla="+- 0 306 144"/>
                                <a:gd name="T17" fmla="*/ T16 w 266"/>
                                <a:gd name="T18" fmla="+- 0 312 137"/>
                                <a:gd name="T19" fmla="*/ 312 h 264"/>
                                <a:gd name="T20" fmla="+- 0 345 144"/>
                                <a:gd name="T21" fmla="*/ T20 w 266"/>
                                <a:gd name="T22" fmla="+- 0 274 137"/>
                                <a:gd name="T23" fmla="*/ 274 h 264"/>
                                <a:gd name="T24" fmla="+- 0 371 144"/>
                                <a:gd name="T25" fmla="*/ T24 w 266"/>
                                <a:gd name="T26" fmla="+- 0 274 137"/>
                                <a:gd name="T27" fmla="*/ 274 h 264"/>
                                <a:gd name="T28" fmla="+- 0 358 144"/>
                                <a:gd name="T29" fmla="*/ T28 w 266"/>
                                <a:gd name="T30" fmla="+- 0 261 137"/>
                                <a:gd name="T31" fmla="*/ 261 h 264"/>
                                <a:gd name="T32" fmla="+- 0 371 144"/>
                                <a:gd name="T33" fmla="*/ T32 w 266"/>
                                <a:gd name="T34" fmla="+- 0 247 137"/>
                                <a:gd name="T35" fmla="*/ 247 h 264"/>
                                <a:gd name="T36" fmla="+- 0 345 144"/>
                                <a:gd name="T37" fmla="*/ T36 w 266"/>
                                <a:gd name="T38" fmla="+- 0 247 137"/>
                                <a:gd name="T39" fmla="*/ 247 h 264"/>
                                <a:gd name="T40" fmla="+- 0 311 144"/>
                                <a:gd name="T41" fmla="*/ T40 w 266"/>
                                <a:gd name="T42" fmla="+- 0 214 137"/>
                                <a:gd name="T43" fmla="*/ 214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167" y="77"/>
                                  </a:moveTo>
                                  <a:lnTo>
                                    <a:pt x="141" y="77"/>
                                  </a:lnTo>
                                  <a:lnTo>
                                    <a:pt x="187" y="123"/>
                                  </a:lnTo>
                                  <a:lnTo>
                                    <a:pt x="135" y="175"/>
                                  </a:lnTo>
                                  <a:lnTo>
                                    <a:pt x="162" y="175"/>
                                  </a:lnTo>
                                  <a:lnTo>
                                    <a:pt x="201" y="137"/>
                                  </a:lnTo>
                                  <a:lnTo>
                                    <a:pt x="227" y="137"/>
                                  </a:lnTo>
                                  <a:lnTo>
                                    <a:pt x="214" y="124"/>
                                  </a:lnTo>
                                  <a:lnTo>
                                    <a:pt x="227" y="110"/>
                                  </a:lnTo>
                                  <a:lnTo>
                                    <a:pt x="201" y="110"/>
                                  </a:lnTo>
                                  <a:lnTo>
                                    <a:pt x="167" y="77"/>
                                  </a:lnTo>
                                  <a:close/>
                                </a:path>
                              </a:pathLst>
                            </a:custGeom>
                            <a:solidFill>
                              <a:srgbClr val="FFFFFF"/>
                            </a:solidFill>
                            <a:ln>
                              <a:noFill/>
                            </a:ln>
                          </wps:spPr>
                          <wps:bodyPr rot="0" vert="horz" wrap="square" lIns="91440" tIns="45720" rIns="91440" bIns="45720" anchor="t" anchorCtr="0" upright="1">
                            <a:noAutofit/>
                          </wps:bodyPr>
                        </wps:wsp>
                        <wps:wsp>
                          <wps:cNvPr id="442641857" name="Freeform 698"/>
                          <wps:cNvSpPr/>
                          <wps:spPr bwMode="auto">
                            <a:xfrm>
                              <a:off x="144" y="137"/>
                              <a:ext cx="266" cy="264"/>
                            </a:xfrm>
                            <a:custGeom>
                              <a:avLst/>
                              <a:gdLst>
                                <a:gd name="T0" fmla="+- 0 254 144"/>
                                <a:gd name="T1" fmla="*/ T0 w 266"/>
                                <a:gd name="T2" fmla="+- 0 156 137"/>
                                <a:gd name="T3" fmla="*/ 156 h 264"/>
                                <a:gd name="T4" fmla="+- 0 224 144"/>
                                <a:gd name="T5" fmla="*/ T4 w 266"/>
                                <a:gd name="T6" fmla="+- 0 156 137"/>
                                <a:gd name="T7" fmla="*/ 156 h 264"/>
                                <a:gd name="T8" fmla="+- 0 229 144"/>
                                <a:gd name="T9" fmla="*/ T8 w 266"/>
                                <a:gd name="T10" fmla="+- 0 158 137"/>
                                <a:gd name="T11" fmla="*/ 158 h 264"/>
                                <a:gd name="T12" fmla="+- 0 271 144"/>
                                <a:gd name="T13" fmla="*/ T12 w 266"/>
                                <a:gd name="T14" fmla="+- 0 201 137"/>
                                <a:gd name="T15" fmla="*/ 201 h 264"/>
                                <a:gd name="T16" fmla="+- 0 271 144"/>
                                <a:gd name="T17" fmla="*/ T16 w 266"/>
                                <a:gd name="T18" fmla="+- 0 201 137"/>
                                <a:gd name="T19" fmla="*/ 201 h 264"/>
                                <a:gd name="T20" fmla="+- 0 219 144"/>
                                <a:gd name="T21" fmla="*/ T20 w 266"/>
                                <a:gd name="T22" fmla="+- 0 252 137"/>
                                <a:gd name="T23" fmla="*/ 252 h 264"/>
                                <a:gd name="T24" fmla="+- 0 246 144"/>
                                <a:gd name="T25" fmla="*/ T24 w 266"/>
                                <a:gd name="T26" fmla="+- 0 252 137"/>
                                <a:gd name="T27" fmla="*/ 252 h 264"/>
                                <a:gd name="T28" fmla="+- 0 285 144"/>
                                <a:gd name="T29" fmla="*/ T28 w 266"/>
                                <a:gd name="T30" fmla="+- 0 214 137"/>
                                <a:gd name="T31" fmla="*/ 214 h 264"/>
                                <a:gd name="T32" fmla="+- 0 311 144"/>
                                <a:gd name="T33" fmla="*/ T32 w 266"/>
                                <a:gd name="T34" fmla="+- 0 214 137"/>
                                <a:gd name="T35" fmla="*/ 214 h 264"/>
                                <a:gd name="T36" fmla="+- 0 298 144"/>
                                <a:gd name="T37" fmla="*/ T36 w 266"/>
                                <a:gd name="T38" fmla="+- 0 201 137"/>
                                <a:gd name="T39" fmla="*/ 201 h 264"/>
                                <a:gd name="T40" fmla="+- 0 312 144"/>
                                <a:gd name="T41" fmla="*/ T40 w 266"/>
                                <a:gd name="T42" fmla="+- 0 187 137"/>
                                <a:gd name="T43" fmla="*/ 187 h 264"/>
                                <a:gd name="T44" fmla="+- 0 285 144"/>
                                <a:gd name="T45" fmla="*/ T44 w 266"/>
                                <a:gd name="T46" fmla="+- 0 187 137"/>
                                <a:gd name="T47" fmla="*/ 187 h 264"/>
                                <a:gd name="T48" fmla="+- 0 254 144"/>
                                <a:gd name="T49" fmla="*/ T48 w 266"/>
                                <a:gd name="T50" fmla="+- 0 156 137"/>
                                <a:gd name="T51"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110" y="19"/>
                                  </a:moveTo>
                                  <a:lnTo>
                                    <a:pt x="80" y="19"/>
                                  </a:lnTo>
                                  <a:lnTo>
                                    <a:pt x="85" y="21"/>
                                  </a:lnTo>
                                  <a:lnTo>
                                    <a:pt x="127" y="64"/>
                                  </a:lnTo>
                                  <a:lnTo>
                                    <a:pt x="75" y="115"/>
                                  </a:lnTo>
                                  <a:lnTo>
                                    <a:pt x="102" y="115"/>
                                  </a:lnTo>
                                  <a:lnTo>
                                    <a:pt x="141" y="77"/>
                                  </a:lnTo>
                                  <a:lnTo>
                                    <a:pt x="167" y="77"/>
                                  </a:lnTo>
                                  <a:lnTo>
                                    <a:pt x="154" y="64"/>
                                  </a:lnTo>
                                  <a:lnTo>
                                    <a:pt x="168" y="50"/>
                                  </a:lnTo>
                                  <a:lnTo>
                                    <a:pt x="141" y="50"/>
                                  </a:lnTo>
                                  <a:lnTo>
                                    <a:pt x="110" y="19"/>
                                  </a:lnTo>
                                  <a:close/>
                                </a:path>
                              </a:pathLst>
                            </a:custGeom>
                            <a:solidFill>
                              <a:srgbClr val="FFFFFF"/>
                            </a:solidFill>
                            <a:ln>
                              <a:noFill/>
                            </a:ln>
                          </wps:spPr>
                          <wps:bodyPr rot="0" vert="horz" wrap="square" lIns="91440" tIns="45720" rIns="91440" bIns="45720" anchor="t" anchorCtr="0" upright="1">
                            <a:noAutofit/>
                          </wps:bodyPr>
                        </wps:wsp>
                        <wps:wsp>
                          <wps:cNvPr id="37535" name="Freeform 699"/>
                          <wps:cNvSpPr/>
                          <wps:spPr bwMode="auto">
                            <a:xfrm>
                              <a:off x="144" y="137"/>
                              <a:ext cx="266" cy="264"/>
                            </a:xfrm>
                            <a:custGeom>
                              <a:avLst/>
                              <a:gdLst>
                                <a:gd name="T0" fmla="+- 0 343 144"/>
                                <a:gd name="T1" fmla="*/ T0 w 266"/>
                                <a:gd name="T2" fmla="+- 0 182 137"/>
                                <a:gd name="T3" fmla="*/ 182 h 264"/>
                                <a:gd name="T4" fmla="+- 0 317 144"/>
                                <a:gd name="T5" fmla="*/ T4 w 266"/>
                                <a:gd name="T6" fmla="+- 0 182 137"/>
                                <a:gd name="T7" fmla="*/ 182 h 264"/>
                                <a:gd name="T8" fmla="+- 0 363 144"/>
                                <a:gd name="T9" fmla="*/ T8 w 266"/>
                                <a:gd name="T10" fmla="+- 0 229 137"/>
                                <a:gd name="T11" fmla="*/ 229 h 264"/>
                                <a:gd name="T12" fmla="+- 0 345 144"/>
                                <a:gd name="T13" fmla="*/ T12 w 266"/>
                                <a:gd name="T14" fmla="+- 0 247 137"/>
                                <a:gd name="T15" fmla="*/ 247 h 264"/>
                                <a:gd name="T16" fmla="+- 0 371 144"/>
                                <a:gd name="T17" fmla="*/ T16 w 266"/>
                                <a:gd name="T18" fmla="+- 0 247 137"/>
                                <a:gd name="T19" fmla="*/ 247 h 264"/>
                                <a:gd name="T20" fmla="+- 0 403 144"/>
                                <a:gd name="T21" fmla="*/ T20 w 266"/>
                                <a:gd name="T22" fmla="+- 0 216 137"/>
                                <a:gd name="T23" fmla="*/ 216 h 264"/>
                                <a:gd name="T24" fmla="+- 0 377 144"/>
                                <a:gd name="T25" fmla="*/ T24 w 266"/>
                                <a:gd name="T26" fmla="+- 0 216 137"/>
                                <a:gd name="T27" fmla="*/ 216 h 264"/>
                                <a:gd name="T28" fmla="+- 0 343 144"/>
                                <a:gd name="T29" fmla="*/ T28 w 266"/>
                                <a:gd name="T30" fmla="+- 0 182 137"/>
                                <a:gd name="T31" fmla="*/ 182 h 264"/>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66" h="264">
                                  <a:moveTo>
                                    <a:pt x="199" y="45"/>
                                  </a:moveTo>
                                  <a:lnTo>
                                    <a:pt x="173" y="45"/>
                                  </a:lnTo>
                                  <a:lnTo>
                                    <a:pt x="219" y="92"/>
                                  </a:lnTo>
                                  <a:lnTo>
                                    <a:pt x="201" y="110"/>
                                  </a:lnTo>
                                  <a:lnTo>
                                    <a:pt x="227" y="110"/>
                                  </a:lnTo>
                                  <a:lnTo>
                                    <a:pt x="259" y="79"/>
                                  </a:lnTo>
                                  <a:lnTo>
                                    <a:pt x="233" y="79"/>
                                  </a:lnTo>
                                  <a:lnTo>
                                    <a:pt x="199" y="45"/>
                                  </a:lnTo>
                                  <a:close/>
                                </a:path>
                              </a:pathLst>
                            </a:custGeom>
                            <a:solidFill>
                              <a:srgbClr val="FFFFFF"/>
                            </a:solidFill>
                            <a:ln>
                              <a:noFill/>
                            </a:ln>
                          </wps:spPr>
                          <wps:bodyPr rot="0" vert="horz" wrap="square" lIns="91440" tIns="45720" rIns="91440" bIns="45720" anchor="t" anchorCtr="0" upright="1">
                            <a:noAutofit/>
                          </wps:bodyPr>
                        </wps:wsp>
                        <wps:wsp>
                          <wps:cNvPr id="853284113" name="Freeform 700"/>
                          <wps:cNvSpPr/>
                          <wps:spPr bwMode="auto">
                            <a:xfrm>
                              <a:off x="144" y="137"/>
                              <a:ext cx="266" cy="264"/>
                            </a:xfrm>
                            <a:custGeom>
                              <a:avLst/>
                              <a:gdLst>
                                <a:gd name="T0" fmla="+- 0 230 144"/>
                                <a:gd name="T1" fmla="*/ T0 w 266"/>
                                <a:gd name="T2" fmla="+- 0 200 137"/>
                                <a:gd name="T3" fmla="*/ 200 h 264"/>
                                <a:gd name="T4" fmla="+- 0 228 144"/>
                                <a:gd name="T5" fmla="*/ T4 w 266"/>
                                <a:gd name="T6" fmla="+- 0 201 137"/>
                                <a:gd name="T7" fmla="*/ 201 h 264"/>
                                <a:gd name="T8" fmla="+- 0 226 144"/>
                                <a:gd name="T9" fmla="*/ T8 w 266"/>
                                <a:gd name="T10" fmla="+- 0 203 137"/>
                                <a:gd name="T11" fmla="*/ 203 h 264"/>
                                <a:gd name="T12" fmla="+- 0 197 144"/>
                                <a:gd name="T13" fmla="*/ T12 w 266"/>
                                <a:gd name="T14" fmla="+- 0 230 137"/>
                                <a:gd name="T15" fmla="*/ 230 h 264"/>
                                <a:gd name="T16" fmla="+- 0 225 144"/>
                                <a:gd name="T17" fmla="*/ T16 w 266"/>
                                <a:gd name="T18" fmla="+- 0 230 137"/>
                                <a:gd name="T19" fmla="*/ 230 h 264"/>
                                <a:gd name="T20" fmla="+- 0 239 144"/>
                                <a:gd name="T21" fmla="*/ T20 w 266"/>
                                <a:gd name="T22" fmla="+- 0 217 137"/>
                                <a:gd name="T23" fmla="*/ 217 h 264"/>
                                <a:gd name="T24" fmla="+- 0 241 144"/>
                                <a:gd name="T25" fmla="*/ T24 w 266"/>
                                <a:gd name="T26" fmla="+- 0 215 137"/>
                                <a:gd name="T27" fmla="*/ 215 h 264"/>
                                <a:gd name="T28" fmla="+- 0 243 144"/>
                                <a:gd name="T29" fmla="*/ T28 w 266"/>
                                <a:gd name="T30" fmla="+- 0 211 137"/>
                                <a:gd name="T31" fmla="*/ 211 h 264"/>
                                <a:gd name="T32" fmla="+- 0 241 144"/>
                                <a:gd name="T33" fmla="*/ T32 w 266"/>
                                <a:gd name="T34" fmla="+- 0 204 137"/>
                                <a:gd name="T35" fmla="*/ 204 h 264"/>
                                <a:gd name="T36" fmla="+- 0 238 144"/>
                                <a:gd name="T37" fmla="*/ T36 w 266"/>
                                <a:gd name="T38" fmla="+- 0 202 137"/>
                                <a:gd name="T39" fmla="*/ 202 h 264"/>
                                <a:gd name="T40" fmla="+- 0 234 144"/>
                                <a:gd name="T41" fmla="*/ T40 w 266"/>
                                <a:gd name="T42" fmla="+- 0 201 137"/>
                                <a:gd name="T43" fmla="*/ 201 h 264"/>
                                <a:gd name="T44" fmla="+- 0 230 144"/>
                                <a:gd name="T45" fmla="*/ T44 w 266"/>
                                <a:gd name="T46" fmla="+- 0 200 137"/>
                                <a:gd name="T47" fmla="*/ 200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266" h="264">
                                  <a:moveTo>
                                    <a:pt x="86" y="63"/>
                                  </a:moveTo>
                                  <a:lnTo>
                                    <a:pt x="84" y="64"/>
                                  </a:lnTo>
                                  <a:lnTo>
                                    <a:pt x="82" y="66"/>
                                  </a:lnTo>
                                  <a:lnTo>
                                    <a:pt x="53" y="93"/>
                                  </a:lnTo>
                                  <a:lnTo>
                                    <a:pt x="81" y="93"/>
                                  </a:lnTo>
                                  <a:lnTo>
                                    <a:pt x="95" y="80"/>
                                  </a:lnTo>
                                  <a:lnTo>
                                    <a:pt x="97" y="78"/>
                                  </a:lnTo>
                                  <a:lnTo>
                                    <a:pt x="99" y="74"/>
                                  </a:lnTo>
                                  <a:lnTo>
                                    <a:pt x="97" y="67"/>
                                  </a:lnTo>
                                  <a:lnTo>
                                    <a:pt x="94" y="65"/>
                                  </a:lnTo>
                                  <a:lnTo>
                                    <a:pt x="90" y="64"/>
                                  </a:lnTo>
                                  <a:lnTo>
                                    <a:pt x="86" y="63"/>
                                  </a:lnTo>
                                  <a:close/>
                                </a:path>
                              </a:pathLst>
                            </a:custGeom>
                            <a:solidFill>
                              <a:srgbClr val="FFFFFF"/>
                            </a:solidFill>
                            <a:ln>
                              <a:noFill/>
                            </a:ln>
                          </wps:spPr>
                          <wps:bodyPr rot="0" vert="horz" wrap="square" lIns="91440" tIns="45720" rIns="91440" bIns="45720" anchor="t" anchorCtr="0" upright="1">
                            <a:noAutofit/>
                          </wps:bodyPr>
                        </wps:wsp>
                        <wps:wsp>
                          <wps:cNvPr id="989835039" name="Freeform 701"/>
                          <wps:cNvSpPr/>
                          <wps:spPr bwMode="auto">
                            <a:xfrm>
                              <a:off x="144" y="137"/>
                              <a:ext cx="266" cy="264"/>
                            </a:xfrm>
                            <a:custGeom>
                              <a:avLst/>
                              <a:gdLst>
                                <a:gd name="T0" fmla="+- 0 377 144"/>
                                <a:gd name="T1" fmla="*/ T0 w 266"/>
                                <a:gd name="T2" fmla="+- 0 156 137"/>
                                <a:gd name="T3" fmla="*/ 156 h 264"/>
                                <a:gd name="T4" fmla="+- 0 350 144"/>
                                <a:gd name="T5" fmla="*/ T4 w 266"/>
                                <a:gd name="T6" fmla="+- 0 156 137"/>
                                <a:gd name="T7" fmla="*/ 156 h 264"/>
                                <a:gd name="T8" fmla="+- 0 352 144"/>
                                <a:gd name="T9" fmla="*/ T8 w 266"/>
                                <a:gd name="T10" fmla="+- 0 157 137"/>
                                <a:gd name="T11" fmla="*/ 157 h 264"/>
                                <a:gd name="T12" fmla="+- 0 389 144"/>
                                <a:gd name="T13" fmla="*/ T12 w 266"/>
                                <a:gd name="T14" fmla="+- 0 194 137"/>
                                <a:gd name="T15" fmla="*/ 194 h 264"/>
                                <a:gd name="T16" fmla="+- 0 390 144"/>
                                <a:gd name="T17" fmla="*/ T16 w 266"/>
                                <a:gd name="T18" fmla="+- 0 196 137"/>
                                <a:gd name="T19" fmla="*/ 196 h 264"/>
                                <a:gd name="T20" fmla="+- 0 390 144"/>
                                <a:gd name="T21" fmla="*/ T20 w 266"/>
                                <a:gd name="T22" fmla="+- 0 199 137"/>
                                <a:gd name="T23" fmla="*/ 199 h 264"/>
                                <a:gd name="T24" fmla="+- 0 390 144"/>
                                <a:gd name="T25" fmla="*/ T24 w 266"/>
                                <a:gd name="T26" fmla="+- 0 201 137"/>
                                <a:gd name="T27" fmla="*/ 201 h 264"/>
                                <a:gd name="T28" fmla="+- 0 389 144"/>
                                <a:gd name="T29" fmla="*/ T28 w 266"/>
                                <a:gd name="T30" fmla="+- 0 203 137"/>
                                <a:gd name="T31" fmla="*/ 203 h 264"/>
                                <a:gd name="T32" fmla="+- 0 377 144"/>
                                <a:gd name="T33" fmla="*/ T32 w 266"/>
                                <a:gd name="T34" fmla="+- 0 216 137"/>
                                <a:gd name="T35" fmla="*/ 216 h 264"/>
                                <a:gd name="T36" fmla="+- 0 403 144"/>
                                <a:gd name="T37" fmla="*/ T36 w 266"/>
                                <a:gd name="T38" fmla="+- 0 216 137"/>
                                <a:gd name="T39" fmla="*/ 216 h 264"/>
                                <a:gd name="T40" fmla="+- 0 406 144"/>
                                <a:gd name="T41" fmla="*/ T40 w 266"/>
                                <a:gd name="T42" fmla="+- 0 213 137"/>
                                <a:gd name="T43" fmla="*/ 213 h 264"/>
                                <a:gd name="T44" fmla="+- 0 409 144"/>
                                <a:gd name="T45" fmla="*/ T44 w 266"/>
                                <a:gd name="T46" fmla="+- 0 206 137"/>
                                <a:gd name="T47" fmla="*/ 206 h 264"/>
                                <a:gd name="T48" fmla="+- 0 409 144"/>
                                <a:gd name="T49" fmla="*/ T48 w 266"/>
                                <a:gd name="T50" fmla="+- 0 192 137"/>
                                <a:gd name="T51" fmla="*/ 192 h 264"/>
                                <a:gd name="T52" fmla="+- 0 406 144"/>
                                <a:gd name="T53" fmla="*/ T52 w 266"/>
                                <a:gd name="T54" fmla="+- 0 185 137"/>
                                <a:gd name="T55" fmla="*/ 185 h 264"/>
                                <a:gd name="T56" fmla="+- 0 377 144"/>
                                <a:gd name="T57" fmla="*/ T56 w 266"/>
                                <a:gd name="T58" fmla="+- 0 156 137"/>
                                <a:gd name="T59" fmla="*/ 156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266" h="264">
                                  <a:moveTo>
                                    <a:pt x="233" y="19"/>
                                  </a:moveTo>
                                  <a:lnTo>
                                    <a:pt x="206" y="19"/>
                                  </a:lnTo>
                                  <a:lnTo>
                                    <a:pt x="208" y="20"/>
                                  </a:lnTo>
                                  <a:lnTo>
                                    <a:pt x="245" y="57"/>
                                  </a:lnTo>
                                  <a:lnTo>
                                    <a:pt x="246" y="59"/>
                                  </a:lnTo>
                                  <a:lnTo>
                                    <a:pt x="246" y="62"/>
                                  </a:lnTo>
                                  <a:lnTo>
                                    <a:pt x="246" y="64"/>
                                  </a:lnTo>
                                  <a:lnTo>
                                    <a:pt x="245" y="66"/>
                                  </a:lnTo>
                                  <a:lnTo>
                                    <a:pt x="233" y="79"/>
                                  </a:lnTo>
                                  <a:lnTo>
                                    <a:pt x="259" y="79"/>
                                  </a:lnTo>
                                  <a:lnTo>
                                    <a:pt x="262" y="76"/>
                                  </a:lnTo>
                                  <a:lnTo>
                                    <a:pt x="265" y="69"/>
                                  </a:lnTo>
                                  <a:lnTo>
                                    <a:pt x="265" y="55"/>
                                  </a:lnTo>
                                  <a:lnTo>
                                    <a:pt x="262" y="48"/>
                                  </a:lnTo>
                                  <a:lnTo>
                                    <a:pt x="233" y="19"/>
                                  </a:lnTo>
                                  <a:close/>
                                </a:path>
                              </a:pathLst>
                            </a:custGeom>
                            <a:solidFill>
                              <a:srgbClr val="FFFFFF"/>
                            </a:solidFill>
                            <a:ln>
                              <a:noFill/>
                            </a:ln>
                          </wps:spPr>
                          <wps:bodyPr rot="0" vert="horz" wrap="square" lIns="91440" tIns="45720" rIns="91440" bIns="45720" anchor="t" anchorCtr="0" upright="1">
                            <a:noAutofit/>
                          </wps:bodyPr>
                        </wps:wsp>
                        <wps:wsp>
                          <wps:cNvPr id="607945540" name="Freeform 702"/>
                          <wps:cNvSpPr/>
                          <wps:spPr bwMode="auto">
                            <a:xfrm>
                              <a:off x="144" y="137"/>
                              <a:ext cx="266" cy="264"/>
                            </a:xfrm>
                            <a:custGeom>
                              <a:avLst/>
                              <a:gdLst>
                                <a:gd name="T0" fmla="+- 0 204 144"/>
                                <a:gd name="T1" fmla="*/ T0 w 266"/>
                                <a:gd name="T2" fmla="+- 0 192 137"/>
                                <a:gd name="T3" fmla="*/ 192 h 264"/>
                                <a:gd name="T4" fmla="+- 0 199 144"/>
                                <a:gd name="T5" fmla="*/ T4 w 266"/>
                                <a:gd name="T6" fmla="+- 0 192 137"/>
                                <a:gd name="T7" fmla="*/ 192 h 264"/>
                                <a:gd name="T8" fmla="+- 0 196 144"/>
                                <a:gd name="T9" fmla="*/ T8 w 266"/>
                                <a:gd name="T10" fmla="+- 0 193 137"/>
                                <a:gd name="T11" fmla="*/ 193 h 264"/>
                                <a:gd name="T12" fmla="+- 0 178 144"/>
                                <a:gd name="T13" fmla="*/ T12 w 266"/>
                                <a:gd name="T14" fmla="+- 0 211 137"/>
                                <a:gd name="T15" fmla="*/ 211 h 264"/>
                                <a:gd name="T16" fmla="+- 0 205 144"/>
                                <a:gd name="T17" fmla="*/ T16 w 266"/>
                                <a:gd name="T18" fmla="+- 0 211 137"/>
                                <a:gd name="T19" fmla="*/ 211 h 264"/>
                                <a:gd name="T20" fmla="+- 0 209 144"/>
                                <a:gd name="T21" fmla="*/ T20 w 266"/>
                                <a:gd name="T22" fmla="+- 0 206 137"/>
                                <a:gd name="T23" fmla="*/ 206 h 264"/>
                                <a:gd name="T24" fmla="+- 0 210 144"/>
                                <a:gd name="T25" fmla="*/ T24 w 266"/>
                                <a:gd name="T26" fmla="+- 0 204 137"/>
                                <a:gd name="T27" fmla="*/ 204 h 264"/>
                                <a:gd name="T28" fmla="+- 0 210 144"/>
                                <a:gd name="T29" fmla="*/ T28 w 266"/>
                                <a:gd name="T30" fmla="+- 0 199 137"/>
                                <a:gd name="T31" fmla="*/ 199 h 264"/>
                                <a:gd name="T32" fmla="+- 0 209 144"/>
                                <a:gd name="T33" fmla="*/ T32 w 266"/>
                                <a:gd name="T34" fmla="+- 0 196 137"/>
                                <a:gd name="T35" fmla="*/ 196 h 264"/>
                                <a:gd name="T36" fmla="+- 0 206 144"/>
                                <a:gd name="T37" fmla="*/ T36 w 266"/>
                                <a:gd name="T38" fmla="+- 0 193 137"/>
                                <a:gd name="T39" fmla="*/ 193 h 264"/>
                                <a:gd name="T40" fmla="+- 0 204 144"/>
                                <a:gd name="T41" fmla="*/ T40 w 266"/>
                                <a:gd name="T42" fmla="+- 0 192 137"/>
                                <a:gd name="T43" fmla="*/ 192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66" h="264">
                                  <a:moveTo>
                                    <a:pt x="60" y="55"/>
                                  </a:moveTo>
                                  <a:lnTo>
                                    <a:pt x="55" y="55"/>
                                  </a:lnTo>
                                  <a:lnTo>
                                    <a:pt x="52" y="56"/>
                                  </a:lnTo>
                                  <a:lnTo>
                                    <a:pt x="34" y="74"/>
                                  </a:lnTo>
                                  <a:lnTo>
                                    <a:pt x="61" y="74"/>
                                  </a:lnTo>
                                  <a:lnTo>
                                    <a:pt x="65" y="69"/>
                                  </a:lnTo>
                                  <a:lnTo>
                                    <a:pt x="66" y="67"/>
                                  </a:lnTo>
                                  <a:lnTo>
                                    <a:pt x="66" y="62"/>
                                  </a:lnTo>
                                  <a:lnTo>
                                    <a:pt x="65" y="59"/>
                                  </a:lnTo>
                                  <a:lnTo>
                                    <a:pt x="62" y="56"/>
                                  </a:lnTo>
                                  <a:lnTo>
                                    <a:pt x="60" y="55"/>
                                  </a:lnTo>
                                  <a:close/>
                                </a:path>
                              </a:pathLst>
                            </a:custGeom>
                            <a:solidFill>
                              <a:srgbClr val="FFFFFF"/>
                            </a:solidFill>
                            <a:ln>
                              <a:noFill/>
                            </a:ln>
                          </wps:spPr>
                          <wps:bodyPr rot="0" vert="horz" wrap="square" lIns="91440" tIns="45720" rIns="91440" bIns="45720" anchor="t" anchorCtr="0" upright="1">
                            <a:noAutofit/>
                          </wps:bodyPr>
                        </wps:wsp>
                        <wps:wsp>
                          <wps:cNvPr id="1896867997" name="Freeform 703"/>
                          <wps:cNvSpPr/>
                          <wps:spPr bwMode="auto">
                            <a:xfrm>
                              <a:off x="144" y="137"/>
                              <a:ext cx="266" cy="264"/>
                            </a:xfrm>
                            <a:custGeom>
                              <a:avLst/>
                              <a:gdLst>
                                <a:gd name="T0" fmla="+- 0 355 144"/>
                                <a:gd name="T1" fmla="*/ T0 w 266"/>
                                <a:gd name="T2" fmla="+- 0 137 137"/>
                                <a:gd name="T3" fmla="*/ 137 h 264"/>
                                <a:gd name="T4" fmla="+- 0 340 144"/>
                                <a:gd name="T5" fmla="*/ T4 w 266"/>
                                <a:gd name="T6" fmla="+- 0 137 137"/>
                                <a:gd name="T7" fmla="*/ 137 h 264"/>
                                <a:gd name="T8" fmla="+- 0 333 144"/>
                                <a:gd name="T9" fmla="*/ T8 w 266"/>
                                <a:gd name="T10" fmla="+- 0 140 137"/>
                                <a:gd name="T11" fmla="*/ 140 h 264"/>
                                <a:gd name="T12" fmla="+- 0 285 144"/>
                                <a:gd name="T13" fmla="*/ T12 w 266"/>
                                <a:gd name="T14" fmla="+- 0 187 137"/>
                                <a:gd name="T15" fmla="*/ 187 h 264"/>
                                <a:gd name="T16" fmla="+- 0 312 144"/>
                                <a:gd name="T17" fmla="*/ T16 w 266"/>
                                <a:gd name="T18" fmla="+- 0 187 137"/>
                                <a:gd name="T19" fmla="*/ 187 h 264"/>
                                <a:gd name="T20" fmla="+- 0 317 144"/>
                                <a:gd name="T21" fmla="*/ T20 w 266"/>
                                <a:gd name="T22" fmla="+- 0 182 137"/>
                                <a:gd name="T23" fmla="*/ 182 h 264"/>
                                <a:gd name="T24" fmla="+- 0 343 144"/>
                                <a:gd name="T25" fmla="*/ T24 w 266"/>
                                <a:gd name="T26" fmla="+- 0 182 137"/>
                                <a:gd name="T27" fmla="*/ 182 h 264"/>
                                <a:gd name="T28" fmla="+- 0 330 144"/>
                                <a:gd name="T29" fmla="*/ T28 w 266"/>
                                <a:gd name="T30" fmla="+- 0 169 137"/>
                                <a:gd name="T31" fmla="*/ 169 h 264"/>
                                <a:gd name="T32" fmla="+- 0 343 144"/>
                                <a:gd name="T33" fmla="*/ T32 w 266"/>
                                <a:gd name="T34" fmla="+- 0 157 137"/>
                                <a:gd name="T35" fmla="*/ 157 h 264"/>
                                <a:gd name="T36" fmla="+- 0 345 144"/>
                                <a:gd name="T37" fmla="*/ T36 w 266"/>
                                <a:gd name="T38" fmla="+- 0 156 137"/>
                                <a:gd name="T39" fmla="*/ 156 h 264"/>
                                <a:gd name="T40" fmla="+- 0 377 144"/>
                                <a:gd name="T41" fmla="*/ T40 w 266"/>
                                <a:gd name="T42" fmla="+- 0 156 137"/>
                                <a:gd name="T43" fmla="*/ 156 h 264"/>
                                <a:gd name="T44" fmla="+- 0 362 144"/>
                                <a:gd name="T45" fmla="*/ T44 w 266"/>
                                <a:gd name="T46" fmla="+- 0 140 137"/>
                                <a:gd name="T47" fmla="*/ 140 h 264"/>
                                <a:gd name="T48" fmla="+- 0 355 144"/>
                                <a:gd name="T49" fmla="*/ T48 w 266"/>
                                <a:gd name="T50" fmla="+- 0 137 137"/>
                                <a:gd name="T51" fmla="*/ 137 h 26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66" h="264">
                                  <a:moveTo>
                                    <a:pt x="211" y="0"/>
                                  </a:moveTo>
                                  <a:lnTo>
                                    <a:pt x="196" y="0"/>
                                  </a:lnTo>
                                  <a:lnTo>
                                    <a:pt x="189" y="3"/>
                                  </a:lnTo>
                                  <a:lnTo>
                                    <a:pt x="141" y="50"/>
                                  </a:lnTo>
                                  <a:lnTo>
                                    <a:pt x="168" y="50"/>
                                  </a:lnTo>
                                  <a:lnTo>
                                    <a:pt x="173" y="45"/>
                                  </a:lnTo>
                                  <a:lnTo>
                                    <a:pt x="199" y="45"/>
                                  </a:lnTo>
                                  <a:lnTo>
                                    <a:pt x="186" y="32"/>
                                  </a:lnTo>
                                  <a:lnTo>
                                    <a:pt x="199" y="20"/>
                                  </a:lnTo>
                                  <a:lnTo>
                                    <a:pt x="201" y="19"/>
                                  </a:lnTo>
                                  <a:lnTo>
                                    <a:pt x="233" y="19"/>
                                  </a:lnTo>
                                  <a:lnTo>
                                    <a:pt x="218" y="3"/>
                                  </a:lnTo>
                                  <a:lnTo>
                                    <a:pt x="211" y="0"/>
                                  </a:lnTo>
                                  <a:close/>
                                </a:path>
                              </a:pathLst>
                            </a:custGeom>
                            <a:solidFill>
                              <a:srgbClr val="FFFFFF"/>
                            </a:solidFill>
                            <a:ln>
                              <a:noFill/>
                            </a:ln>
                          </wps:spPr>
                          <wps:bodyPr rot="0" vert="horz" wrap="square" lIns="91440" tIns="45720" rIns="91440" bIns="45720" anchor="t" anchorCtr="0" upright="1">
                            <a:noAutofit/>
                          </wps:bodyPr>
                        </wps:wsp>
                      </wpg:grpSp>
                      <wpg:grpSp>
                        <wpg:cNvPr id="158022105" name="Group 704"/>
                        <wpg:cNvGrpSpPr/>
                        <wpg:grpSpPr>
                          <a:xfrm>
                            <a:off x="8" y="559"/>
                            <a:ext cx="9638" cy="2"/>
                            <a:chOff x="8" y="559"/>
                            <a:chExt cx="9638" cy="2"/>
                          </a:xfrm>
                        </wpg:grpSpPr>
                        <wps:wsp>
                          <wps:cNvPr id="543054956" name="Freeform 70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053442230" name="Group 706"/>
                        <wpg:cNvGrpSpPr/>
                        <wpg:grpSpPr>
                          <a:xfrm>
                            <a:off x="1549" y="86"/>
                            <a:ext cx="2" cy="395"/>
                            <a:chOff x="1549" y="86"/>
                            <a:chExt cx="2" cy="395"/>
                          </a:xfrm>
                        </wpg:grpSpPr>
                        <wps:wsp>
                          <wps:cNvPr id="577103847" name="Freeform 70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755887312" name="Text Box 708"/>
                          <wps:cNvSpPr txBox="1">
                            <a:spLocks noChangeArrowheads="1"/>
                          </wps:cNvSpPr>
                          <wps:spPr bwMode="auto">
                            <a:xfrm>
                              <a:off x="915" y="58"/>
                              <a:ext cx="384" cy="480"/>
                            </a:xfrm>
                            <a:prstGeom prst="rect">
                              <a:avLst/>
                            </a:prstGeom>
                            <a:noFill/>
                            <a:ln>
                              <a:noFill/>
                            </a:ln>
                          </wps:spPr>
                          <wps:txbx>
                            <w:txbxContent>
                              <w:p w14:paraId="2257C6B0"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02</w:t>
                                </w:r>
                              </w:p>
                            </w:txbxContent>
                          </wps:txbx>
                          <wps:bodyPr rot="0" vert="horz" wrap="square" lIns="0" tIns="0" rIns="0" bIns="0" anchor="t" anchorCtr="0" upright="1">
                            <a:noAutofit/>
                          </wps:bodyPr>
                        </wps:wsp>
                        <wps:wsp>
                          <wps:cNvPr id="898840074" name="Text Box 709"/>
                          <wps:cNvSpPr txBox="1">
                            <a:spLocks noChangeArrowheads="1"/>
                          </wps:cNvSpPr>
                          <wps:spPr bwMode="auto">
                            <a:xfrm>
                              <a:off x="1798" y="111"/>
                              <a:ext cx="1421" cy="373"/>
                            </a:xfrm>
                            <a:prstGeom prst="rect">
                              <a:avLst/>
                            </a:prstGeom>
                            <a:noFill/>
                            <a:ln>
                              <a:noFill/>
                            </a:ln>
                          </wps:spPr>
                          <wps:txbx>
                            <w:txbxContent>
                              <w:p w14:paraId="4458843F" w14:textId="77777777" w:rsidR="00812E5B" w:rsidRDefault="00812E5B" w:rsidP="00812E5B">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wps:txbx>
                          <wps:bodyPr rot="0" vert="horz" wrap="square" lIns="0" tIns="0" rIns="0" bIns="0" anchor="t" anchorCtr="0" upright="1">
                            <a:noAutofit/>
                          </wps:bodyPr>
                        </wps:wsp>
                      </wpg:grpSp>
                    </wpg:wgp>
                  </a:graphicData>
                </a:graphic>
              </wp:inline>
            </w:drawing>
          </mc:Choice>
          <mc:Fallback>
            <w:pict>
              <v:group w14:anchorId="58F78F37" id="_x0000_s1898"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">
                <v:group id="Group 684" o:spid="_x0000_s1899"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">
                  <v:shape id="Freeform 685" o:spid="_x0000_s1900"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" path="m566,567l,567,,,566,r,567xe" fillcolor="#2e5caa" stroked="f">
                    <v:path arrowok="t" o:connecttype="custom" o:connectlocs="566,567;0,567;0,0;566,0;566,567" o:connectangles="0,0,0,0,0"/>
                  </v:shape>
                </v:group>
                <v:group id="Group 686" o:spid="_x0000_s1901" style="position:absolute;left:121;top:83;width:341;height:401" coordorigin="121,83"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">
                  <v:shape id="Freeform 687" o:spid="_x0000_s1902"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" path="m49,l28,5,11,19,1,38,,325r5,21l49,394r240,7l303,401r12,-5l329,382r-261,l61,380r-6,-5l264,375r22,-5l303,357r-257,l42,356,29,351r-8,-6l16,336,16,49,23,28,41,17,299,16r-4,-5l277,2,49,xe" stroked="f">
                    <v:path arrowok="t" o:connecttype="custom" o:connectlocs="49,83;28,88;11,102;1,121;0,408;5,429;49,477;289,484;303,484;315,479;329,465;68,465;61,463;55,458;264,458;286,453;303,440;303,440;46,440;42,439;29,434;21,428;16,419;16,132;23,111;41,100;299,99;295,94;277,85;49,83" o:connectangles="0,0,0,0,0,0,0,0,0,0,0,0,0,0,0,0,0,0,0,0,0,0,0,0,0,0,0,0,0,0"/>
                  </v:shape>
                  <v:shape id="Freeform 688" o:spid="_x0000_s1903"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" path="m336,55r-21,l319,61r2,6l321,351r-7,20l295,381,75,382r254,l335,377r5,-13l340,74,336,55xe" stroked="f">
                    <v:path arrowok="t" o:connecttype="custom" o:connectlocs="336,138;315,138;319,144;321,150;321,434;314,454;295,464;75,465;329,465;335,460;340,447;340,157;336,138" o:connectangles="0,0,0,0,0,0,0,0,0,0,0,0,0"/>
                  </v:shape>
                  <v:shape id="Freeform 689" o:spid="_x0000_s1904" style="position:absolute;left:121;top:83;width:341;height:401;visibility:visible;mso-wrap-style:square;v-text-anchor:top" coordsize="341,40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" path="m299,16r-24,l285,21r6,9l295,42r1,3l296,325r-8,20l269,356,49,357r254,l313,338,315,55r21,l335,54,323,37,308,28,299,16xe" stroked="f">
                    <v:path arrowok="t" o:connecttype="custom" o:connectlocs="299,99;275,99;285,104;291,113;295,125;296,128;296,408;288,428;269,439;49,440;303,440;313,421;315,138;336,138;335,137;323,120;308,111;299,99" o:connectangles="0,0,0,0,0,0,0,0,0,0,0,0,0,0,0,0,0,0"/>
                  </v:shape>
                </v:group>
                <v:group id="Group 690" o:spid="_x0000_s1905" style="position:absolute;left:144;top:137;width:266;height:264" coordorigin="144,137"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">
                  <v:shape id="Freeform 691" o:spid="_x0000_s190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" path="m186,201r-51,l197,263r2,1l204,264r2,-1l208,261r20,-20l201,241r-8,-8l207,219r-27,l174,214r12,-13xe" stroked="f">
                    <v:path arrowok="t" o:connecttype="custom" o:connectlocs="186,338;135,338;197,400;199,401;204,401;206,400;208,398;228,378;201,378;193,370;207,356;180,356;174,351;186,338" o:connectangles="0,0,0,0,0,0,0,0,0,0,0,0,0,0"/>
                  </v:shape>
                  <v:shape id="Freeform 692" o:spid="_x0000_s190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" path="m85,l64,,54,4,1,57,,59r,6l1,67r61,61l28,163,12,236r1,5l19,248r5,2l31,250,95,239r1,l97,238r2,-1l106,231r-74,l43,174,75,142r27,l89,128r13,-13l75,115r-8,-9l81,93r-28,l48,87,61,74r-27,l23,62,64,21r5,-2l110,19,95,4,85,xe" stroked="f">
                    <v:path arrowok="t" o:connecttype="custom" o:connectlocs="85,137;64,137;54,141;1,194;0,196;0,202;1,204;62,265;28,300;12,373;13,378;19,385;24,387;31,387;95,376;96,376;97,375;99,374;106,368;32,368;43,311;75,279;102,279;89,265;102,252;75,252;67,243;81,230;53,230;48,224;61,211;34,211;23,199;64,158;69,156;110,156;95,141;85,137" o:connectangles="0,0,0,0,0,0,0,0,0,0,0,0,0,0,0,0,0,0,0,0,0,0,0,0,0,0,0,0,0,0,0,0,0,0,0,0,0,0"/>
                  </v:shape>
                  <v:shape id="Freeform 693" o:spid="_x0000_s190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" path="m227,137r-26,l247,183r,13l201,241r27,l252,217r10,-17l263,181r-9,-17l252,161,227,137xe" stroked="f">
                    <v:path arrowok="t" o:connecttype="custom" o:connectlocs="227,274;201,274;247,320;247,333;201,378;228,378;252,354;262,337;263,318;254,301;252,298;227,274" o:connectangles="0,0,0,0,0,0,0,0,0,0,0,0"/>
                  </v:shape>
                  <v:shape id="Freeform 694" o:spid="_x0000_s1909"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" path="m102,142r-27,l122,188,89,221,32,231r74,l135,201r51,l187,200r-26,l149,188r13,-13l135,175,102,142xe" stroked="f">
                    <v:path arrowok="t" o:connecttype="custom" o:connectlocs="102,279;75,279;122,325;89,358;32,368;106,368;135,338;186,338;187,337;161,337;149,325;162,312;135,312;102,279" o:connectangles="0,0,0,0,0,0,0,0,0,0,0,0,0,0"/>
                  </v:shape>
                  <v:shape id="Freeform 695" o:spid="_x0000_s1910"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" path="m214,189r-2,l180,219r27,l225,203r1,-4l225,193r-3,-3l218,189r-4,xe" stroked="f">
                    <v:path arrowok="t" o:connecttype="custom" o:connectlocs="214,326;212,326;180,356;207,356;225,340;226,336;225,330;222,327;218,326;214,326" o:connectangles="0,0,0,0,0,0,0,0,0,0"/>
                  </v:shape>
                  <v:shape id="Freeform 696" o:spid="_x0000_s1911"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" path="m190,177r-5,l183,178r-22,22l187,200r11,-10l198,184r-5,-6l190,177xe" stroked="f">
                    <v:path arrowok="t" o:connecttype="custom" o:connectlocs="190,314;185,314;183,315;161,337;187,337;198,327;198,321;193,315;190,314" o:connectangles="0,0,0,0,0,0,0,0,0"/>
                  </v:shape>
                  <v:shape id="Freeform 697" o:spid="_x0000_s1912"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" path="m167,77r-26,l187,123r-52,52l162,175r39,-38l227,137,214,124r13,-14l201,110,167,77xe" stroked="f">
                    <v:path arrowok="t" o:connecttype="custom" o:connectlocs="167,214;141,214;187,260;135,312;162,312;201,274;227,274;214,261;227,247;201,247;167,214" o:connectangles="0,0,0,0,0,0,0,0,0,0,0"/>
                  </v:shape>
                  <v:shape id="Freeform 698" o:spid="_x0000_s1913"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" path="m110,19r-30,l85,21r42,43l75,115r27,l141,77r26,l154,64,168,50r-27,l110,19xe" stroked="f">
                    <v:path arrowok="t" o:connecttype="custom" o:connectlocs="110,156;80,156;85,158;127,201;127,201;75,252;102,252;141,214;167,214;154,201;168,187;141,187;110,156" o:connectangles="0,0,0,0,0,0,0,0,0,0,0,0,0"/>
                  </v:shape>
                  <v:shape id="Freeform 699" o:spid="_x0000_s1914"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" path="m199,45r-26,l219,92r-18,18l227,110,259,79r-26,l199,45xe" stroked="f">
                    <v:path arrowok="t" o:connecttype="custom" o:connectlocs="199,182;173,182;219,229;201,247;227,247;259,216;233,216;199,182" o:connectangles="0,0,0,0,0,0,0,0"/>
                  </v:shape>
                  <v:shape id="Freeform 700" o:spid="_x0000_s1915"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" path="m86,63r-2,1l82,66,53,93r28,l95,80r2,-2l99,74,97,67,94,65,90,64,86,63xe" stroked="f">
                    <v:path arrowok="t" o:connecttype="custom" o:connectlocs="86,200;84,201;82,203;53,230;81,230;95,217;97,215;99,211;97,204;94,202;90,201;86,200" o:connectangles="0,0,0,0,0,0,0,0,0,0,0,0"/>
                  </v:shape>
                  <v:shape id="Freeform 701" o:spid="_x0000_s1916"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" path="m233,19r-27,l208,20r37,37l246,59r,3l246,64r-1,2l233,79r26,l262,76r3,-7l265,55r-3,-7l233,19xe" stroked="f">
                    <v:path arrowok="t" o:connecttype="custom" o:connectlocs="233,156;206,156;208,157;245,194;246,196;246,199;246,201;245,203;233,216;259,216;262,213;265,206;265,192;262,185;233,156" o:connectangles="0,0,0,0,0,0,0,0,0,0,0,0,0,0,0"/>
                  </v:shape>
                  <v:shape id="Freeform 702" o:spid="_x0000_s1917"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" path="m60,55r-5,l52,56,34,74r27,l65,69r1,-2l66,62,65,59,62,56,60,55xe" stroked="f">
                    <v:path arrowok="t" o:connecttype="custom" o:connectlocs="60,192;55,192;52,193;34,211;61,211;65,206;66,204;66,199;65,196;62,193;60,192" o:connectangles="0,0,0,0,0,0,0,0,0,0,0"/>
                  </v:shape>
                  <v:shape id="Freeform 703" o:spid="_x0000_s1918" style="position:absolute;left:144;top:137;width:266;height:264;visibility:visible;mso-wrap-style:square;v-text-anchor:top" coordsize="266,26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" path="m211,l196,r-7,3l141,50r27,l173,45r26,l186,32,199,20r2,-1l233,19,218,3,211,xe" stroked="f">
                    <v:path arrowok="t" o:connecttype="custom" o:connectlocs="211,137;196,137;189,140;141,187;168,187;173,182;199,182;186,169;199,157;201,156;233,156;218,140;211,137" o:connectangles="0,0,0,0,0,0,0,0,0,0,0,0,0"/>
                  </v:shape>
                </v:group>
                <v:group id="Group 704" o:spid="_x0000_s1919"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">
                  <v:shape id="Freeform 705" o:spid="_x0000_s1920"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" path="m,l9637,e" filled="f" strokecolor="#2e5caa">
                    <v:path arrowok="t" o:connecttype="custom" o:connectlocs="0,0;9637,0" o:connectangles="0,0"/>
                  </v:shape>
                </v:group>
                <v:group id="Group 706" o:spid="_x0000_s1921"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">
                  <v:shape id="Freeform 707" o:spid="_x0000_s1922"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" path="m,l,395e" filled="f" strokecolor="#d1d3d4" strokeweight="1.5pt">
                    <v:path arrowok="t" o:connecttype="custom" o:connectlocs="0,86;0,481" o:connectangles="0,0"/>
                  </v:shape>
                  <v:shape id="Text Box 708" o:spid="_x0000_s1923"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" filled="f" stroked="f">
                    <v:textbox inset="0,0,0,0">
                      <w:txbxContent>
                        <w:p w14:paraId="2257C6B0"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02</w:t>
                          </w:r>
                        </w:p>
                      </w:txbxContent>
                    </v:textbox>
                  </v:shape>
                  <v:shape id="Text Box 709" o:spid="_x0000_s1924" type="#_x0000_t202" style="position:absolute;left:1798;top:111;width:1421;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" filled="f" stroked="f">
                    <v:textbox inset="0,0,0,0">
                      <w:txbxContent>
                        <w:p w14:paraId="4458843F" w14:textId="77777777" w:rsidR="00812E5B" w:rsidRDefault="00812E5B" w:rsidP="00812E5B">
                          <w:pPr>
                            <w:spacing w:line="372"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8"/>
                              <w:position w:val="1"/>
                              <w:sz w:val="36"/>
                              <w:szCs w:val="36"/>
                            </w:rPr>
                            <w:t>工作</w:t>
                          </w:r>
                          <w:r>
                            <w:rPr>
                              <w:rFonts w:ascii="微软雅黑" w:eastAsia="微软雅黑" w:hAnsi="微软雅黑" w:cs="微软雅黑"/>
                              <w:b/>
                              <w:bCs/>
                              <w:color w:val="4567B0"/>
                              <w:spacing w:val="-8"/>
                              <w:sz w:val="36"/>
                              <w:szCs w:val="36"/>
                            </w:rPr>
                            <w:t>原理</w:t>
                          </w:r>
                          <w:proofErr w:type="spellEnd"/>
                        </w:p>
                      </w:txbxContent>
                    </v:textbox>
                  </v:shape>
                </v:group>
                <w10:anchorlock/>
              </v:group>
            </w:pict>
          </mc:Fallback>
        </mc:AlternateContent>
      </w:r>
    </w:p>
    <w:p w14:paraId="0BE77CA4" w14:textId="77777777" w:rsidR="00812E5B" w:rsidRDefault="00812E5B" w:rsidP="00812E5B">
      <w:pPr>
        <w:rPr>
          <w:rFonts w:ascii="宋体" w:hAnsi="宋体" w:cs="宋体" w:hint="eastAsia"/>
          <w:szCs w:val="21"/>
          <w:lang w:eastAsia="zh-CN"/>
        </w:rPr>
      </w:pPr>
    </w:p>
    <w:p w14:paraId="43C64DE1" w14:textId="0B1FCEEC" w:rsidR="00812E5B" w:rsidRDefault="00812E5B" w:rsidP="00812E5B">
      <w:pPr>
        <w:rPr>
          <w:rFonts w:asciiTheme="minorEastAsia" w:hAnsiTheme="minorEastAsia" w:hint="eastAsia"/>
          <w:lang w:eastAsia="zh-CN"/>
        </w:rPr>
      </w:pPr>
      <w:r>
        <w:rPr>
          <w:rFonts w:asciiTheme="minorEastAsia" w:hAnsiTheme="minorEastAsia" w:hint="eastAsia"/>
          <w:lang w:eastAsia="zh-CN"/>
        </w:rPr>
        <w:t>磁翻板</w:t>
      </w:r>
      <w:proofErr w:type="gramStart"/>
      <w:r w:rsidRPr="00812E5B">
        <w:rPr>
          <w:rFonts w:asciiTheme="minorEastAsia" w:hAnsiTheme="minorEastAsia" w:hint="eastAsia"/>
          <w:lang w:eastAsia="zh-CN"/>
        </w:rPr>
        <w:t>液位计是</w:t>
      </w:r>
      <w:proofErr w:type="gramEnd"/>
      <w:r w:rsidRPr="00812E5B">
        <w:rPr>
          <w:rFonts w:asciiTheme="minorEastAsia" w:hAnsiTheme="minorEastAsia" w:hint="eastAsia"/>
          <w:lang w:eastAsia="zh-CN"/>
        </w:rPr>
        <w:t>根据浮力原理(阿基米德定律)结合磁性耦合作用研制而成，当被测量容器中的液位升降时</w:t>
      </w:r>
      <w:proofErr w:type="gramStart"/>
      <w:r w:rsidRPr="00812E5B">
        <w:rPr>
          <w:rFonts w:asciiTheme="minorEastAsia" w:hAnsiTheme="minorEastAsia" w:hint="eastAsia"/>
          <w:lang w:eastAsia="zh-CN"/>
        </w:rPr>
        <w:t>液位计主导</w:t>
      </w:r>
      <w:proofErr w:type="gramEnd"/>
      <w:r w:rsidRPr="00812E5B">
        <w:rPr>
          <w:rFonts w:asciiTheme="minorEastAsia" w:hAnsiTheme="minorEastAsia" w:hint="eastAsia"/>
          <w:lang w:eastAsia="zh-CN"/>
        </w:rPr>
        <w:t>管内的浮子也随之升降，浮子内的永久磁钢通过磁耦合作用传递到现场指示器(标尺)，驱动红、</w:t>
      </w:r>
      <w:proofErr w:type="gramStart"/>
      <w:r w:rsidRPr="00812E5B">
        <w:rPr>
          <w:rFonts w:asciiTheme="minorEastAsia" w:hAnsiTheme="minorEastAsia" w:hint="eastAsia"/>
          <w:lang w:eastAsia="zh-CN"/>
        </w:rPr>
        <w:t>白翻柱</w:t>
      </w:r>
      <w:proofErr w:type="gramEnd"/>
      <w:r w:rsidRPr="00812E5B">
        <w:rPr>
          <w:rFonts w:asciiTheme="minorEastAsia" w:hAnsiTheme="minorEastAsia" w:hint="eastAsia"/>
          <w:lang w:eastAsia="zh-CN"/>
        </w:rPr>
        <w:t>转动。</w:t>
      </w:r>
      <w:proofErr w:type="gramStart"/>
      <w:r w:rsidRPr="00812E5B">
        <w:rPr>
          <w:rFonts w:asciiTheme="minorEastAsia" w:hAnsiTheme="minorEastAsia" w:hint="eastAsia"/>
          <w:lang w:eastAsia="zh-CN"/>
        </w:rPr>
        <w:t>当液位</w:t>
      </w:r>
      <w:proofErr w:type="gramEnd"/>
      <w:r w:rsidRPr="00812E5B">
        <w:rPr>
          <w:rFonts w:asciiTheme="minorEastAsia" w:hAnsiTheme="minorEastAsia" w:hint="eastAsia"/>
          <w:lang w:eastAsia="zh-CN"/>
        </w:rPr>
        <w:t>上升时，</w:t>
      </w:r>
      <w:proofErr w:type="gramStart"/>
      <w:r w:rsidRPr="00812E5B">
        <w:rPr>
          <w:rFonts w:asciiTheme="minorEastAsia" w:hAnsiTheme="minorEastAsia" w:hint="eastAsia"/>
          <w:lang w:eastAsia="zh-CN"/>
        </w:rPr>
        <w:t>翻柱由</w:t>
      </w:r>
      <w:proofErr w:type="gramEnd"/>
      <w:r w:rsidRPr="00812E5B">
        <w:rPr>
          <w:rFonts w:asciiTheme="minorEastAsia" w:hAnsiTheme="minorEastAsia" w:hint="eastAsia"/>
          <w:lang w:eastAsia="zh-CN"/>
        </w:rPr>
        <w:t>白色转为红色，</w:t>
      </w:r>
      <w:proofErr w:type="gramStart"/>
      <w:r w:rsidRPr="00812E5B">
        <w:rPr>
          <w:rFonts w:asciiTheme="minorEastAsia" w:hAnsiTheme="minorEastAsia" w:hint="eastAsia"/>
          <w:lang w:eastAsia="zh-CN"/>
        </w:rPr>
        <w:t>当液位</w:t>
      </w:r>
      <w:proofErr w:type="gramEnd"/>
      <w:r w:rsidRPr="00812E5B">
        <w:rPr>
          <w:rFonts w:asciiTheme="minorEastAsia" w:hAnsiTheme="minorEastAsia" w:hint="eastAsia"/>
          <w:lang w:eastAsia="zh-CN"/>
        </w:rPr>
        <w:t>下降时,</w:t>
      </w:r>
      <w:proofErr w:type="gramStart"/>
      <w:r w:rsidRPr="00812E5B">
        <w:rPr>
          <w:rFonts w:asciiTheme="minorEastAsia" w:hAnsiTheme="minorEastAsia" w:hint="eastAsia"/>
          <w:lang w:eastAsia="zh-CN"/>
        </w:rPr>
        <w:t>翻柱由</w:t>
      </w:r>
      <w:proofErr w:type="gramEnd"/>
      <w:r w:rsidRPr="00812E5B">
        <w:rPr>
          <w:rFonts w:asciiTheme="minorEastAsia" w:hAnsiTheme="minorEastAsia" w:hint="eastAsia"/>
          <w:lang w:eastAsia="zh-CN"/>
        </w:rPr>
        <w:t>红色转为白色，指示器的红、白交界处即为容器内介质液位的实际高度。</w:t>
      </w:r>
    </w:p>
    <w:p w14:paraId="5DE0311C" w14:textId="570E0ED8" w:rsidR="001E76E1" w:rsidRPr="00BA0A58" w:rsidRDefault="001E76E1" w:rsidP="0038261D">
      <w:pPr>
        <w:jc w:val="center"/>
        <w:rPr>
          <w:lang w:eastAsia="zh-CN"/>
        </w:rPr>
      </w:pPr>
      <w:r w:rsidRPr="001E76E1">
        <w:rPr>
          <w:noProof/>
          <w:lang w:eastAsia="zh-CN"/>
        </w:rPr>
        <w:lastRenderedPageBreak/>
        <w:drawing>
          <wp:inline distT="0" distB="0" distL="0" distR="0" wp14:anchorId="7CDB077C" wp14:editId="64C0CC87">
            <wp:extent cx="4170218" cy="1979056"/>
            <wp:effectExtent l="0" t="0" r="1905" b="2540"/>
            <wp:docPr id="1341924069" name="图片 4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42" cstate="print">
                      <a:extLst>
                        <a:ext uri="{28A0092B-C50C-407E-A947-70E740481C1C}">
                          <a14:useLocalDpi xmlns:a14="http://schemas.microsoft.com/office/drawing/2010/main" val="0"/>
                        </a:ext>
                      </a:extLst>
                    </a:blip>
                    <a:srcRect/>
                    <a:stretch>
                      <a:fillRect/>
                    </a:stretch>
                  </pic:blipFill>
                  <pic:spPr bwMode="auto">
                    <a:xfrm>
                      <a:off x="0" y="0"/>
                      <a:ext cx="4211858" cy="1998817"/>
                    </a:xfrm>
                    <a:prstGeom prst="rect">
                      <a:avLst/>
                    </a:prstGeom>
                    <a:noFill/>
                    <a:ln>
                      <a:noFill/>
                    </a:ln>
                  </pic:spPr>
                </pic:pic>
              </a:graphicData>
            </a:graphic>
          </wp:inline>
        </w:drawing>
      </w:r>
    </w:p>
    <w:p w14:paraId="29A68196" w14:textId="77777777" w:rsidR="00812E5B" w:rsidRDefault="00812E5B" w:rsidP="00812E5B">
      <w:pPr>
        <w:rPr>
          <w:lang w:eastAsia="zh-CN"/>
        </w:rPr>
      </w:pPr>
      <w:r>
        <w:rPr>
          <w:rFonts w:hint="eastAsia"/>
          <w:noProof/>
        </w:rPr>
        <mc:AlternateContent>
          <mc:Choice Requires="wpg">
            <w:drawing>
              <wp:inline distT="0" distB="0" distL="0" distR="0" wp14:anchorId="6514D63B" wp14:editId="6B6B9363">
                <wp:extent cx="6129655" cy="365125"/>
                <wp:effectExtent l="0" t="0" r="4445" b="0"/>
                <wp:docPr id="846691315" name="组合 17"/>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2021222897" name="Group 728"/>
                        <wpg:cNvGrpSpPr/>
                        <wpg:grpSpPr>
                          <a:xfrm>
                            <a:off x="8" y="0"/>
                            <a:ext cx="567" cy="567"/>
                            <a:chOff x="8" y="0"/>
                            <a:chExt cx="567" cy="567"/>
                          </a:xfrm>
                        </wpg:grpSpPr>
                        <wps:wsp>
                          <wps:cNvPr id="1433194221" name="Freeform 729"/>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501406632" name="Group 730"/>
                        <wpg:cNvGrpSpPr/>
                        <wpg:grpSpPr>
                          <a:xfrm>
                            <a:off x="91" y="97"/>
                            <a:ext cx="399" cy="374"/>
                            <a:chOff x="91" y="97"/>
                            <a:chExt cx="399" cy="374"/>
                          </a:xfrm>
                        </wpg:grpSpPr>
                        <wps:wsp>
                          <wps:cNvPr id="1458922236" name="Freeform 731"/>
                          <wps:cNvSpPr/>
                          <wps:spPr bwMode="auto">
                            <a:xfrm>
                              <a:off x="91" y="97"/>
                              <a:ext cx="399" cy="374"/>
                            </a:xfrm>
                            <a:custGeom>
                              <a:avLst/>
                              <a:gdLst>
                                <a:gd name="T0" fmla="+- 0 107 91"/>
                                <a:gd name="T1" fmla="*/ T0 w 399"/>
                                <a:gd name="T2" fmla="+- 0 342 97"/>
                                <a:gd name="T3" fmla="*/ 342 h 374"/>
                                <a:gd name="T4" fmla="+- 0 98 91"/>
                                <a:gd name="T5" fmla="*/ T4 w 399"/>
                                <a:gd name="T6" fmla="+- 0 344 97"/>
                                <a:gd name="T7" fmla="*/ 344 h 374"/>
                                <a:gd name="T8" fmla="+- 0 91 91"/>
                                <a:gd name="T9" fmla="*/ T8 w 399"/>
                                <a:gd name="T10" fmla="+- 0 358 97"/>
                                <a:gd name="T11" fmla="*/ 358 h 374"/>
                                <a:gd name="T12" fmla="+- 0 93 91"/>
                                <a:gd name="T13" fmla="*/ T12 w 399"/>
                                <a:gd name="T14" fmla="+- 0 367 97"/>
                                <a:gd name="T15" fmla="*/ 367 h 374"/>
                                <a:gd name="T16" fmla="+- 0 284 91"/>
                                <a:gd name="T17" fmla="*/ T16 w 399"/>
                                <a:gd name="T18" fmla="+- 0 468 97"/>
                                <a:gd name="T19" fmla="*/ 468 h 374"/>
                                <a:gd name="T20" fmla="+- 0 286 91"/>
                                <a:gd name="T21" fmla="*/ T20 w 399"/>
                                <a:gd name="T22" fmla="+- 0 469 97"/>
                                <a:gd name="T23" fmla="*/ 469 h 374"/>
                                <a:gd name="T24" fmla="+- 0 288 91"/>
                                <a:gd name="T25" fmla="*/ T24 w 399"/>
                                <a:gd name="T26" fmla="+- 0 470 97"/>
                                <a:gd name="T27" fmla="*/ 470 h 374"/>
                                <a:gd name="T28" fmla="+- 0 293 91"/>
                                <a:gd name="T29" fmla="*/ T28 w 399"/>
                                <a:gd name="T30" fmla="+- 0 470 97"/>
                                <a:gd name="T31" fmla="*/ 470 h 374"/>
                                <a:gd name="T32" fmla="+- 0 295 91"/>
                                <a:gd name="T33" fmla="*/ T32 w 399"/>
                                <a:gd name="T34" fmla="+- 0 469 97"/>
                                <a:gd name="T35" fmla="*/ 469 h 374"/>
                                <a:gd name="T36" fmla="+- 0 297 91"/>
                                <a:gd name="T37" fmla="*/ T36 w 399"/>
                                <a:gd name="T38" fmla="+- 0 468 97"/>
                                <a:gd name="T39" fmla="*/ 468 h 374"/>
                                <a:gd name="T40" fmla="+- 0 352 91"/>
                                <a:gd name="T41" fmla="*/ T40 w 399"/>
                                <a:gd name="T42" fmla="+- 0 440 97"/>
                                <a:gd name="T43" fmla="*/ 440 h 374"/>
                                <a:gd name="T44" fmla="+- 0 291 91"/>
                                <a:gd name="T45" fmla="*/ T44 w 399"/>
                                <a:gd name="T46" fmla="+- 0 440 97"/>
                                <a:gd name="T47" fmla="*/ 440 h 374"/>
                                <a:gd name="T48" fmla="+- 0 107 91"/>
                                <a:gd name="T49" fmla="*/ T48 w 399"/>
                                <a:gd name="T50" fmla="+- 0 342 97"/>
                                <a:gd name="T51" fmla="*/ 342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399" h="374">
                                  <a:moveTo>
                                    <a:pt x="16" y="245"/>
                                  </a:moveTo>
                                  <a:lnTo>
                                    <a:pt x="7" y="247"/>
                                  </a:lnTo>
                                  <a:lnTo>
                                    <a:pt x="0" y="261"/>
                                  </a:lnTo>
                                  <a:lnTo>
                                    <a:pt x="2" y="270"/>
                                  </a:lnTo>
                                  <a:lnTo>
                                    <a:pt x="193" y="371"/>
                                  </a:lnTo>
                                  <a:lnTo>
                                    <a:pt x="195" y="372"/>
                                  </a:lnTo>
                                  <a:lnTo>
                                    <a:pt x="197" y="373"/>
                                  </a:lnTo>
                                  <a:lnTo>
                                    <a:pt x="202" y="373"/>
                                  </a:lnTo>
                                  <a:lnTo>
                                    <a:pt x="204" y="372"/>
                                  </a:lnTo>
                                  <a:lnTo>
                                    <a:pt x="206" y="371"/>
                                  </a:lnTo>
                                  <a:lnTo>
                                    <a:pt x="261" y="343"/>
                                  </a:lnTo>
                                  <a:lnTo>
                                    <a:pt x="200" y="343"/>
                                  </a:lnTo>
                                  <a:lnTo>
                                    <a:pt x="16" y="245"/>
                                  </a:lnTo>
                                  <a:close/>
                                </a:path>
                              </a:pathLst>
                            </a:custGeom>
                            <a:solidFill>
                              <a:srgbClr val="FFFFFF"/>
                            </a:solidFill>
                            <a:ln>
                              <a:noFill/>
                            </a:ln>
                          </wps:spPr>
                          <wps:bodyPr rot="0" vert="horz" wrap="square" lIns="91440" tIns="45720" rIns="91440" bIns="45720" anchor="t" anchorCtr="0" upright="1">
                            <a:noAutofit/>
                          </wps:bodyPr>
                        </wps:wsp>
                        <wps:wsp>
                          <wps:cNvPr id="797629186" name="Freeform 732"/>
                          <wps:cNvSpPr/>
                          <wps:spPr bwMode="auto">
                            <a:xfrm>
                              <a:off x="91" y="97"/>
                              <a:ext cx="399" cy="374"/>
                            </a:xfrm>
                            <a:custGeom>
                              <a:avLst/>
                              <a:gdLst>
                                <a:gd name="T0" fmla="+- 0 473 91"/>
                                <a:gd name="T1" fmla="*/ T0 w 399"/>
                                <a:gd name="T2" fmla="+- 0 344 97"/>
                                <a:gd name="T3" fmla="*/ 344 h 374"/>
                                <a:gd name="T4" fmla="+- 0 291 91"/>
                                <a:gd name="T5" fmla="*/ T4 w 399"/>
                                <a:gd name="T6" fmla="+- 0 440 97"/>
                                <a:gd name="T7" fmla="*/ 440 h 374"/>
                                <a:gd name="T8" fmla="+- 0 352 91"/>
                                <a:gd name="T9" fmla="*/ T8 w 399"/>
                                <a:gd name="T10" fmla="+- 0 440 97"/>
                                <a:gd name="T11" fmla="*/ 440 h 374"/>
                                <a:gd name="T12" fmla="+- 0 486 91"/>
                                <a:gd name="T13" fmla="*/ T12 w 399"/>
                                <a:gd name="T14" fmla="+- 0 370 97"/>
                                <a:gd name="T15" fmla="*/ 370 h 374"/>
                                <a:gd name="T16" fmla="+- 0 488 91"/>
                                <a:gd name="T17" fmla="*/ T16 w 399"/>
                                <a:gd name="T18" fmla="+- 0 361 97"/>
                                <a:gd name="T19" fmla="*/ 361 h 374"/>
                                <a:gd name="T20" fmla="+- 0 481 91"/>
                                <a:gd name="T21" fmla="*/ T20 w 399"/>
                                <a:gd name="T22" fmla="+- 0 347 97"/>
                                <a:gd name="T23" fmla="*/ 347 h 374"/>
                                <a:gd name="T24" fmla="+- 0 473 91"/>
                                <a:gd name="T25" fmla="*/ T24 w 399"/>
                                <a:gd name="T26" fmla="+- 0 344 97"/>
                                <a:gd name="T27" fmla="*/ 344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247"/>
                                  </a:moveTo>
                                  <a:lnTo>
                                    <a:pt x="200" y="343"/>
                                  </a:lnTo>
                                  <a:lnTo>
                                    <a:pt x="261" y="343"/>
                                  </a:lnTo>
                                  <a:lnTo>
                                    <a:pt x="395" y="273"/>
                                  </a:lnTo>
                                  <a:lnTo>
                                    <a:pt x="397" y="264"/>
                                  </a:lnTo>
                                  <a:lnTo>
                                    <a:pt x="390" y="250"/>
                                  </a:lnTo>
                                  <a:lnTo>
                                    <a:pt x="382" y="247"/>
                                  </a:lnTo>
                                  <a:close/>
                                </a:path>
                              </a:pathLst>
                            </a:custGeom>
                            <a:solidFill>
                              <a:srgbClr val="FFFFFF"/>
                            </a:solidFill>
                            <a:ln>
                              <a:noFill/>
                            </a:ln>
                          </wps:spPr>
                          <wps:bodyPr rot="0" vert="horz" wrap="square" lIns="91440" tIns="45720" rIns="91440" bIns="45720" anchor="t" anchorCtr="0" upright="1">
                            <a:noAutofit/>
                          </wps:bodyPr>
                        </wps:wsp>
                        <wps:wsp>
                          <wps:cNvPr id="475564147" name="Freeform 733"/>
                          <wps:cNvSpPr/>
                          <wps:spPr bwMode="auto">
                            <a:xfrm>
                              <a:off x="91" y="97"/>
                              <a:ext cx="399" cy="374"/>
                            </a:xfrm>
                            <a:custGeom>
                              <a:avLst/>
                              <a:gdLst>
                                <a:gd name="T0" fmla="+- 0 107 91"/>
                                <a:gd name="T1" fmla="*/ T0 w 399"/>
                                <a:gd name="T2" fmla="+- 0 267 97"/>
                                <a:gd name="T3" fmla="*/ 267 h 374"/>
                                <a:gd name="T4" fmla="+- 0 98 91"/>
                                <a:gd name="T5" fmla="*/ T4 w 399"/>
                                <a:gd name="T6" fmla="+- 0 270 97"/>
                                <a:gd name="T7" fmla="*/ 270 h 374"/>
                                <a:gd name="T8" fmla="+- 0 91 91"/>
                                <a:gd name="T9" fmla="*/ T8 w 399"/>
                                <a:gd name="T10" fmla="+- 0 284 97"/>
                                <a:gd name="T11" fmla="*/ 284 h 374"/>
                                <a:gd name="T12" fmla="+- 0 93 91"/>
                                <a:gd name="T13" fmla="*/ T12 w 399"/>
                                <a:gd name="T14" fmla="+- 0 292 97"/>
                                <a:gd name="T15" fmla="*/ 292 h 374"/>
                                <a:gd name="T16" fmla="+- 0 286 91"/>
                                <a:gd name="T17" fmla="*/ T16 w 399"/>
                                <a:gd name="T18" fmla="+- 0 395 97"/>
                                <a:gd name="T19" fmla="*/ 395 h 374"/>
                                <a:gd name="T20" fmla="+- 0 288 91"/>
                                <a:gd name="T21" fmla="*/ T20 w 399"/>
                                <a:gd name="T22" fmla="+- 0 395 97"/>
                                <a:gd name="T23" fmla="*/ 395 h 374"/>
                                <a:gd name="T24" fmla="+- 0 293 91"/>
                                <a:gd name="T25" fmla="*/ T24 w 399"/>
                                <a:gd name="T26" fmla="+- 0 395 97"/>
                                <a:gd name="T27" fmla="*/ 395 h 374"/>
                                <a:gd name="T28" fmla="+- 0 295 91"/>
                                <a:gd name="T29" fmla="*/ T28 w 399"/>
                                <a:gd name="T30" fmla="+- 0 395 97"/>
                                <a:gd name="T31" fmla="*/ 395 h 374"/>
                                <a:gd name="T32" fmla="+- 0 297 91"/>
                                <a:gd name="T33" fmla="*/ T32 w 399"/>
                                <a:gd name="T34" fmla="+- 0 394 97"/>
                                <a:gd name="T35" fmla="*/ 394 h 374"/>
                                <a:gd name="T36" fmla="+- 0 352 91"/>
                                <a:gd name="T37" fmla="*/ T36 w 399"/>
                                <a:gd name="T38" fmla="+- 0 365 97"/>
                                <a:gd name="T39" fmla="*/ 365 h 374"/>
                                <a:gd name="T40" fmla="+- 0 291 91"/>
                                <a:gd name="T41" fmla="*/ T40 w 399"/>
                                <a:gd name="T42" fmla="+- 0 365 97"/>
                                <a:gd name="T43" fmla="*/ 365 h 374"/>
                                <a:gd name="T44" fmla="+- 0 107 91"/>
                                <a:gd name="T45" fmla="*/ T44 w 399"/>
                                <a:gd name="T46" fmla="+- 0 267 97"/>
                                <a:gd name="T47" fmla="*/ 26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99" h="374">
                                  <a:moveTo>
                                    <a:pt x="16" y="170"/>
                                  </a:moveTo>
                                  <a:lnTo>
                                    <a:pt x="7" y="173"/>
                                  </a:lnTo>
                                  <a:lnTo>
                                    <a:pt x="0" y="187"/>
                                  </a:lnTo>
                                  <a:lnTo>
                                    <a:pt x="2" y="195"/>
                                  </a:lnTo>
                                  <a:lnTo>
                                    <a:pt x="195" y="298"/>
                                  </a:lnTo>
                                  <a:lnTo>
                                    <a:pt x="197" y="298"/>
                                  </a:lnTo>
                                  <a:lnTo>
                                    <a:pt x="202" y="298"/>
                                  </a:lnTo>
                                  <a:lnTo>
                                    <a:pt x="204" y="298"/>
                                  </a:lnTo>
                                  <a:lnTo>
                                    <a:pt x="206" y="297"/>
                                  </a:lnTo>
                                  <a:lnTo>
                                    <a:pt x="261" y="268"/>
                                  </a:lnTo>
                                  <a:lnTo>
                                    <a:pt x="200" y="268"/>
                                  </a:lnTo>
                                  <a:lnTo>
                                    <a:pt x="16" y="170"/>
                                  </a:lnTo>
                                  <a:close/>
                                </a:path>
                              </a:pathLst>
                            </a:custGeom>
                            <a:solidFill>
                              <a:srgbClr val="FFFFFF"/>
                            </a:solidFill>
                            <a:ln>
                              <a:noFill/>
                            </a:ln>
                          </wps:spPr>
                          <wps:bodyPr rot="0" vert="horz" wrap="square" lIns="91440" tIns="45720" rIns="91440" bIns="45720" anchor="t" anchorCtr="0" upright="1">
                            <a:noAutofit/>
                          </wps:bodyPr>
                        </wps:wsp>
                        <wps:wsp>
                          <wps:cNvPr id="417825756" name="Freeform 734"/>
                          <wps:cNvSpPr/>
                          <wps:spPr bwMode="auto">
                            <a:xfrm>
                              <a:off x="91" y="97"/>
                              <a:ext cx="399" cy="374"/>
                            </a:xfrm>
                            <a:custGeom>
                              <a:avLst/>
                              <a:gdLst>
                                <a:gd name="T0" fmla="+- 0 473 91"/>
                                <a:gd name="T1" fmla="*/ T0 w 399"/>
                                <a:gd name="T2" fmla="+- 0 270 97"/>
                                <a:gd name="T3" fmla="*/ 270 h 374"/>
                                <a:gd name="T4" fmla="+- 0 291 91"/>
                                <a:gd name="T5" fmla="*/ T4 w 399"/>
                                <a:gd name="T6" fmla="+- 0 365 97"/>
                                <a:gd name="T7" fmla="*/ 365 h 374"/>
                                <a:gd name="T8" fmla="+- 0 352 91"/>
                                <a:gd name="T9" fmla="*/ T8 w 399"/>
                                <a:gd name="T10" fmla="+- 0 365 97"/>
                                <a:gd name="T11" fmla="*/ 365 h 374"/>
                                <a:gd name="T12" fmla="+- 0 486 91"/>
                                <a:gd name="T13" fmla="*/ T12 w 399"/>
                                <a:gd name="T14" fmla="+- 0 295 97"/>
                                <a:gd name="T15" fmla="*/ 295 h 374"/>
                                <a:gd name="T16" fmla="+- 0 488 91"/>
                                <a:gd name="T17" fmla="*/ T16 w 399"/>
                                <a:gd name="T18" fmla="+- 0 286 97"/>
                                <a:gd name="T19" fmla="*/ 286 h 374"/>
                                <a:gd name="T20" fmla="+- 0 481 91"/>
                                <a:gd name="T21" fmla="*/ T20 w 399"/>
                                <a:gd name="T22" fmla="+- 0 273 97"/>
                                <a:gd name="T23" fmla="*/ 273 h 374"/>
                                <a:gd name="T24" fmla="+- 0 473 91"/>
                                <a:gd name="T25" fmla="*/ T24 w 399"/>
                                <a:gd name="T26" fmla="+- 0 270 97"/>
                                <a:gd name="T27" fmla="*/ 270 h 374"/>
                              </a:gdLst>
                              <a:ahLst/>
                              <a:cxnLst>
                                <a:cxn ang="0">
                                  <a:pos x="T1" y="T3"/>
                                </a:cxn>
                                <a:cxn ang="0">
                                  <a:pos x="T5" y="T7"/>
                                </a:cxn>
                                <a:cxn ang="0">
                                  <a:pos x="T9" y="T11"/>
                                </a:cxn>
                                <a:cxn ang="0">
                                  <a:pos x="T13" y="T15"/>
                                </a:cxn>
                                <a:cxn ang="0">
                                  <a:pos x="T17" y="T19"/>
                                </a:cxn>
                                <a:cxn ang="0">
                                  <a:pos x="T21" y="T23"/>
                                </a:cxn>
                                <a:cxn ang="0">
                                  <a:pos x="T25" y="T27"/>
                                </a:cxn>
                              </a:cxnLst>
                              <a:rect l="0" t="0" r="r" b="b"/>
                              <a:pathLst>
                                <a:path w="399" h="374">
                                  <a:moveTo>
                                    <a:pt x="382" y="173"/>
                                  </a:moveTo>
                                  <a:lnTo>
                                    <a:pt x="200" y="268"/>
                                  </a:lnTo>
                                  <a:lnTo>
                                    <a:pt x="261" y="268"/>
                                  </a:lnTo>
                                  <a:lnTo>
                                    <a:pt x="395" y="198"/>
                                  </a:lnTo>
                                  <a:lnTo>
                                    <a:pt x="397" y="189"/>
                                  </a:lnTo>
                                  <a:lnTo>
                                    <a:pt x="390" y="176"/>
                                  </a:lnTo>
                                  <a:lnTo>
                                    <a:pt x="382" y="173"/>
                                  </a:lnTo>
                                  <a:close/>
                                </a:path>
                              </a:pathLst>
                            </a:custGeom>
                            <a:solidFill>
                              <a:srgbClr val="FFFFFF"/>
                            </a:solidFill>
                            <a:ln>
                              <a:noFill/>
                            </a:ln>
                          </wps:spPr>
                          <wps:bodyPr rot="0" vert="horz" wrap="square" lIns="91440" tIns="45720" rIns="91440" bIns="45720" anchor="t" anchorCtr="0" upright="1">
                            <a:noAutofit/>
                          </wps:bodyPr>
                        </wps:wsp>
                        <wps:wsp>
                          <wps:cNvPr id="2003477857" name="Freeform 735"/>
                          <wps:cNvSpPr/>
                          <wps:spPr bwMode="auto">
                            <a:xfrm>
                              <a:off x="91" y="97"/>
                              <a:ext cx="399" cy="374"/>
                            </a:xfrm>
                            <a:custGeom>
                              <a:avLst/>
                              <a:gdLst>
                                <a:gd name="T0" fmla="+- 0 294 91"/>
                                <a:gd name="T1" fmla="*/ T0 w 399"/>
                                <a:gd name="T2" fmla="+- 0 97 97"/>
                                <a:gd name="T3" fmla="*/ 97 h 374"/>
                                <a:gd name="T4" fmla="+- 0 289 91"/>
                                <a:gd name="T5" fmla="*/ T4 w 399"/>
                                <a:gd name="T6" fmla="+- 0 97 97"/>
                                <a:gd name="T7" fmla="*/ 97 h 374"/>
                                <a:gd name="T8" fmla="+- 0 96 91"/>
                                <a:gd name="T9" fmla="*/ T8 w 399"/>
                                <a:gd name="T10" fmla="+- 0 190 97"/>
                                <a:gd name="T11" fmla="*/ 190 h 374"/>
                                <a:gd name="T12" fmla="+- 0 92 91"/>
                                <a:gd name="T13" fmla="*/ T12 w 399"/>
                                <a:gd name="T14" fmla="+- 0 195 97"/>
                                <a:gd name="T15" fmla="*/ 195 h 374"/>
                                <a:gd name="T16" fmla="+- 0 93 91"/>
                                <a:gd name="T17" fmla="*/ T16 w 399"/>
                                <a:gd name="T18" fmla="+- 0 206 97"/>
                                <a:gd name="T19" fmla="*/ 206 h 374"/>
                                <a:gd name="T20" fmla="+- 0 96 91"/>
                                <a:gd name="T21" fmla="*/ T20 w 399"/>
                                <a:gd name="T22" fmla="+- 0 211 97"/>
                                <a:gd name="T23" fmla="*/ 211 h 374"/>
                                <a:gd name="T24" fmla="+- 0 101 91"/>
                                <a:gd name="T25" fmla="*/ T24 w 399"/>
                                <a:gd name="T26" fmla="+- 0 213 97"/>
                                <a:gd name="T27" fmla="*/ 213 h 374"/>
                                <a:gd name="T28" fmla="+- 0 287 91"/>
                                <a:gd name="T29" fmla="*/ T28 w 399"/>
                                <a:gd name="T30" fmla="+- 0 300 97"/>
                                <a:gd name="T31" fmla="*/ 300 h 374"/>
                                <a:gd name="T32" fmla="+- 0 289 91"/>
                                <a:gd name="T33" fmla="*/ T32 w 399"/>
                                <a:gd name="T34" fmla="+- 0 300 97"/>
                                <a:gd name="T35" fmla="*/ 300 h 374"/>
                                <a:gd name="T36" fmla="+- 0 293 91"/>
                                <a:gd name="T37" fmla="*/ T36 w 399"/>
                                <a:gd name="T38" fmla="+- 0 300 97"/>
                                <a:gd name="T39" fmla="*/ 300 h 374"/>
                                <a:gd name="T40" fmla="+- 0 296 91"/>
                                <a:gd name="T41" fmla="*/ T40 w 399"/>
                                <a:gd name="T42" fmla="+- 0 300 97"/>
                                <a:gd name="T43" fmla="*/ 300 h 374"/>
                                <a:gd name="T44" fmla="+- 0 359 91"/>
                                <a:gd name="T45" fmla="*/ T44 w 399"/>
                                <a:gd name="T46" fmla="+- 0 270 97"/>
                                <a:gd name="T47" fmla="*/ 270 h 374"/>
                                <a:gd name="T48" fmla="+- 0 291 91"/>
                                <a:gd name="T49" fmla="*/ T48 w 399"/>
                                <a:gd name="T50" fmla="+- 0 270 97"/>
                                <a:gd name="T51" fmla="*/ 270 h 374"/>
                                <a:gd name="T52" fmla="+- 0 140 91"/>
                                <a:gd name="T53" fmla="*/ T52 w 399"/>
                                <a:gd name="T54" fmla="+- 0 200 97"/>
                                <a:gd name="T55" fmla="*/ 200 h 374"/>
                                <a:gd name="T56" fmla="+- 0 291 91"/>
                                <a:gd name="T57" fmla="*/ T56 w 399"/>
                                <a:gd name="T58" fmla="+- 0 127 97"/>
                                <a:gd name="T59" fmla="*/ 127 h 374"/>
                                <a:gd name="T60" fmla="+- 0 356 91"/>
                                <a:gd name="T61" fmla="*/ T60 w 399"/>
                                <a:gd name="T62" fmla="+- 0 127 97"/>
                                <a:gd name="T63" fmla="*/ 127 h 374"/>
                                <a:gd name="T64" fmla="+- 0 294 91"/>
                                <a:gd name="T65" fmla="*/ T64 w 399"/>
                                <a:gd name="T66" fmla="+- 0 97 97"/>
                                <a:gd name="T67" fmla="*/ 9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Lst>
                              <a:rect l="0" t="0" r="r" b="b"/>
                              <a:pathLst>
                                <a:path w="399" h="374">
                                  <a:moveTo>
                                    <a:pt x="203" y="0"/>
                                  </a:moveTo>
                                  <a:lnTo>
                                    <a:pt x="198" y="0"/>
                                  </a:lnTo>
                                  <a:lnTo>
                                    <a:pt x="5" y="93"/>
                                  </a:lnTo>
                                  <a:lnTo>
                                    <a:pt x="1" y="98"/>
                                  </a:lnTo>
                                  <a:lnTo>
                                    <a:pt x="2" y="109"/>
                                  </a:lnTo>
                                  <a:lnTo>
                                    <a:pt x="5" y="114"/>
                                  </a:lnTo>
                                  <a:lnTo>
                                    <a:pt x="10" y="116"/>
                                  </a:lnTo>
                                  <a:lnTo>
                                    <a:pt x="196" y="203"/>
                                  </a:lnTo>
                                  <a:lnTo>
                                    <a:pt x="198" y="203"/>
                                  </a:lnTo>
                                  <a:lnTo>
                                    <a:pt x="202" y="203"/>
                                  </a:lnTo>
                                  <a:lnTo>
                                    <a:pt x="205" y="203"/>
                                  </a:lnTo>
                                  <a:lnTo>
                                    <a:pt x="268" y="173"/>
                                  </a:lnTo>
                                  <a:lnTo>
                                    <a:pt x="200" y="173"/>
                                  </a:lnTo>
                                  <a:lnTo>
                                    <a:pt x="49" y="103"/>
                                  </a:lnTo>
                                  <a:lnTo>
                                    <a:pt x="200" y="30"/>
                                  </a:lnTo>
                                  <a:lnTo>
                                    <a:pt x="265" y="30"/>
                                  </a:lnTo>
                                  <a:lnTo>
                                    <a:pt x="203" y="0"/>
                                  </a:lnTo>
                                  <a:close/>
                                </a:path>
                              </a:pathLst>
                            </a:custGeom>
                            <a:solidFill>
                              <a:srgbClr val="FFFFFF"/>
                            </a:solidFill>
                            <a:ln>
                              <a:noFill/>
                            </a:ln>
                          </wps:spPr>
                          <wps:bodyPr rot="0" vert="horz" wrap="square" lIns="91440" tIns="45720" rIns="91440" bIns="45720" anchor="t" anchorCtr="0" upright="1">
                            <a:noAutofit/>
                          </wps:bodyPr>
                        </wps:wsp>
                        <wps:wsp>
                          <wps:cNvPr id="733566030" name="Freeform 736"/>
                          <wps:cNvSpPr/>
                          <wps:spPr bwMode="auto">
                            <a:xfrm>
                              <a:off x="91" y="97"/>
                              <a:ext cx="399" cy="374"/>
                            </a:xfrm>
                            <a:custGeom>
                              <a:avLst/>
                              <a:gdLst>
                                <a:gd name="T0" fmla="+- 0 356 91"/>
                                <a:gd name="T1" fmla="*/ T0 w 399"/>
                                <a:gd name="T2" fmla="+- 0 127 97"/>
                                <a:gd name="T3" fmla="*/ 127 h 374"/>
                                <a:gd name="T4" fmla="+- 0 291 91"/>
                                <a:gd name="T5" fmla="*/ T4 w 399"/>
                                <a:gd name="T6" fmla="+- 0 127 97"/>
                                <a:gd name="T7" fmla="*/ 127 h 374"/>
                                <a:gd name="T8" fmla="+- 0 442 91"/>
                                <a:gd name="T9" fmla="*/ T8 w 399"/>
                                <a:gd name="T10" fmla="+- 0 200 97"/>
                                <a:gd name="T11" fmla="*/ 200 h 374"/>
                                <a:gd name="T12" fmla="+- 0 291 91"/>
                                <a:gd name="T13" fmla="*/ T12 w 399"/>
                                <a:gd name="T14" fmla="+- 0 270 97"/>
                                <a:gd name="T15" fmla="*/ 270 h 374"/>
                                <a:gd name="T16" fmla="+- 0 359 91"/>
                                <a:gd name="T17" fmla="*/ T16 w 399"/>
                                <a:gd name="T18" fmla="+- 0 270 97"/>
                                <a:gd name="T19" fmla="*/ 270 h 374"/>
                                <a:gd name="T20" fmla="+- 0 481 91"/>
                                <a:gd name="T21" fmla="*/ T20 w 399"/>
                                <a:gd name="T22" fmla="+- 0 213 97"/>
                                <a:gd name="T23" fmla="*/ 213 h 374"/>
                                <a:gd name="T24" fmla="+- 0 486 91"/>
                                <a:gd name="T25" fmla="*/ T24 w 399"/>
                                <a:gd name="T26" fmla="+- 0 211 97"/>
                                <a:gd name="T27" fmla="*/ 211 h 374"/>
                                <a:gd name="T28" fmla="+- 0 489 91"/>
                                <a:gd name="T29" fmla="*/ T28 w 399"/>
                                <a:gd name="T30" fmla="+- 0 206 97"/>
                                <a:gd name="T31" fmla="*/ 206 h 374"/>
                                <a:gd name="T32" fmla="+- 0 489 91"/>
                                <a:gd name="T33" fmla="*/ T32 w 399"/>
                                <a:gd name="T34" fmla="+- 0 195 97"/>
                                <a:gd name="T35" fmla="*/ 195 h 374"/>
                                <a:gd name="T36" fmla="+- 0 486 91"/>
                                <a:gd name="T37" fmla="*/ T36 w 399"/>
                                <a:gd name="T38" fmla="+- 0 190 97"/>
                                <a:gd name="T39" fmla="*/ 190 h 374"/>
                                <a:gd name="T40" fmla="+- 0 356 91"/>
                                <a:gd name="T41" fmla="*/ T40 w 399"/>
                                <a:gd name="T42" fmla="+- 0 127 97"/>
                                <a:gd name="T43" fmla="*/ 127 h 37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9" h="374">
                                  <a:moveTo>
                                    <a:pt x="265" y="30"/>
                                  </a:moveTo>
                                  <a:lnTo>
                                    <a:pt x="200" y="30"/>
                                  </a:lnTo>
                                  <a:lnTo>
                                    <a:pt x="351" y="103"/>
                                  </a:lnTo>
                                  <a:lnTo>
                                    <a:pt x="200" y="173"/>
                                  </a:lnTo>
                                  <a:lnTo>
                                    <a:pt x="268" y="173"/>
                                  </a:lnTo>
                                  <a:lnTo>
                                    <a:pt x="390" y="116"/>
                                  </a:lnTo>
                                  <a:lnTo>
                                    <a:pt x="395" y="114"/>
                                  </a:lnTo>
                                  <a:lnTo>
                                    <a:pt x="398" y="109"/>
                                  </a:lnTo>
                                  <a:lnTo>
                                    <a:pt x="398" y="98"/>
                                  </a:lnTo>
                                  <a:lnTo>
                                    <a:pt x="395" y="93"/>
                                  </a:lnTo>
                                  <a:lnTo>
                                    <a:pt x="265" y="30"/>
                                  </a:lnTo>
                                  <a:close/>
                                </a:path>
                              </a:pathLst>
                            </a:custGeom>
                            <a:solidFill>
                              <a:srgbClr val="FFFFFF"/>
                            </a:solidFill>
                            <a:ln>
                              <a:noFill/>
                            </a:ln>
                          </wps:spPr>
                          <wps:bodyPr rot="0" vert="horz" wrap="square" lIns="91440" tIns="45720" rIns="91440" bIns="45720" anchor="t" anchorCtr="0" upright="1">
                            <a:noAutofit/>
                          </wps:bodyPr>
                        </wps:wsp>
                      </wpg:grpSp>
                      <wpg:grpSp>
                        <wpg:cNvPr id="912983975" name="Group 737"/>
                        <wpg:cNvGrpSpPr/>
                        <wpg:grpSpPr>
                          <a:xfrm>
                            <a:off x="8" y="567"/>
                            <a:ext cx="9638" cy="2"/>
                            <a:chOff x="8" y="567"/>
                            <a:chExt cx="9638" cy="2"/>
                          </a:xfrm>
                        </wpg:grpSpPr>
                        <wps:wsp>
                          <wps:cNvPr id="1252634210" name="Freeform 738"/>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129076914" name="Group 739"/>
                        <wpg:cNvGrpSpPr/>
                        <wpg:grpSpPr>
                          <a:xfrm>
                            <a:off x="1549" y="86"/>
                            <a:ext cx="2" cy="395"/>
                            <a:chOff x="1549" y="86"/>
                            <a:chExt cx="2" cy="395"/>
                          </a:xfrm>
                        </wpg:grpSpPr>
                        <wps:wsp>
                          <wps:cNvPr id="207506807" name="Freeform 740"/>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350183055" name="Text Box 741"/>
                          <wps:cNvSpPr txBox="1">
                            <a:spLocks noChangeArrowheads="1"/>
                          </wps:cNvSpPr>
                          <wps:spPr bwMode="auto">
                            <a:xfrm>
                              <a:off x="915" y="58"/>
                              <a:ext cx="384" cy="480"/>
                            </a:xfrm>
                            <a:prstGeom prst="rect">
                              <a:avLst/>
                            </a:prstGeom>
                            <a:noFill/>
                            <a:ln>
                              <a:noFill/>
                            </a:ln>
                          </wps:spPr>
                          <wps:txbx>
                            <w:txbxContent>
                              <w:p w14:paraId="419B66F3"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03</w:t>
                                </w:r>
                              </w:p>
                            </w:txbxContent>
                          </wps:txbx>
                          <wps:bodyPr rot="0" vert="horz" wrap="square" lIns="0" tIns="0" rIns="0" bIns="0" anchor="t" anchorCtr="0" upright="1">
                            <a:noAutofit/>
                          </wps:bodyPr>
                        </wps:wsp>
                        <wps:wsp>
                          <wps:cNvPr id="1189663782" name="Text Box 742"/>
                          <wps:cNvSpPr txBox="1">
                            <a:spLocks noChangeArrowheads="1"/>
                          </wps:cNvSpPr>
                          <wps:spPr bwMode="auto">
                            <a:xfrm>
                              <a:off x="1798" y="118"/>
                              <a:ext cx="1407" cy="373"/>
                            </a:xfrm>
                            <a:prstGeom prst="rect">
                              <a:avLst/>
                            </a:prstGeom>
                            <a:noFill/>
                            <a:ln>
                              <a:noFill/>
                            </a:ln>
                          </wps:spPr>
                          <wps:txbx>
                            <w:txbxContent>
                              <w:p w14:paraId="203B3EC9" w14:textId="77777777" w:rsidR="00812E5B" w:rsidRDefault="00812E5B" w:rsidP="00812E5B">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wps:txbx>
                          <wps:bodyPr rot="0" vert="horz" wrap="square" lIns="0" tIns="0" rIns="0" bIns="0" anchor="t" anchorCtr="0" upright="1">
                            <a:noAutofit/>
                          </wps:bodyPr>
                        </wps:wsp>
                      </wpg:grpSp>
                    </wpg:wgp>
                  </a:graphicData>
                </a:graphic>
              </wp:inline>
            </w:drawing>
          </mc:Choice>
          <mc:Fallback>
            <w:pict>
              <v:group w14:anchorId="6514D63B" id="_x0000_s1925"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">
                <v:group id="Group 728" o:spid="_x0000_s1926"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">
                  <v:shape id="Freeform 729" o:spid="_x0000_s1927"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" path="m566,567l,567,,,566,r,567xe" fillcolor="#2e5caa" stroked="f">
                    <v:path arrowok="t" o:connecttype="custom" o:connectlocs="566,567;0,567;0,0;566,0;566,567" o:connectangles="0,0,0,0,0"/>
                  </v:shape>
                </v:group>
                <v:group id="Group 730" o:spid="_x0000_s1928" style="position:absolute;left:91;top:97;width:399;height:374" coordorigin="91,97"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">
                  <v:shape id="Freeform 731" o:spid="_x0000_s1929"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" path="m16,245r-9,2l,261r2,9l193,371r2,1l197,373r5,l204,372r2,-1l261,343r-61,l16,245xe" stroked="f">
                    <v:path arrowok="t" o:connecttype="custom" o:connectlocs="16,342;7,344;0,358;2,367;193,468;195,469;197,470;202,470;204,469;206,468;261,440;200,440;16,342" o:connectangles="0,0,0,0,0,0,0,0,0,0,0,0,0"/>
                  </v:shape>
                  <v:shape id="Freeform 732" o:spid="_x0000_s1930"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" path="m382,247l200,343r61,l395,273r2,-9l390,250r-8,-3xe" stroked="f">
                    <v:path arrowok="t" o:connecttype="custom" o:connectlocs="382,344;200,440;261,440;395,370;397,361;390,347;382,344" o:connectangles="0,0,0,0,0,0,0"/>
                  </v:shape>
                  <v:shape id="Freeform 733" o:spid="_x0000_s1931"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" path="m16,170r-9,3l,187r2,8l195,298r2,l202,298r2,l206,297r55,-29l200,268,16,170xe" stroked="f">
                    <v:path arrowok="t" o:connecttype="custom" o:connectlocs="16,267;7,270;0,284;2,292;195,395;197,395;202,395;204,395;206,394;261,365;200,365;16,267" o:connectangles="0,0,0,0,0,0,0,0,0,0,0,0"/>
                  </v:shape>
                  <v:shape id="Freeform 734" o:spid="_x0000_s1932"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" path="m382,173l200,268r61,l395,198r2,-9l390,176r-8,-3xe" stroked="f">
                    <v:path arrowok="t" o:connecttype="custom" o:connectlocs="382,270;200,365;261,365;395,295;397,286;390,273;382,270" o:connectangles="0,0,0,0,0,0,0"/>
                  </v:shape>
                  <v:shape id="Freeform 735" o:spid="_x0000_s1933"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" path="m203,r-5,l5,93,1,98r1,11l5,114r5,2l196,203r2,l202,203r3,l268,173r-68,l49,103,200,30r65,l203,xe" stroked="f">
                    <v:path arrowok="t" o:connecttype="custom" o:connectlocs="203,97;198,97;5,190;1,195;2,206;5,211;10,213;196,300;198,300;202,300;205,300;268,270;200,270;49,200;200,127;265,127;203,97" o:connectangles="0,0,0,0,0,0,0,0,0,0,0,0,0,0,0,0,0"/>
                  </v:shape>
                  <v:shape id="Freeform 736" o:spid="_x0000_s1934" style="position:absolute;left:91;top:97;width:399;height:374;visibility:visible;mso-wrap-style:square;v-text-anchor:top" coordsize="399,37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" path="m265,30r-65,l351,103,200,173r68,l390,116r5,-2l398,109r,-11l395,93,265,30xe" stroked="f">
                    <v:path arrowok="t" o:connecttype="custom" o:connectlocs="265,127;200,127;351,200;200,270;268,270;390,213;395,211;398,206;398,195;395,190;265,127" o:connectangles="0,0,0,0,0,0,0,0,0,0,0"/>
                  </v:shape>
                </v:group>
                <v:group id="Group 737" o:spid="_x0000_s1935"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">
                  <v:shape id="Freeform 738" o:spid="_x0000_s1936"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" path="m,l9637,e" filled="f" strokecolor="#2e5caa">
                    <v:path arrowok="t" o:connecttype="custom" o:connectlocs="0,0;9637,0" o:connectangles="0,0"/>
                  </v:shape>
                </v:group>
                <v:group id="Group 739" o:spid="_x0000_s1937"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">
                  <v:shape id="Freeform 740" o:spid="_x0000_s1938"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" path="m,l,395e" filled="f" strokecolor="#d1d3d4" strokeweight="1.5pt">
                    <v:path arrowok="t" o:connecttype="custom" o:connectlocs="0,86;0,481" o:connectangles="0,0"/>
                  </v:shape>
                  <v:shape id="Text Box 741" o:spid="_x0000_s1939"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" filled="f" stroked="f">
                    <v:textbox inset="0,0,0,0">
                      <w:txbxContent>
                        <w:p w14:paraId="419B66F3"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03</w:t>
                          </w:r>
                        </w:p>
                      </w:txbxContent>
                    </v:textbox>
                  </v:shape>
                  <v:shape id="Text Box 742" o:spid="_x0000_s1940" type="#_x0000_t202" style="position:absolute;left:1798;top:118;width:1407;height:37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" filled="f" stroked="f">
                    <v:textbox inset="0,0,0,0">
                      <w:txbxContent>
                        <w:p w14:paraId="203B3EC9" w14:textId="77777777" w:rsidR="00812E5B" w:rsidRDefault="00812E5B" w:rsidP="00812E5B">
                          <w:pPr>
                            <w:spacing w:line="372" w:lineRule="exact"/>
                            <w:rPr>
                              <w:rFonts w:ascii="微软雅黑" w:eastAsia="微软雅黑" w:hAnsi="微软雅黑" w:cs="微软雅黑" w:hint="eastAsia"/>
                              <w:sz w:val="36"/>
                              <w:szCs w:val="36"/>
                            </w:rPr>
                          </w:pPr>
                          <w:r>
                            <w:rPr>
                              <w:rFonts w:ascii="微软雅黑" w:eastAsia="微软雅黑" w:hAnsi="微软雅黑" w:cs="微软雅黑"/>
                              <w:b/>
                              <w:bCs/>
                              <w:color w:val="4567B0"/>
                              <w:spacing w:val="-11"/>
                              <w:position w:val="1"/>
                              <w:sz w:val="36"/>
                              <w:szCs w:val="36"/>
                            </w:rPr>
                            <w:t>产</w:t>
                          </w:r>
                          <w:proofErr w:type="spellStart"/>
                          <w:r>
                            <w:rPr>
                              <w:rFonts w:ascii="微软雅黑" w:eastAsia="微软雅黑" w:hAnsi="微软雅黑" w:cs="微软雅黑"/>
                              <w:b/>
                              <w:bCs/>
                              <w:color w:val="4567B0"/>
                              <w:spacing w:val="-11"/>
                              <w:sz w:val="36"/>
                              <w:szCs w:val="36"/>
                            </w:rPr>
                            <w:t>品特点</w:t>
                          </w:r>
                          <w:proofErr w:type="spellEnd"/>
                        </w:p>
                      </w:txbxContent>
                    </v:textbox>
                  </v:shape>
                </v:group>
                <w10:anchorlock/>
              </v:group>
            </w:pict>
          </mc:Fallback>
        </mc:AlternateContent>
      </w:r>
    </w:p>
    <w:p w14:paraId="73C630F4" w14:textId="77777777" w:rsidR="00812E5B" w:rsidRDefault="00812E5B" w:rsidP="00812E5B">
      <w:pPr>
        <w:rPr>
          <w:rFonts w:asciiTheme="minorEastAsia" w:hAnsiTheme="minorEastAsia" w:cs="宋体" w:hint="eastAsia"/>
          <w:szCs w:val="21"/>
          <w:lang w:eastAsia="zh-CN"/>
        </w:rPr>
      </w:pPr>
    </w:p>
    <w:p w14:paraId="627B435B" w14:textId="702F56B2" w:rsidR="001E76E1" w:rsidRPr="001E76E1" w:rsidRDefault="001E76E1" w:rsidP="001E76E1">
      <w:pPr>
        <w:pStyle w:val="ae"/>
        <w:widowControl/>
        <w:numPr>
          <w:ilvl w:val="0"/>
          <w:numId w:val="12"/>
        </w:numPr>
        <w:tabs>
          <w:tab w:val="left" w:pos="312"/>
        </w:tabs>
        <w:jc w:val="both"/>
        <w:rPr>
          <w:rFonts w:asciiTheme="minorEastAsia" w:hAnsiTheme="minorEastAsia" w:cs="宋体" w:hint="eastAsia"/>
          <w:szCs w:val="21"/>
          <w:lang w:eastAsia="zh-CN"/>
        </w:rPr>
      </w:pPr>
      <w:r w:rsidRPr="001E76E1">
        <w:rPr>
          <w:rFonts w:asciiTheme="minorEastAsia" w:hAnsiTheme="minorEastAsia" w:cs="宋体" w:hint="eastAsia"/>
          <w:szCs w:val="21"/>
          <w:lang w:eastAsia="zh-CN"/>
        </w:rPr>
        <w:t>多种规格适应高压、高温、腐蚀性环境</w:t>
      </w:r>
      <w:r>
        <w:rPr>
          <w:rFonts w:asciiTheme="minorEastAsia" w:hAnsiTheme="minorEastAsia" w:cs="宋体" w:hint="eastAsia"/>
          <w:szCs w:val="21"/>
          <w:lang w:eastAsia="zh-CN"/>
        </w:rPr>
        <w:t>；</w:t>
      </w:r>
    </w:p>
    <w:p w14:paraId="65F0552F" w14:textId="0E356A6A" w:rsidR="001E76E1"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PVC、PP、PVDF材质适用于强酸碱场所</w:t>
      </w:r>
      <w:r>
        <w:rPr>
          <w:rFonts w:asciiTheme="minorEastAsia" w:hAnsiTheme="minorEastAsia" w:cs="宋体" w:hint="eastAsia"/>
          <w:szCs w:val="21"/>
          <w:lang w:eastAsia="zh-CN"/>
        </w:rPr>
        <w:t>；</w:t>
      </w:r>
    </w:p>
    <w:p w14:paraId="72EAF404" w14:textId="13A0DDF4" w:rsidR="001E76E1"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SUS304/316金属材质适用于高温高压</w:t>
      </w:r>
      <w:r>
        <w:rPr>
          <w:rFonts w:asciiTheme="minorEastAsia" w:hAnsiTheme="minorEastAsia" w:cs="宋体" w:hint="eastAsia"/>
          <w:szCs w:val="21"/>
          <w:lang w:eastAsia="zh-CN"/>
        </w:rPr>
        <w:t>工况；</w:t>
      </w:r>
    </w:p>
    <w:p w14:paraId="70237D80" w14:textId="70C8D757" w:rsidR="001E76E1"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显示醒目</w:t>
      </w:r>
      <w:r>
        <w:rPr>
          <w:rFonts w:asciiTheme="minorEastAsia" w:hAnsiTheme="minorEastAsia" w:cs="宋体" w:hint="eastAsia"/>
          <w:szCs w:val="21"/>
          <w:lang w:eastAsia="zh-CN"/>
        </w:rPr>
        <w:t>，</w:t>
      </w:r>
      <w:r w:rsidRPr="001E76E1">
        <w:rPr>
          <w:rFonts w:asciiTheme="minorEastAsia" w:hAnsiTheme="minorEastAsia" w:cs="宋体" w:hint="eastAsia"/>
          <w:szCs w:val="21"/>
          <w:lang w:eastAsia="zh-CN"/>
        </w:rPr>
        <w:t>读数直观且不受温度剧变的影响</w:t>
      </w:r>
      <w:r>
        <w:rPr>
          <w:rFonts w:asciiTheme="minorEastAsia" w:hAnsiTheme="minorEastAsia" w:cs="宋体" w:hint="eastAsia"/>
          <w:szCs w:val="21"/>
          <w:lang w:eastAsia="zh-CN"/>
        </w:rPr>
        <w:t>；</w:t>
      </w:r>
    </w:p>
    <w:p w14:paraId="3D151A1C" w14:textId="0D2F58B6" w:rsidR="001E76E1"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带现场指示，测量范围大，无盲区</w:t>
      </w:r>
      <w:r>
        <w:rPr>
          <w:rFonts w:asciiTheme="minorEastAsia" w:hAnsiTheme="minorEastAsia" w:cs="宋体" w:hint="eastAsia"/>
          <w:szCs w:val="21"/>
          <w:lang w:eastAsia="zh-CN"/>
        </w:rPr>
        <w:t>；</w:t>
      </w:r>
    </w:p>
    <w:p w14:paraId="65B642AF" w14:textId="608925F2" w:rsidR="001E76E1"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多点控制、安装容易、节省成本</w:t>
      </w:r>
      <w:r>
        <w:rPr>
          <w:rFonts w:asciiTheme="minorEastAsia" w:hAnsiTheme="minorEastAsia" w:cs="宋体" w:hint="eastAsia"/>
          <w:szCs w:val="21"/>
          <w:lang w:eastAsia="zh-CN"/>
        </w:rPr>
        <w:t>；</w:t>
      </w:r>
    </w:p>
    <w:p w14:paraId="4E250E5E" w14:textId="6FEEF585" w:rsidR="00812E5B" w:rsidRPr="001E76E1" w:rsidRDefault="001E76E1" w:rsidP="001E76E1">
      <w:pPr>
        <w:pStyle w:val="ae"/>
        <w:widowControl/>
        <w:numPr>
          <w:ilvl w:val="0"/>
          <w:numId w:val="12"/>
        </w:numPr>
        <w:tabs>
          <w:tab w:val="left" w:pos="312"/>
        </w:tabs>
        <w:jc w:val="both"/>
        <w:rPr>
          <w:rFonts w:ascii="宋体" w:hAnsi="宋体" w:cs="宋体" w:hint="eastAsia"/>
          <w:sz w:val="21"/>
          <w:szCs w:val="21"/>
          <w:lang w:eastAsia="zh-CN"/>
        </w:rPr>
      </w:pPr>
      <w:r w:rsidRPr="001E76E1">
        <w:rPr>
          <w:rFonts w:asciiTheme="minorEastAsia" w:hAnsiTheme="minorEastAsia" w:cs="宋体" w:hint="eastAsia"/>
          <w:szCs w:val="21"/>
          <w:lang w:eastAsia="zh-CN"/>
        </w:rPr>
        <w:t>特殊规格亦可配合客户需求订制</w:t>
      </w:r>
      <w:r>
        <w:rPr>
          <w:rFonts w:asciiTheme="minorEastAsia" w:hAnsiTheme="minorEastAsia" w:cs="宋体" w:hint="eastAsia"/>
          <w:szCs w:val="21"/>
          <w:lang w:eastAsia="zh-CN"/>
        </w:rPr>
        <w:t>；</w:t>
      </w:r>
    </w:p>
    <w:p w14:paraId="71101CE4" w14:textId="77777777" w:rsidR="001E76E1" w:rsidRPr="001E76E1" w:rsidRDefault="001E76E1" w:rsidP="001E76E1">
      <w:pPr>
        <w:pStyle w:val="ae"/>
        <w:widowControl/>
        <w:tabs>
          <w:tab w:val="left" w:pos="312"/>
        </w:tabs>
        <w:ind w:left="360"/>
        <w:jc w:val="both"/>
        <w:rPr>
          <w:rFonts w:ascii="宋体" w:hAnsi="宋体" w:cs="宋体" w:hint="eastAsia"/>
          <w:sz w:val="21"/>
          <w:szCs w:val="21"/>
          <w:lang w:eastAsia="zh-CN"/>
        </w:rPr>
      </w:pPr>
    </w:p>
    <w:p w14:paraId="7EA5004A" w14:textId="77777777" w:rsidR="00812E5B" w:rsidRDefault="00812E5B" w:rsidP="00812E5B">
      <w:pPr>
        <w:widowControl/>
        <w:spacing w:line="400" w:lineRule="exact"/>
        <w:jc w:val="both"/>
        <w:rPr>
          <w:rFonts w:ascii="宋体" w:hAnsi="宋体" w:cs="宋体" w:hint="eastAsia"/>
          <w:sz w:val="24"/>
          <w:szCs w:val="24"/>
          <w:lang w:eastAsia="zh-CN"/>
        </w:rPr>
      </w:pPr>
    </w:p>
    <w:p w14:paraId="1B09166A" w14:textId="77777777" w:rsidR="00812E5B" w:rsidRDefault="00812E5B" w:rsidP="00812E5B">
      <w:pPr>
        <w:widowControl/>
        <w:spacing w:line="400" w:lineRule="exact"/>
        <w:jc w:val="both"/>
        <w:rPr>
          <w:rFonts w:ascii="宋体" w:hAnsi="宋体" w:cs="宋体" w:hint="eastAsia"/>
          <w:sz w:val="24"/>
          <w:szCs w:val="24"/>
          <w:lang w:eastAsia="zh-CN"/>
        </w:rPr>
      </w:pPr>
      <w:r>
        <w:rPr>
          <w:rFonts w:hint="eastAsia"/>
          <w:noProof/>
        </w:rPr>
        <mc:AlternateContent>
          <mc:Choice Requires="wpg">
            <w:drawing>
              <wp:inline distT="0" distB="0" distL="0" distR="0" wp14:anchorId="190223C5" wp14:editId="0222F823">
                <wp:extent cx="6129655" cy="360045"/>
                <wp:effectExtent l="0" t="0" r="4445" b="1905"/>
                <wp:docPr id="800607710" name="组合 15"/>
                <wp:cNvGraphicFramePr/>
                <a:graphic xmlns:a="http://schemas.openxmlformats.org/drawingml/2006/main">
                  <a:graphicData uri="http://schemas.microsoft.com/office/word/2010/wordprocessingGroup">
                    <wpg:wgp>
                      <wpg:cNvGrpSpPr/>
                      <wpg:grpSpPr>
                        <a:xfrm>
                          <a:off x="0" y="0"/>
                          <a:ext cx="6129655" cy="360045"/>
                          <a:chOff x="0" y="0"/>
                          <a:chExt cx="9653" cy="567"/>
                        </a:xfrm>
                      </wpg:grpSpPr>
                      <wpg:grpSp>
                        <wpg:cNvPr id="1214738086" name="Group 744"/>
                        <wpg:cNvGrpSpPr/>
                        <wpg:grpSpPr>
                          <a:xfrm>
                            <a:off x="8" y="0"/>
                            <a:ext cx="567" cy="567"/>
                            <a:chOff x="8" y="0"/>
                            <a:chExt cx="567" cy="567"/>
                          </a:xfrm>
                        </wpg:grpSpPr>
                        <wps:wsp>
                          <wps:cNvPr id="2120595453" name="Freeform 745"/>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33055005" name="Group 746"/>
                        <wpg:cNvGrpSpPr/>
                        <wpg:grpSpPr>
                          <a:xfrm>
                            <a:off x="93" y="89"/>
                            <a:ext cx="396" cy="389"/>
                            <a:chOff x="93" y="89"/>
                            <a:chExt cx="396" cy="389"/>
                          </a:xfrm>
                        </wpg:grpSpPr>
                        <wps:wsp>
                          <wps:cNvPr id="1048817226" name="Freeform 747"/>
                          <wps:cNvSpPr/>
                          <wps:spPr bwMode="auto">
                            <a:xfrm>
                              <a:off x="93" y="89"/>
                              <a:ext cx="396" cy="389"/>
                            </a:xfrm>
                            <a:custGeom>
                              <a:avLst/>
                              <a:gdLst>
                                <a:gd name="T0" fmla="+- 0 247 93"/>
                                <a:gd name="T1" fmla="*/ T0 w 396"/>
                                <a:gd name="T2" fmla="+- 0 89 89"/>
                                <a:gd name="T3" fmla="*/ 89 h 389"/>
                                <a:gd name="T4" fmla="+- 0 124 93"/>
                                <a:gd name="T5" fmla="*/ T4 w 396"/>
                                <a:gd name="T6" fmla="+- 0 89 89"/>
                                <a:gd name="T7" fmla="*/ 89 h 389"/>
                                <a:gd name="T8" fmla="+- 0 104 93"/>
                                <a:gd name="T9" fmla="*/ T8 w 396"/>
                                <a:gd name="T10" fmla="+- 0 97 89"/>
                                <a:gd name="T11" fmla="*/ 97 h 389"/>
                                <a:gd name="T12" fmla="+- 0 93 93"/>
                                <a:gd name="T13" fmla="*/ T12 w 396"/>
                                <a:gd name="T14" fmla="+- 0 115 89"/>
                                <a:gd name="T15" fmla="*/ 115 h 389"/>
                                <a:gd name="T16" fmla="+- 0 93 93"/>
                                <a:gd name="T17" fmla="*/ T16 w 396"/>
                                <a:gd name="T18" fmla="+- 0 245 89"/>
                                <a:gd name="T19" fmla="*/ 245 h 389"/>
                                <a:gd name="T20" fmla="+- 0 100 93"/>
                                <a:gd name="T21" fmla="*/ T20 w 396"/>
                                <a:gd name="T22" fmla="+- 0 266 89"/>
                                <a:gd name="T23" fmla="*/ 266 h 389"/>
                                <a:gd name="T24" fmla="+- 0 119 93"/>
                                <a:gd name="T25" fmla="*/ T24 w 396"/>
                                <a:gd name="T26" fmla="+- 0 276 89"/>
                                <a:gd name="T27" fmla="*/ 276 h 389"/>
                                <a:gd name="T28" fmla="+- 0 245 93"/>
                                <a:gd name="T29" fmla="*/ T28 w 396"/>
                                <a:gd name="T30" fmla="+- 0 276 89"/>
                                <a:gd name="T31" fmla="*/ 276 h 389"/>
                                <a:gd name="T32" fmla="+- 0 267 93"/>
                                <a:gd name="T33" fmla="*/ T32 w 396"/>
                                <a:gd name="T34" fmla="+- 0 269 89"/>
                                <a:gd name="T35" fmla="*/ 269 h 389"/>
                                <a:gd name="T36" fmla="+- 0 275 93"/>
                                <a:gd name="T37" fmla="*/ T36 w 396"/>
                                <a:gd name="T38" fmla="+- 0 256 89"/>
                                <a:gd name="T39" fmla="*/ 256 h 389"/>
                                <a:gd name="T40" fmla="+- 0 118 93"/>
                                <a:gd name="T41" fmla="*/ T40 w 396"/>
                                <a:gd name="T42" fmla="+- 0 256 89"/>
                                <a:gd name="T43" fmla="*/ 256 h 389"/>
                                <a:gd name="T44" fmla="+- 0 111 93"/>
                                <a:gd name="T45" fmla="*/ T44 w 396"/>
                                <a:gd name="T46" fmla="+- 0 249 89"/>
                                <a:gd name="T47" fmla="*/ 249 h 389"/>
                                <a:gd name="T48" fmla="+- 0 111 93"/>
                                <a:gd name="T49" fmla="*/ T48 w 396"/>
                                <a:gd name="T50" fmla="+- 0 116 89"/>
                                <a:gd name="T51" fmla="*/ 116 h 389"/>
                                <a:gd name="T52" fmla="+- 0 119 93"/>
                                <a:gd name="T53" fmla="*/ T52 w 396"/>
                                <a:gd name="T54" fmla="+- 0 109 89"/>
                                <a:gd name="T55" fmla="*/ 109 h 389"/>
                                <a:gd name="T56" fmla="+- 0 275 93"/>
                                <a:gd name="T57" fmla="*/ T56 w 396"/>
                                <a:gd name="T58" fmla="+- 0 109 89"/>
                                <a:gd name="T59" fmla="*/ 109 h 389"/>
                                <a:gd name="T60" fmla="+- 0 273 93"/>
                                <a:gd name="T61" fmla="*/ T60 w 396"/>
                                <a:gd name="T62" fmla="+- 0 102 89"/>
                                <a:gd name="T63" fmla="*/ 102 h 389"/>
                                <a:gd name="T64" fmla="+- 0 255 93"/>
                                <a:gd name="T65" fmla="*/ T64 w 396"/>
                                <a:gd name="T66" fmla="+- 0 91 89"/>
                                <a:gd name="T67" fmla="*/ 91 h 389"/>
                                <a:gd name="T68" fmla="+- 0 247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4" y="0"/>
                                  </a:moveTo>
                                  <a:lnTo>
                                    <a:pt x="31" y="0"/>
                                  </a:lnTo>
                                  <a:lnTo>
                                    <a:pt x="11" y="8"/>
                                  </a:lnTo>
                                  <a:lnTo>
                                    <a:pt x="0" y="26"/>
                                  </a:lnTo>
                                  <a:lnTo>
                                    <a:pt x="0" y="156"/>
                                  </a:lnTo>
                                  <a:lnTo>
                                    <a:pt x="7" y="177"/>
                                  </a:lnTo>
                                  <a:lnTo>
                                    <a:pt x="26" y="187"/>
                                  </a:lnTo>
                                  <a:lnTo>
                                    <a:pt x="152" y="187"/>
                                  </a:lnTo>
                                  <a:lnTo>
                                    <a:pt x="174" y="180"/>
                                  </a:lnTo>
                                  <a:lnTo>
                                    <a:pt x="182" y="167"/>
                                  </a:lnTo>
                                  <a:lnTo>
                                    <a:pt x="25" y="167"/>
                                  </a:lnTo>
                                  <a:lnTo>
                                    <a:pt x="18" y="160"/>
                                  </a:lnTo>
                                  <a:lnTo>
                                    <a:pt x="18" y="27"/>
                                  </a:lnTo>
                                  <a:lnTo>
                                    <a:pt x="26" y="20"/>
                                  </a:lnTo>
                                  <a:lnTo>
                                    <a:pt x="182" y="20"/>
                                  </a:lnTo>
                                  <a:lnTo>
                                    <a:pt x="180" y="13"/>
                                  </a:lnTo>
                                  <a:lnTo>
                                    <a:pt x="162" y="2"/>
                                  </a:lnTo>
                                  <a:lnTo>
                                    <a:pt x="154" y="0"/>
                                  </a:lnTo>
                                  <a:close/>
                                </a:path>
                              </a:pathLst>
                            </a:custGeom>
                            <a:solidFill>
                              <a:srgbClr val="FFFFFF"/>
                            </a:solidFill>
                            <a:ln>
                              <a:noFill/>
                            </a:ln>
                          </wps:spPr>
                          <wps:bodyPr rot="0" vert="horz" wrap="square" lIns="91440" tIns="45720" rIns="91440" bIns="45720" anchor="t" anchorCtr="0" upright="1">
                            <a:noAutofit/>
                          </wps:bodyPr>
                        </wps:wsp>
                        <wps:wsp>
                          <wps:cNvPr id="251110841" name="Freeform 748"/>
                          <wps:cNvSpPr/>
                          <wps:spPr bwMode="auto">
                            <a:xfrm>
                              <a:off x="93" y="89"/>
                              <a:ext cx="396" cy="389"/>
                            </a:xfrm>
                            <a:custGeom>
                              <a:avLst/>
                              <a:gdLst>
                                <a:gd name="T0" fmla="+- 0 275 93"/>
                                <a:gd name="T1" fmla="*/ T0 w 396"/>
                                <a:gd name="T2" fmla="+- 0 109 89"/>
                                <a:gd name="T3" fmla="*/ 109 h 389"/>
                                <a:gd name="T4" fmla="+- 0 253 93"/>
                                <a:gd name="T5" fmla="*/ T4 w 396"/>
                                <a:gd name="T6" fmla="+- 0 109 89"/>
                                <a:gd name="T7" fmla="*/ 109 h 389"/>
                                <a:gd name="T8" fmla="+- 0 260 93"/>
                                <a:gd name="T9" fmla="*/ T8 w 396"/>
                                <a:gd name="T10" fmla="+- 0 117 89"/>
                                <a:gd name="T11" fmla="*/ 117 h 389"/>
                                <a:gd name="T12" fmla="+- 0 260 93"/>
                                <a:gd name="T13" fmla="*/ T12 w 396"/>
                                <a:gd name="T14" fmla="+- 0 240 89"/>
                                <a:gd name="T15" fmla="*/ 240 h 389"/>
                                <a:gd name="T16" fmla="+- 0 260 93"/>
                                <a:gd name="T17" fmla="*/ T16 w 396"/>
                                <a:gd name="T18" fmla="+- 0 240 89"/>
                                <a:gd name="T19" fmla="*/ 240 h 389"/>
                                <a:gd name="T20" fmla="+- 0 260 93"/>
                                <a:gd name="T21" fmla="*/ T20 w 396"/>
                                <a:gd name="T22" fmla="+- 0 249 89"/>
                                <a:gd name="T23" fmla="*/ 249 h 389"/>
                                <a:gd name="T24" fmla="+- 0 253 93"/>
                                <a:gd name="T25" fmla="*/ T24 w 396"/>
                                <a:gd name="T26" fmla="+- 0 256 89"/>
                                <a:gd name="T27" fmla="*/ 256 h 389"/>
                                <a:gd name="T28" fmla="+- 0 275 93"/>
                                <a:gd name="T29" fmla="*/ T28 w 396"/>
                                <a:gd name="T30" fmla="+- 0 256 89"/>
                                <a:gd name="T31" fmla="*/ 256 h 389"/>
                                <a:gd name="T32" fmla="+- 0 278 93"/>
                                <a:gd name="T33" fmla="*/ T32 w 396"/>
                                <a:gd name="T34" fmla="+- 0 251 89"/>
                                <a:gd name="T35" fmla="*/ 251 h 389"/>
                                <a:gd name="T36" fmla="+- 0 278 93"/>
                                <a:gd name="T37" fmla="*/ T36 w 396"/>
                                <a:gd name="T38" fmla="+- 0 123 89"/>
                                <a:gd name="T39" fmla="*/ 123 h 389"/>
                                <a:gd name="T40" fmla="+- 0 275 93"/>
                                <a:gd name="T41" fmla="*/ T40 w 396"/>
                                <a:gd name="T42" fmla="+- 0 109 89"/>
                                <a:gd name="T43"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396" h="389">
                                  <a:moveTo>
                                    <a:pt x="182" y="20"/>
                                  </a:moveTo>
                                  <a:lnTo>
                                    <a:pt x="160" y="20"/>
                                  </a:lnTo>
                                  <a:lnTo>
                                    <a:pt x="167" y="28"/>
                                  </a:lnTo>
                                  <a:lnTo>
                                    <a:pt x="167" y="151"/>
                                  </a:lnTo>
                                  <a:lnTo>
                                    <a:pt x="167" y="160"/>
                                  </a:lnTo>
                                  <a:lnTo>
                                    <a:pt x="160" y="167"/>
                                  </a:lnTo>
                                  <a:lnTo>
                                    <a:pt x="182" y="167"/>
                                  </a:lnTo>
                                  <a:lnTo>
                                    <a:pt x="185" y="162"/>
                                  </a:lnTo>
                                  <a:lnTo>
                                    <a:pt x="185" y="34"/>
                                  </a:lnTo>
                                  <a:lnTo>
                                    <a:pt x="182" y="20"/>
                                  </a:lnTo>
                                  <a:close/>
                                </a:path>
                              </a:pathLst>
                            </a:custGeom>
                            <a:solidFill>
                              <a:srgbClr val="FFFFFF"/>
                            </a:solidFill>
                            <a:ln>
                              <a:noFill/>
                            </a:ln>
                          </wps:spPr>
                          <wps:bodyPr rot="0" vert="horz" wrap="square" lIns="91440" tIns="45720" rIns="91440" bIns="45720" anchor="t" anchorCtr="0" upright="1">
                            <a:noAutofit/>
                          </wps:bodyPr>
                        </wps:wsp>
                        <wps:wsp>
                          <wps:cNvPr id="383657734" name="Freeform 749"/>
                          <wps:cNvSpPr/>
                          <wps:spPr bwMode="auto">
                            <a:xfrm>
                              <a:off x="93" y="89"/>
                              <a:ext cx="396" cy="389"/>
                            </a:xfrm>
                            <a:custGeom>
                              <a:avLst/>
                              <a:gdLst>
                                <a:gd name="T0" fmla="+- 0 245 93"/>
                                <a:gd name="T1" fmla="*/ T0 w 396"/>
                                <a:gd name="T2" fmla="+- 0 292 89"/>
                                <a:gd name="T3" fmla="*/ 292 h 389"/>
                                <a:gd name="T4" fmla="+- 0 126 93"/>
                                <a:gd name="T5" fmla="*/ T4 w 396"/>
                                <a:gd name="T6" fmla="+- 0 292 89"/>
                                <a:gd name="T7" fmla="*/ 292 h 389"/>
                                <a:gd name="T8" fmla="+- 0 105 93"/>
                                <a:gd name="T9" fmla="*/ T8 w 396"/>
                                <a:gd name="T10" fmla="+- 0 298 89"/>
                                <a:gd name="T11" fmla="*/ 298 h 389"/>
                                <a:gd name="T12" fmla="+- 0 93 93"/>
                                <a:gd name="T13" fmla="*/ T12 w 396"/>
                                <a:gd name="T14" fmla="+- 0 316 89"/>
                                <a:gd name="T15" fmla="*/ 316 h 389"/>
                                <a:gd name="T16" fmla="+- 0 93 93"/>
                                <a:gd name="T17" fmla="*/ T16 w 396"/>
                                <a:gd name="T18" fmla="+- 0 447 89"/>
                                <a:gd name="T19" fmla="*/ 447 h 389"/>
                                <a:gd name="T20" fmla="+- 0 100 93"/>
                                <a:gd name="T21" fmla="*/ T20 w 396"/>
                                <a:gd name="T22" fmla="+- 0 467 89"/>
                                <a:gd name="T23" fmla="*/ 467 h 389"/>
                                <a:gd name="T24" fmla="+- 0 119 93"/>
                                <a:gd name="T25" fmla="*/ T24 w 396"/>
                                <a:gd name="T26" fmla="+- 0 477 89"/>
                                <a:gd name="T27" fmla="*/ 477 h 389"/>
                                <a:gd name="T28" fmla="+- 0 245 93"/>
                                <a:gd name="T29" fmla="*/ T28 w 396"/>
                                <a:gd name="T30" fmla="+- 0 478 89"/>
                                <a:gd name="T31" fmla="*/ 478 h 389"/>
                                <a:gd name="T32" fmla="+- 0 267 93"/>
                                <a:gd name="T33" fmla="*/ T32 w 396"/>
                                <a:gd name="T34" fmla="+- 0 470 89"/>
                                <a:gd name="T35" fmla="*/ 470 h 389"/>
                                <a:gd name="T36" fmla="+- 0 273 93"/>
                                <a:gd name="T37" fmla="*/ T36 w 396"/>
                                <a:gd name="T38" fmla="+- 0 459 89"/>
                                <a:gd name="T39" fmla="*/ 459 h 389"/>
                                <a:gd name="T40" fmla="+- 0 118 93"/>
                                <a:gd name="T41" fmla="*/ T40 w 396"/>
                                <a:gd name="T42" fmla="+- 0 459 89"/>
                                <a:gd name="T43" fmla="*/ 459 h 389"/>
                                <a:gd name="T44" fmla="+- 0 111 93"/>
                                <a:gd name="T45" fmla="*/ T44 w 396"/>
                                <a:gd name="T46" fmla="+- 0 451 89"/>
                                <a:gd name="T47" fmla="*/ 451 h 389"/>
                                <a:gd name="T48" fmla="+- 0 111 93"/>
                                <a:gd name="T49" fmla="*/ T48 w 396"/>
                                <a:gd name="T50" fmla="+- 0 318 89"/>
                                <a:gd name="T51" fmla="*/ 318 h 389"/>
                                <a:gd name="T52" fmla="+- 0 119 93"/>
                                <a:gd name="T53" fmla="*/ T52 w 396"/>
                                <a:gd name="T54" fmla="+- 0 311 89"/>
                                <a:gd name="T55" fmla="*/ 311 h 389"/>
                                <a:gd name="T56" fmla="+- 0 275 93"/>
                                <a:gd name="T57" fmla="*/ T56 w 396"/>
                                <a:gd name="T58" fmla="+- 0 311 89"/>
                                <a:gd name="T59" fmla="*/ 311 h 389"/>
                                <a:gd name="T60" fmla="+- 0 273 93"/>
                                <a:gd name="T61" fmla="*/ T60 w 396"/>
                                <a:gd name="T62" fmla="+- 0 305 89"/>
                                <a:gd name="T63" fmla="*/ 305 h 389"/>
                                <a:gd name="T64" fmla="+- 0 256 93"/>
                                <a:gd name="T65" fmla="*/ T64 w 396"/>
                                <a:gd name="T66" fmla="+- 0 293 89"/>
                                <a:gd name="T67" fmla="*/ 293 h 389"/>
                                <a:gd name="T68" fmla="+- 0 245 93"/>
                                <a:gd name="T69" fmla="*/ T68 w 396"/>
                                <a:gd name="T70" fmla="+- 0 292 89"/>
                                <a:gd name="T71" fmla="*/ 292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152" y="203"/>
                                  </a:moveTo>
                                  <a:lnTo>
                                    <a:pt x="33" y="203"/>
                                  </a:lnTo>
                                  <a:lnTo>
                                    <a:pt x="12" y="209"/>
                                  </a:lnTo>
                                  <a:lnTo>
                                    <a:pt x="0" y="227"/>
                                  </a:lnTo>
                                  <a:lnTo>
                                    <a:pt x="0" y="358"/>
                                  </a:lnTo>
                                  <a:lnTo>
                                    <a:pt x="7" y="378"/>
                                  </a:lnTo>
                                  <a:lnTo>
                                    <a:pt x="26" y="388"/>
                                  </a:lnTo>
                                  <a:lnTo>
                                    <a:pt x="152" y="389"/>
                                  </a:lnTo>
                                  <a:lnTo>
                                    <a:pt x="174" y="381"/>
                                  </a:lnTo>
                                  <a:lnTo>
                                    <a:pt x="180" y="370"/>
                                  </a:lnTo>
                                  <a:lnTo>
                                    <a:pt x="25" y="370"/>
                                  </a:lnTo>
                                  <a:lnTo>
                                    <a:pt x="18" y="362"/>
                                  </a:lnTo>
                                  <a:lnTo>
                                    <a:pt x="18" y="229"/>
                                  </a:lnTo>
                                  <a:lnTo>
                                    <a:pt x="26" y="222"/>
                                  </a:lnTo>
                                  <a:lnTo>
                                    <a:pt x="182" y="222"/>
                                  </a:lnTo>
                                  <a:lnTo>
                                    <a:pt x="180" y="216"/>
                                  </a:lnTo>
                                  <a:lnTo>
                                    <a:pt x="163" y="204"/>
                                  </a:lnTo>
                                  <a:lnTo>
                                    <a:pt x="152" y="203"/>
                                  </a:lnTo>
                                  <a:close/>
                                </a:path>
                              </a:pathLst>
                            </a:custGeom>
                            <a:solidFill>
                              <a:srgbClr val="FFFFFF"/>
                            </a:solidFill>
                            <a:ln>
                              <a:noFill/>
                            </a:ln>
                          </wps:spPr>
                          <wps:bodyPr rot="0" vert="horz" wrap="square" lIns="91440" tIns="45720" rIns="91440" bIns="45720" anchor="t" anchorCtr="0" upright="1">
                            <a:noAutofit/>
                          </wps:bodyPr>
                        </wps:wsp>
                        <wps:wsp>
                          <wps:cNvPr id="1785981631" name="Freeform 750"/>
                          <wps:cNvSpPr/>
                          <wps:spPr bwMode="auto">
                            <a:xfrm>
                              <a:off x="93" y="89"/>
                              <a:ext cx="396" cy="389"/>
                            </a:xfrm>
                            <a:custGeom>
                              <a:avLst/>
                              <a:gdLst>
                                <a:gd name="T0" fmla="+- 0 278 93"/>
                                <a:gd name="T1" fmla="*/ T0 w 396"/>
                                <a:gd name="T2" fmla="+- 0 442 89"/>
                                <a:gd name="T3" fmla="*/ 442 h 389"/>
                                <a:gd name="T4" fmla="+- 0 260 93"/>
                                <a:gd name="T5" fmla="*/ T4 w 396"/>
                                <a:gd name="T6" fmla="+- 0 442 89"/>
                                <a:gd name="T7" fmla="*/ 442 h 389"/>
                                <a:gd name="T8" fmla="+- 0 260 93"/>
                                <a:gd name="T9" fmla="*/ T8 w 396"/>
                                <a:gd name="T10" fmla="+- 0 452 89"/>
                                <a:gd name="T11" fmla="*/ 452 h 389"/>
                                <a:gd name="T12" fmla="+- 0 253 93"/>
                                <a:gd name="T13" fmla="*/ T12 w 396"/>
                                <a:gd name="T14" fmla="+- 0 459 89"/>
                                <a:gd name="T15" fmla="*/ 459 h 389"/>
                                <a:gd name="T16" fmla="+- 0 273 93"/>
                                <a:gd name="T17" fmla="*/ T16 w 396"/>
                                <a:gd name="T18" fmla="+- 0 459 89"/>
                                <a:gd name="T19" fmla="*/ 459 h 389"/>
                                <a:gd name="T20" fmla="+- 0 278 93"/>
                                <a:gd name="T21" fmla="*/ T20 w 396"/>
                                <a:gd name="T22" fmla="+- 0 452 89"/>
                                <a:gd name="T23" fmla="*/ 452 h 389"/>
                                <a:gd name="T24" fmla="+- 0 278 93"/>
                                <a:gd name="T25" fmla="*/ T24 w 396"/>
                                <a:gd name="T26" fmla="+- 0 442 89"/>
                                <a:gd name="T27" fmla="*/ 442 h 389"/>
                              </a:gdLst>
                              <a:ahLst/>
                              <a:cxnLst>
                                <a:cxn ang="0">
                                  <a:pos x="T1" y="T3"/>
                                </a:cxn>
                                <a:cxn ang="0">
                                  <a:pos x="T5" y="T7"/>
                                </a:cxn>
                                <a:cxn ang="0">
                                  <a:pos x="T9" y="T11"/>
                                </a:cxn>
                                <a:cxn ang="0">
                                  <a:pos x="T13" y="T15"/>
                                </a:cxn>
                                <a:cxn ang="0">
                                  <a:pos x="T17" y="T19"/>
                                </a:cxn>
                                <a:cxn ang="0">
                                  <a:pos x="T21" y="T23"/>
                                </a:cxn>
                                <a:cxn ang="0">
                                  <a:pos x="T25" y="T27"/>
                                </a:cxn>
                              </a:cxnLst>
                              <a:rect l="0" t="0" r="r" b="b"/>
                              <a:pathLst>
                                <a:path w="396" h="389">
                                  <a:moveTo>
                                    <a:pt x="185" y="353"/>
                                  </a:moveTo>
                                  <a:lnTo>
                                    <a:pt x="167" y="353"/>
                                  </a:lnTo>
                                  <a:lnTo>
                                    <a:pt x="167" y="363"/>
                                  </a:lnTo>
                                  <a:lnTo>
                                    <a:pt x="160" y="370"/>
                                  </a:lnTo>
                                  <a:lnTo>
                                    <a:pt x="180" y="370"/>
                                  </a:lnTo>
                                  <a:lnTo>
                                    <a:pt x="185" y="363"/>
                                  </a:lnTo>
                                  <a:lnTo>
                                    <a:pt x="185" y="353"/>
                                  </a:lnTo>
                                  <a:close/>
                                </a:path>
                              </a:pathLst>
                            </a:custGeom>
                            <a:solidFill>
                              <a:srgbClr val="FFFFFF"/>
                            </a:solidFill>
                            <a:ln>
                              <a:noFill/>
                            </a:ln>
                          </wps:spPr>
                          <wps:bodyPr rot="0" vert="horz" wrap="square" lIns="91440" tIns="45720" rIns="91440" bIns="45720" anchor="t" anchorCtr="0" upright="1">
                            <a:noAutofit/>
                          </wps:bodyPr>
                        </wps:wsp>
                        <wps:wsp>
                          <wps:cNvPr id="115218036" name="Freeform 751"/>
                          <wps:cNvSpPr/>
                          <wps:spPr bwMode="auto">
                            <a:xfrm>
                              <a:off x="93" y="89"/>
                              <a:ext cx="396" cy="389"/>
                            </a:xfrm>
                            <a:custGeom>
                              <a:avLst/>
                              <a:gdLst>
                                <a:gd name="T0" fmla="+- 0 275 93"/>
                                <a:gd name="T1" fmla="*/ T0 w 396"/>
                                <a:gd name="T2" fmla="+- 0 311 89"/>
                                <a:gd name="T3" fmla="*/ 311 h 389"/>
                                <a:gd name="T4" fmla="+- 0 253 93"/>
                                <a:gd name="T5" fmla="*/ T4 w 396"/>
                                <a:gd name="T6" fmla="+- 0 311 89"/>
                                <a:gd name="T7" fmla="*/ 311 h 389"/>
                                <a:gd name="T8" fmla="+- 0 260 93"/>
                                <a:gd name="T9" fmla="*/ T8 w 396"/>
                                <a:gd name="T10" fmla="+- 0 319 89"/>
                                <a:gd name="T11" fmla="*/ 319 h 389"/>
                                <a:gd name="T12" fmla="+- 0 260 93"/>
                                <a:gd name="T13" fmla="*/ T12 w 396"/>
                                <a:gd name="T14" fmla="+- 0 443 89"/>
                                <a:gd name="T15" fmla="*/ 443 h 389"/>
                                <a:gd name="T16" fmla="+- 0 260 93"/>
                                <a:gd name="T17" fmla="*/ T16 w 396"/>
                                <a:gd name="T18" fmla="+- 0 443 89"/>
                                <a:gd name="T19" fmla="*/ 443 h 389"/>
                                <a:gd name="T20" fmla="+- 0 260 93"/>
                                <a:gd name="T21" fmla="*/ T20 w 396"/>
                                <a:gd name="T22" fmla="+- 0 442 89"/>
                                <a:gd name="T23" fmla="*/ 442 h 389"/>
                                <a:gd name="T24" fmla="+- 0 278 93"/>
                                <a:gd name="T25" fmla="*/ T24 w 396"/>
                                <a:gd name="T26" fmla="+- 0 442 89"/>
                                <a:gd name="T27" fmla="*/ 442 h 389"/>
                                <a:gd name="T28" fmla="+- 0 278 93"/>
                                <a:gd name="T29" fmla="*/ T28 w 396"/>
                                <a:gd name="T30" fmla="+- 0 326 89"/>
                                <a:gd name="T31" fmla="*/ 326 h 389"/>
                                <a:gd name="T32" fmla="+- 0 275 93"/>
                                <a:gd name="T33" fmla="*/ T32 w 396"/>
                                <a:gd name="T34" fmla="+- 0 311 89"/>
                                <a:gd name="T35" fmla="*/ 311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182" y="222"/>
                                  </a:moveTo>
                                  <a:lnTo>
                                    <a:pt x="160" y="222"/>
                                  </a:lnTo>
                                  <a:lnTo>
                                    <a:pt x="167" y="230"/>
                                  </a:lnTo>
                                  <a:lnTo>
                                    <a:pt x="167" y="354"/>
                                  </a:lnTo>
                                  <a:lnTo>
                                    <a:pt x="167" y="353"/>
                                  </a:lnTo>
                                  <a:lnTo>
                                    <a:pt x="185" y="353"/>
                                  </a:lnTo>
                                  <a:lnTo>
                                    <a:pt x="185" y="237"/>
                                  </a:lnTo>
                                  <a:lnTo>
                                    <a:pt x="182" y="222"/>
                                  </a:lnTo>
                                  <a:close/>
                                </a:path>
                              </a:pathLst>
                            </a:custGeom>
                            <a:solidFill>
                              <a:srgbClr val="FFFFFF"/>
                            </a:solidFill>
                            <a:ln>
                              <a:noFill/>
                            </a:ln>
                          </wps:spPr>
                          <wps:bodyPr rot="0" vert="horz" wrap="square" lIns="91440" tIns="45720" rIns="91440" bIns="45720" anchor="t" anchorCtr="0" upright="1">
                            <a:noAutofit/>
                          </wps:bodyPr>
                        </wps:wsp>
                        <wps:wsp>
                          <wps:cNvPr id="1012439125" name="Freeform 752"/>
                          <wps:cNvSpPr/>
                          <wps:spPr bwMode="auto">
                            <a:xfrm>
                              <a:off x="93" y="89"/>
                              <a:ext cx="396" cy="389"/>
                            </a:xfrm>
                            <a:custGeom>
                              <a:avLst/>
                              <a:gdLst>
                                <a:gd name="T0" fmla="+- 0 456 93"/>
                                <a:gd name="T1" fmla="*/ T0 w 396"/>
                                <a:gd name="T2" fmla="+- 0 89 89"/>
                                <a:gd name="T3" fmla="*/ 89 h 389"/>
                                <a:gd name="T4" fmla="+- 0 333 93"/>
                                <a:gd name="T5" fmla="*/ T4 w 396"/>
                                <a:gd name="T6" fmla="+- 0 89 89"/>
                                <a:gd name="T7" fmla="*/ 89 h 389"/>
                                <a:gd name="T8" fmla="+- 0 312 93"/>
                                <a:gd name="T9" fmla="*/ T8 w 396"/>
                                <a:gd name="T10" fmla="+- 0 97 89"/>
                                <a:gd name="T11" fmla="*/ 97 h 389"/>
                                <a:gd name="T12" fmla="+- 0 302 93"/>
                                <a:gd name="T13" fmla="*/ T12 w 396"/>
                                <a:gd name="T14" fmla="+- 0 116 89"/>
                                <a:gd name="T15" fmla="*/ 116 h 389"/>
                                <a:gd name="T16" fmla="+- 0 301 93"/>
                                <a:gd name="T17" fmla="*/ T16 w 396"/>
                                <a:gd name="T18" fmla="+- 0 242 89"/>
                                <a:gd name="T19" fmla="*/ 242 h 389"/>
                                <a:gd name="T20" fmla="+- 0 308 93"/>
                                <a:gd name="T21" fmla="*/ T20 w 396"/>
                                <a:gd name="T22" fmla="+- 0 263 89"/>
                                <a:gd name="T23" fmla="*/ 263 h 389"/>
                                <a:gd name="T24" fmla="+- 0 326 93"/>
                                <a:gd name="T25" fmla="*/ T24 w 396"/>
                                <a:gd name="T26" fmla="+- 0 274 89"/>
                                <a:gd name="T27" fmla="*/ 274 h 389"/>
                                <a:gd name="T28" fmla="+- 0 454 93"/>
                                <a:gd name="T29" fmla="*/ T28 w 396"/>
                                <a:gd name="T30" fmla="+- 0 275 89"/>
                                <a:gd name="T31" fmla="*/ 275 h 389"/>
                                <a:gd name="T32" fmla="+- 0 474 93"/>
                                <a:gd name="T33" fmla="*/ T32 w 396"/>
                                <a:gd name="T34" fmla="+- 0 269 89"/>
                                <a:gd name="T35" fmla="*/ 269 h 389"/>
                                <a:gd name="T36" fmla="+- 0 483 93"/>
                                <a:gd name="T37" fmla="*/ T36 w 396"/>
                                <a:gd name="T38" fmla="+- 0 256 89"/>
                                <a:gd name="T39" fmla="*/ 256 h 389"/>
                                <a:gd name="T40" fmla="+- 0 328 93"/>
                                <a:gd name="T41" fmla="*/ T40 w 396"/>
                                <a:gd name="T42" fmla="+- 0 256 89"/>
                                <a:gd name="T43" fmla="*/ 256 h 389"/>
                                <a:gd name="T44" fmla="+- 0 321 93"/>
                                <a:gd name="T45" fmla="*/ T44 w 396"/>
                                <a:gd name="T46" fmla="+- 0 249 89"/>
                                <a:gd name="T47" fmla="*/ 249 h 389"/>
                                <a:gd name="T48" fmla="+- 0 321 93"/>
                                <a:gd name="T49" fmla="*/ T48 w 396"/>
                                <a:gd name="T50" fmla="+- 0 116 89"/>
                                <a:gd name="T51" fmla="*/ 116 h 389"/>
                                <a:gd name="T52" fmla="+- 0 328 93"/>
                                <a:gd name="T53" fmla="*/ T52 w 396"/>
                                <a:gd name="T54" fmla="+- 0 109 89"/>
                                <a:gd name="T55" fmla="*/ 109 h 389"/>
                                <a:gd name="T56" fmla="+- 0 483 93"/>
                                <a:gd name="T57" fmla="*/ T56 w 396"/>
                                <a:gd name="T58" fmla="+- 0 109 89"/>
                                <a:gd name="T59" fmla="*/ 109 h 389"/>
                                <a:gd name="T60" fmla="+- 0 481 93"/>
                                <a:gd name="T61" fmla="*/ T60 w 396"/>
                                <a:gd name="T62" fmla="+- 0 102 89"/>
                                <a:gd name="T63" fmla="*/ 102 h 389"/>
                                <a:gd name="T64" fmla="+- 0 463 93"/>
                                <a:gd name="T65" fmla="*/ T64 w 396"/>
                                <a:gd name="T66" fmla="+- 0 90 89"/>
                                <a:gd name="T67" fmla="*/ 90 h 389"/>
                                <a:gd name="T68" fmla="+- 0 456 93"/>
                                <a:gd name="T69" fmla="*/ T68 w 396"/>
                                <a:gd name="T70" fmla="+- 0 89 89"/>
                                <a:gd name="T71" fmla="*/ 8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396" h="389">
                                  <a:moveTo>
                                    <a:pt x="363" y="0"/>
                                  </a:moveTo>
                                  <a:lnTo>
                                    <a:pt x="240" y="0"/>
                                  </a:lnTo>
                                  <a:lnTo>
                                    <a:pt x="219" y="8"/>
                                  </a:lnTo>
                                  <a:lnTo>
                                    <a:pt x="209" y="27"/>
                                  </a:lnTo>
                                  <a:lnTo>
                                    <a:pt x="208" y="153"/>
                                  </a:lnTo>
                                  <a:lnTo>
                                    <a:pt x="215" y="174"/>
                                  </a:lnTo>
                                  <a:lnTo>
                                    <a:pt x="233" y="185"/>
                                  </a:lnTo>
                                  <a:lnTo>
                                    <a:pt x="361" y="186"/>
                                  </a:lnTo>
                                  <a:lnTo>
                                    <a:pt x="381" y="180"/>
                                  </a:lnTo>
                                  <a:lnTo>
                                    <a:pt x="390" y="167"/>
                                  </a:lnTo>
                                  <a:lnTo>
                                    <a:pt x="235" y="167"/>
                                  </a:lnTo>
                                  <a:lnTo>
                                    <a:pt x="228" y="160"/>
                                  </a:lnTo>
                                  <a:lnTo>
                                    <a:pt x="228" y="27"/>
                                  </a:lnTo>
                                  <a:lnTo>
                                    <a:pt x="235" y="20"/>
                                  </a:lnTo>
                                  <a:lnTo>
                                    <a:pt x="390" y="20"/>
                                  </a:lnTo>
                                  <a:lnTo>
                                    <a:pt x="388" y="13"/>
                                  </a:lnTo>
                                  <a:lnTo>
                                    <a:pt x="370" y="1"/>
                                  </a:lnTo>
                                  <a:lnTo>
                                    <a:pt x="363" y="0"/>
                                  </a:lnTo>
                                  <a:close/>
                                </a:path>
                              </a:pathLst>
                            </a:custGeom>
                            <a:solidFill>
                              <a:srgbClr val="FFFFFF"/>
                            </a:solidFill>
                            <a:ln>
                              <a:noFill/>
                            </a:ln>
                          </wps:spPr>
                          <wps:bodyPr rot="0" vert="horz" wrap="square" lIns="91440" tIns="45720" rIns="91440" bIns="45720" anchor="t" anchorCtr="0" upright="1">
                            <a:noAutofit/>
                          </wps:bodyPr>
                        </wps:wsp>
                        <wps:wsp>
                          <wps:cNvPr id="2131846809" name="Freeform 753"/>
                          <wps:cNvSpPr/>
                          <wps:spPr bwMode="auto">
                            <a:xfrm>
                              <a:off x="93" y="89"/>
                              <a:ext cx="396" cy="389"/>
                            </a:xfrm>
                            <a:custGeom>
                              <a:avLst/>
                              <a:gdLst>
                                <a:gd name="T0" fmla="+- 0 483 93"/>
                                <a:gd name="T1" fmla="*/ T0 w 396"/>
                                <a:gd name="T2" fmla="+- 0 109 89"/>
                                <a:gd name="T3" fmla="*/ 109 h 389"/>
                                <a:gd name="T4" fmla="+- 0 462 93"/>
                                <a:gd name="T5" fmla="*/ T4 w 396"/>
                                <a:gd name="T6" fmla="+- 0 109 89"/>
                                <a:gd name="T7" fmla="*/ 109 h 389"/>
                                <a:gd name="T8" fmla="+- 0 469 93"/>
                                <a:gd name="T9" fmla="*/ T8 w 396"/>
                                <a:gd name="T10" fmla="+- 0 117 89"/>
                                <a:gd name="T11" fmla="*/ 117 h 389"/>
                                <a:gd name="T12" fmla="+- 0 469 93"/>
                                <a:gd name="T13" fmla="*/ T12 w 396"/>
                                <a:gd name="T14" fmla="+- 0 249 89"/>
                                <a:gd name="T15" fmla="*/ 249 h 389"/>
                                <a:gd name="T16" fmla="+- 0 461 93"/>
                                <a:gd name="T17" fmla="*/ T16 w 396"/>
                                <a:gd name="T18" fmla="+- 0 256 89"/>
                                <a:gd name="T19" fmla="*/ 256 h 389"/>
                                <a:gd name="T20" fmla="+- 0 483 93"/>
                                <a:gd name="T21" fmla="*/ T20 w 396"/>
                                <a:gd name="T22" fmla="+- 0 256 89"/>
                                <a:gd name="T23" fmla="*/ 256 h 389"/>
                                <a:gd name="T24" fmla="+- 0 487 93"/>
                                <a:gd name="T25" fmla="*/ T24 w 396"/>
                                <a:gd name="T26" fmla="+- 0 251 89"/>
                                <a:gd name="T27" fmla="*/ 251 h 389"/>
                                <a:gd name="T28" fmla="+- 0 488 93"/>
                                <a:gd name="T29" fmla="*/ T28 w 396"/>
                                <a:gd name="T30" fmla="+- 0 123 89"/>
                                <a:gd name="T31" fmla="*/ 123 h 389"/>
                                <a:gd name="T32" fmla="+- 0 483 93"/>
                                <a:gd name="T33" fmla="*/ T32 w 396"/>
                                <a:gd name="T34" fmla="+- 0 109 89"/>
                                <a:gd name="T35" fmla="*/ 109 h 389"/>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96" h="389">
                                  <a:moveTo>
                                    <a:pt x="390" y="20"/>
                                  </a:moveTo>
                                  <a:lnTo>
                                    <a:pt x="369" y="20"/>
                                  </a:lnTo>
                                  <a:lnTo>
                                    <a:pt x="376" y="28"/>
                                  </a:lnTo>
                                  <a:lnTo>
                                    <a:pt x="376" y="160"/>
                                  </a:lnTo>
                                  <a:lnTo>
                                    <a:pt x="368" y="167"/>
                                  </a:lnTo>
                                  <a:lnTo>
                                    <a:pt x="390" y="167"/>
                                  </a:lnTo>
                                  <a:lnTo>
                                    <a:pt x="394" y="162"/>
                                  </a:lnTo>
                                  <a:lnTo>
                                    <a:pt x="395" y="34"/>
                                  </a:lnTo>
                                  <a:lnTo>
                                    <a:pt x="390" y="20"/>
                                  </a:lnTo>
                                  <a:close/>
                                </a:path>
                              </a:pathLst>
                            </a:custGeom>
                            <a:solidFill>
                              <a:srgbClr val="FFFFFF"/>
                            </a:solidFill>
                            <a:ln>
                              <a:noFill/>
                            </a:ln>
                          </wps:spPr>
                          <wps:bodyPr rot="0" vert="horz" wrap="square" lIns="91440" tIns="45720" rIns="91440" bIns="45720" anchor="t" anchorCtr="0" upright="1">
                            <a:noAutofit/>
                          </wps:bodyPr>
                        </wps:wsp>
                      </wpg:grpSp>
                      <wpg:grpSp>
                        <wpg:cNvPr id="1708354142" name="Group 754"/>
                        <wpg:cNvGrpSpPr/>
                        <wpg:grpSpPr>
                          <a:xfrm>
                            <a:off x="304" y="297"/>
                            <a:ext cx="186" cy="178"/>
                            <a:chOff x="304" y="297"/>
                            <a:chExt cx="186" cy="178"/>
                          </a:xfrm>
                        </wpg:grpSpPr>
                        <wps:wsp>
                          <wps:cNvPr id="1011327474" name="Freeform 755"/>
                          <wps:cNvSpPr/>
                          <wps:spPr bwMode="auto">
                            <a:xfrm>
                              <a:off x="304" y="297"/>
                              <a:ext cx="186" cy="178"/>
                            </a:xfrm>
                            <a:custGeom>
                              <a:avLst/>
                              <a:gdLst>
                                <a:gd name="T0" fmla="+- 0 365 304"/>
                                <a:gd name="T1" fmla="*/ T0 w 186"/>
                                <a:gd name="T2" fmla="+- 0 299 297"/>
                                <a:gd name="T3" fmla="*/ 299 h 178"/>
                                <a:gd name="T4" fmla="+- 0 337 304"/>
                                <a:gd name="T5" fmla="*/ T4 w 186"/>
                                <a:gd name="T6" fmla="+- 0 315 297"/>
                                <a:gd name="T7" fmla="*/ 315 h 178"/>
                                <a:gd name="T8" fmla="+- 0 332 304"/>
                                <a:gd name="T9" fmla="*/ T8 w 186"/>
                                <a:gd name="T10" fmla="+- 0 323 297"/>
                                <a:gd name="T11" fmla="*/ 323 h 178"/>
                                <a:gd name="T12" fmla="+- 0 335 304"/>
                                <a:gd name="T13" fmla="*/ T12 w 186"/>
                                <a:gd name="T14" fmla="+- 0 342 297"/>
                                <a:gd name="T15" fmla="*/ 342 h 178"/>
                                <a:gd name="T16" fmla="+- 0 317 304"/>
                                <a:gd name="T17" fmla="*/ T16 w 186"/>
                                <a:gd name="T18" fmla="+- 0 358 297"/>
                                <a:gd name="T19" fmla="*/ 358 h 178"/>
                                <a:gd name="T20" fmla="+- 0 310 304"/>
                                <a:gd name="T21" fmla="*/ T20 w 186"/>
                                <a:gd name="T22" fmla="+- 0 361 297"/>
                                <a:gd name="T23" fmla="*/ 361 h 178"/>
                                <a:gd name="T24" fmla="+- 0 306 304"/>
                                <a:gd name="T25" fmla="*/ T24 w 186"/>
                                <a:gd name="T26" fmla="+- 0 368 297"/>
                                <a:gd name="T27" fmla="*/ 368 h 178"/>
                                <a:gd name="T28" fmla="+- 0 304 304"/>
                                <a:gd name="T29" fmla="*/ T28 w 186"/>
                                <a:gd name="T30" fmla="+- 0 393 297"/>
                                <a:gd name="T31" fmla="*/ 393 h 178"/>
                                <a:gd name="T32" fmla="+- 0 306 304"/>
                                <a:gd name="T33" fmla="*/ T32 w 186"/>
                                <a:gd name="T34" fmla="+- 0 403 297"/>
                                <a:gd name="T35" fmla="*/ 403 h 178"/>
                                <a:gd name="T36" fmla="+- 0 309 304"/>
                                <a:gd name="T37" fmla="*/ T36 w 186"/>
                                <a:gd name="T38" fmla="+- 0 410 297"/>
                                <a:gd name="T39" fmla="*/ 410 h 178"/>
                                <a:gd name="T40" fmla="+- 0 317 304"/>
                                <a:gd name="T41" fmla="*/ T40 w 186"/>
                                <a:gd name="T42" fmla="+- 0 412 297"/>
                                <a:gd name="T43" fmla="*/ 412 h 178"/>
                                <a:gd name="T44" fmla="+- 0 335 304"/>
                                <a:gd name="T45" fmla="*/ T44 w 186"/>
                                <a:gd name="T46" fmla="+- 0 429 297"/>
                                <a:gd name="T47" fmla="*/ 429 h 178"/>
                                <a:gd name="T48" fmla="+- 0 333 304"/>
                                <a:gd name="T49" fmla="*/ T48 w 186"/>
                                <a:gd name="T50" fmla="+- 0 445 297"/>
                                <a:gd name="T51" fmla="*/ 445 h 178"/>
                                <a:gd name="T52" fmla="+- 0 334 304"/>
                                <a:gd name="T53" fmla="*/ T52 w 186"/>
                                <a:gd name="T54" fmla="+- 0 453 297"/>
                                <a:gd name="T55" fmla="*/ 453 h 178"/>
                                <a:gd name="T56" fmla="+- 0 365 304"/>
                                <a:gd name="T57" fmla="*/ T56 w 186"/>
                                <a:gd name="T58" fmla="+- 0 472 297"/>
                                <a:gd name="T59" fmla="*/ 472 h 178"/>
                                <a:gd name="T60" fmla="+- 0 369 304"/>
                                <a:gd name="T61" fmla="*/ T60 w 186"/>
                                <a:gd name="T62" fmla="+- 0 474 297"/>
                                <a:gd name="T63" fmla="*/ 474 h 178"/>
                                <a:gd name="T64" fmla="+- 0 379 304"/>
                                <a:gd name="T65" fmla="*/ T64 w 186"/>
                                <a:gd name="T66" fmla="+- 0 468 297"/>
                                <a:gd name="T67" fmla="*/ 468 h 178"/>
                                <a:gd name="T68" fmla="+- 0 449 304"/>
                                <a:gd name="T69" fmla="*/ T68 w 186"/>
                                <a:gd name="T70" fmla="+- 0 460 297"/>
                                <a:gd name="T71" fmla="*/ 460 h 178"/>
                                <a:gd name="T72" fmla="+- 0 457 304"/>
                                <a:gd name="T73" fmla="*/ T72 w 186"/>
                                <a:gd name="T74" fmla="+- 0 456 297"/>
                                <a:gd name="T75" fmla="*/ 456 h 178"/>
                                <a:gd name="T76" fmla="+- 0 373 304"/>
                                <a:gd name="T77" fmla="*/ T76 w 186"/>
                                <a:gd name="T78" fmla="+- 0 454 297"/>
                                <a:gd name="T79" fmla="*/ 454 h 178"/>
                                <a:gd name="T80" fmla="+- 0 351 304"/>
                                <a:gd name="T81" fmla="*/ T80 w 186"/>
                                <a:gd name="T82" fmla="+- 0 437 297"/>
                                <a:gd name="T83" fmla="*/ 437 h 178"/>
                                <a:gd name="T84" fmla="+- 0 343 304"/>
                                <a:gd name="T85" fmla="*/ T84 w 186"/>
                                <a:gd name="T86" fmla="+- 0 404 297"/>
                                <a:gd name="T87" fmla="*/ 404 h 178"/>
                                <a:gd name="T88" fmla="+- 0 326 304"/>
                                <a:gd name="T89" fmla="*/ T88 w 186"/>
                                <a:gd name="T90" fmla="+- 0 398 297"/>
                                <a:gd name="T91" fmla="*/ 398 h 178"/>
                                <a:gd name="T92" fmla="+- 0 324 304"/>
                                <a:gd name="T93" fmla="*/ T92 w 186"/>
                                <a:gd name="T94" fmla="+- 0 390 297"/>
                                <a:gd name="T95" fmla="*/ 390 h 178"/>
                                <a:gd name="T96" fmla="+- 0 325 304"/>
                                <a:gd name="T97" fmla="*/ T96 w 186"/>
                                <a:gd name="T98" fmla="+- 0 373 297"/>
                                <a:gd name="T99" fmla="*/ 373 h 178"/>
                                <a:gd name="T100" fmla="+- 0 328 304"/>
                                <a:gd name="T101" fmla="*/ T100 w 186"/>
                                <a:gd name="T102" fmla="+- 0 372 297"/>
                                <a:gd name="T103" fmla="*/ 372 h 178"/>
                                <a:gd name="T104" fmla="+- 0 353 304"/>
                                <a:gd name="T105" fmla="*/ T104 w 186"/>
                                <a:gd name="T106" fmla="+- 0 348 297"/>
                                <a:gd name="T107" fmla="*/ 348 h 178"/>
                                <a:gd name="T108" fmla="+- 0 350 304"/>
                                <a:gd name="T109" fmla="*/ T108 w 186"/>
                                <a:gd name="T110" fmla="+- 0 330 297"/>
                                <a:gd name="T111" fmla="*/ 330 h 178"/>
                                <a:gd name="T112" fmla="+- 0 458 304"/>
                                <a:gd name="T113" fmla="*/ T112 w 186"/>
                                <a:gd name="T114" fmla="+- 0 317 297"/>
                                <a:gd name="T115" fmla="*/ 317 h 178"/>
                                <a:gd name="T116" fmla="+- 0 449 304"/>
                                <a:gd name="T117" fmla="*/ T116 w 186"/>
                                <a:gd name="T118" fmla="+- 0 311 297"/>
                                <a:gd name="T119" fmla="*/ 311 h 178"/>
                                <a:gd name="T120" fmla="+- 0 380 304"/>
                                <a:gd name="T121" fmla="*/ T120 w 186"/>
                                <a:gd name="T122" fmla="+- 0 303 297"/>
                                <a:gd name="T123" fmla="*/ 303 h 178"/>
                                <a:gd name="T124" fmla="+- 0 374 304"/>
                                <a:gd name="T125" fmla="*/ T124 w 186"/>
                                <a:gd name="T126" fmla="+- 0 298 297"/>
                                <a:gd name="T127" fmla="*/ 298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Lst>
                              <a:rect l="0" t="0" r="r" b="b"/>
                              <a:pathLst>
                                <a:path w="186" h="178">
                                  <a:moveTo>
                                    <a:pt x="65" y="0"/>
                                  </a:moveTo>
                                  <a:lnTo>
                                    <a:pt x="61" y="2"/>
                                  </a:lnTo>
                                  <a:lnTo>
                                    <a:pt x="34" y="18"/>
                                  </a:lnTo>
                                  <a:lnTo>
                                    <a:pt x="33" y="18"/>
                                  </a:lnTo>
                                  <a:lnTo>
                                    <a:pt x="30" y="20"/>
                                  </a:lnTo>
                                  <a:lnTo>
                                    <a:pt x="28" y="26"/>
                                  </a:lnTo>
                                  <a:lnTo>
                                    <a:pt x="30" y="33"/>
                                  </a:lnTo>
                                  <a:lnTo>
                                    <a:pt x="31" y="45"/>
                                  </a:lnTo>
                                  <a:lnTo>
                                    <a:pt x="24" y="57"/>
                                  </a:lnTo>
                                  <a:lnTo>
                                    <a:pt x="13" y="61"/>
                                  </a:lnTo>
                                  <a:lnTo>
                                    <a:pt x="10" y="63"/>
                                  </a:lnTo>
                                  <a:lnTo>
                                    <a:pt x="6" y="64"/>
                                  </a:lnTo>
                                  <a:lnTo>
                                    <a:pt x="3" y="68"/>
                                  </a:lnTo>
                                  <a:lnTo>
                                    <a:pt x="2" y="71"/>
                                  </a:lnTo>
                                  <a:lnTo>
                                    <a:pt x="0" y="81"/>
                                  </a:lnTo>
                                  <a:lnTo>
                                    <a:pt x="0" y="96"/>
                                  </a:lnTo>
                                  <a:lnTo>
                                    <a:pt x="2" y="105"/>
                                  </a:lnTo>
                                  <a:lnTo>
                                    <a:pt x="2" y="106"/>
                                  </a:lnTo>
                                  <a:lnTo>
                                    <a:pt x="3" y="109"/>
                                  </a:lnTo>
                                  <a:lnTo>
                                    <a:pt x="5" y="113"/>
                                  </a:lnTo>
                                  <a:lnTo>
                                    <a:pt x="10" y="114"/>
                                  </a:lnTo>
                                  <a:lnTo>
                                    <a:pt x="13" y="115"/>
                                  </a:lnTo>
                                  <a:lnTo>
                                    <a:pt x="24" y="120"/>
                                  </a:lnTo>
                                  <a:lnTo>
                                    <a:pt x="31" y="132"/>
                                  </a:lnTo>
                                  <a:lnTo>
                                    <a:pt x="30" y="144"/>
                                  </a:lnTo>
                                  <a:lnTo>
                                    <a:pt x="29" y="148"/>
                                  </a:lnTo>
                                  <a:lnTo>
                                    <a:pt x="28" y="152"/>
                                  </a:lnTo>
                                  <a:lnTo>
                                    <a:pt x="30" y="156"/>
                                  </a:lnTo>
                                  <a:lnTo>
                                    <a:pt x="33" y="159"/>
                                  </a:lnTo>
                                  <a:lnTo>
                                    <a:pt x="61" y="175"/>
                                  </a:lnTo>
                                  <a:lnTo>
                                    <a:pt x="65" y="177"/>
                                  </a:lnTo>
                                  <a:lnTo>
                                    <a:pt x="70" y="176"/>
                                  </a:lnTo>
                                  <a:lnTo>
                                    <a:pt x="75" y="171"/>
                                  </a:lnTo>
                                  <a:lnTo>
                                    <a:pt x="85" y="163"/>
                                  </a:lnTo>
                                  <a:lnTo>
                                    <a:pt x="145" y="163"/>
                                  </a:lnTo>
                                  <a:lnTo>
                                    <a:pt x="152" y="159"/>
                                  </a:lnTo>
                                  <a:lnTo>
                                    <a:pt x="153" y="159"/>
                                  </a:lnTo>
                                  <a:lnTo>
                                    <a:pt x="155" y="157"/>
                                  </a:lnTo>
                                  <a:lnTo>
                                    <a:pt x="69" y="157"/>
                                  </a:lnTo>
                                  <a:lnTo>
                                    <a:pt x="46" y="144"/>
                                  </a:lnTo>
                                  <a:lnTo>
                                    <a:pt x="47" y="140"/>
                                  </a:lnTo>
                                  <a:lnTo>
                                    <a:pt x="49" y="126"/>
                                  </a:lnTo>
                                  <a:lnTo>
                                    <a:pt x="39" y="107"/>
                                  </a:lnTo>
                                  <a:lnTo>
                                    <a:pt x="24" y="102"/>
                                  </a:lnTo>
                                  <a:lnTo>
                                    <a:pt x="22" y="101"/>
                                  </a:lnTo>
                                  <a:lnTo>
                                    <a:pt x="22" y="100"/>
                                  </a:lnTo>
                                  <a:lnTo>
                                    <a:pt x="20" y="93"/>
                                  </a:lnTo>
                                  <a:lnTo>
                                    <a:pt x="20" y="83"/>
                                  </a:lnTo>
                                  <a:lnTo>
                                    <a:pt x="21" y="76"/>
                                  </a:lnTo>
                                  <a:lnTo>
                                    <a:pt x="22" y="76"/>
                                  </a:lnTo>
                                  <a:lnTo>
                                    <a:pt x="24" y="75"/>
                                  </a:lnTo>
                                  <a:lnTo>
                                    <a:pt x="39" y="70"/>
                                  </a:lnTo>
                                  <a:lnTo>
                                    <a:pt x="49" y="51"/>
                                  </a:lnTo>
                                  <a:lnTo>
                                    <a:pt x="47" y="37"/>
                                  </a:lnTo>
                                  <a:lnTo>
                                    <a:pt x="46" y="33"/>
                                  </a:lnTo>
                                  <a:lnTo>
                                    <a:pt x="69" y="20"/>
                                  </a:lnTo>
                                  <a:lnTo>
                                    <a:pt x="154" y="20"/>
                                  </a:lnTo>
                                  <a:lnTo>
                                    <a:pt x="152" y="18"/>
                                  </a:lnTo>
                                  <a:lnTo>
                                    <a:pt x="145" y="14"/>
                                  </a:lnTo>
                                  <a:lnTo>
                                    <a:pt x="86" y="14"/>
                                  </a:lnTo>
                                  <a:lnTo>
                                    <a:pt x="76" y="6"/>
                                  </a:lnTo>
                                  <a:lnTo>
                                    <a:pt x="73" y="3"/>
                                  </a:lnTo>
                                  <a:lnTo>
                                    <a:pt x="70" y="1"/>
                                  </a:lnTo>
                                  <a:lnTo>
                                    <a:pt x="65" y="0"/>
                                  </a:lnTo>
                                  <a:close/>
                                </a:path>
                              </a:pathLst>
                            </a:custGeom>
                            <a:solidFill>
                              <a:srgbClr val="FFFFFF"/>
                            </a:solidFill>
                            <a:ln>
                              <a:noFill/>
                            </a:ln>
                          </wps:spPr>
                          <wps:bodyPr rot="0" vert="horz" wrap="square" lIns="91440" tIns="45720" rIns="91440" bIns="45720" anchor="t" anchorCtr="0" upright="1">
                            <a:noAutofit/>
                          </wps:bodyPr>
                        </wps:wsp>
                        <wps:wsp>
                          <wps:cNvPr id="280620962" name="Freeform 756"/>
                          <wps:cNvSpPr/>
                          <wps:spPr bwMode="auto">
                            <a:xfrm>
                              <a:off x="304" y="297"/>
                              <a:ext cx="186" cy="178"/>
                            </a:xfrm>
                            <a:custGeom>
                              <a:avLst/>
                              <a:gdLst>
                                <a:gd name="T0" fmla="+- 0 449 304"/>
                                <a:gd name="T1" fmla="*/ T0 w 186"/>
                                <a:gd name="T2" fmla="+- 0 460 297"/>
                                <a:gd name="T3" fmla="*/ 460 h 178"/>
                                <a:gd name="T4" fmla="+- 0 403 304"/>
                                <a:gd name="T5" fmla="*/ T4 w 186"/>
                                <a:gd name="T6" fmla="+- 0 460 297"/>
                                <a:gd name="T7" fmla="*/ 460 h 178"/>
                                <a:gd name="T8" fmla="+- 0 413 304"/>
                                <a:gd name="T9" fmla="*/ T8 w 186"/>
                                <a:gd name="T10" fmla="+- 0 468 297"/>
                                <a:gd name="T11" fmla="*/ 468 h 178"/>
                                <a:gd name="T12" fmla="+- 0 416 304"/>
                                <a:gd name="T13" fmla="*/ T12 w 186"/>
                                <a:gd name="T14" fmla="+- 0 471 297"/>
                                <a:gd name="T15" fmla="*/ 471 h 178"/>
                                <a:gd name="T16" fmla="+- 0 418 304"/>
                                <a:gd name="T17" fmla="*/ T16 w 186"/>
                                <a:gd name="T18" fmla="+- 0 472 297"/>
                                <a:gd name="T19" fmla="*/ 472 h 178"/>
                                <a:gd name="T20" fmla="+- 0 421 304"/>
                                <a:gd name="T21" fmla="*/ T20 w 186"/>
                                <a:gd name="T22" fmla="+- 0 473 297"/>
                                <a:gd name="T23" fmla="*/ 473 h 178"/>
                                <a:gd name="T24" fmla="+- 0 427 304"/>
                                <a:gd name="T25" fmla="*/ T24 w 186"/>
                                <a:gd name="T26" fmla="+- 0 473 297"/>
                                <a:gd name="T27" fmla="*/ 473 h 178"/>
                                <a:gd name="T28" fmla="+- 0 428 304"/>
                                <a:gd name="T29" fmla="*/ T28 w 186"/>
                                <a:gd name="T30" fmla="+- 0 472 297"/>
                                <a:gd name="T31" fmla="*/ 472 h 178"/>
                                <a:gd name="T32" fmla="+- 0 449 304"/>
                                <a:gd name="T33" fmla="*/ T32 w 186"/>
                                <a:gd name="T34" fmla="+- 0 460 297"/>
                                <a:gd name="T35" fmla="*/ 460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86" h="178">
                                  <a:moveTo>
                                    <a:pt x="145" y="163"/>
                                  </a:moveTo>
                                  <a:lnTo>
                                    <a:pt x="99" y="163"/>
                                  </a:lnTo>
                                  <a:lnTo>
                                    <a:pt x="109" y="171"/>
                                  </a:lnTo>
                                  <a:lnTo>
                                    <a:pt x="112" y="174"/>
                                  </a:lnTo>
                                  <a:lnTo>
                                    <a:pt x="114" y="175"/>
                                  </a:lnTo>
                                  <a:lnTo>
                                    <a:pt x="117" y="176"/>
                                  </a:lnTo>
                                  <a:lnTo>
                                    <a:pt x="123" y="176"/>
                                  </a:lnTo>
                                  <a:lnTo>
                                    <a:pt x="124" y="175"/>
                                  </a:lnTo>
                                  <a:lnTo>
                                    <a:pt x="145" y="163"/>
                                  </a:lnTo>
                                  <a:close/>
                                </a:path>
                              </a:pathLst>
                            </a:custGeom>
                            <a:solidFill>
                              <a:srgbClr val="FFFFFF"/>
                            </a:solidFill>
                            <a:ln>
                              <a:noFill/>
                            </a:ln>
                          </wps:spPr>
                          <wps:bodyPr rot="0" vert="horz" wrap="square" lIns="91440" tIns="45720" rIns="91440" bIns="45720" anchor="t" anchorCtr="0" upright="1">
                            <a:noAutofit/>
                          </wps:bodyPr>
                        </wps:wsp>
                        <wps:wsp>
                          <wps:cNvPr id="234670615" name="Freeform 757"/>
                          <wps:cNvSpPr/>
                          <wps:spPr bwMode="auto">
                            <a:xfrm>
                              <a:off x="304" y="297"/>
                              <a:ext cx="186" cy="178"/>
                            </a:xfrm>
                            <a:custGeom>
                              <a:avLst/>
                              <a:gdLst>
                                <a:gd name="T0" fmla="+- 0 408 304"/>
                                <a:gd name="T1" fmla="*/ T0 w 186"/>
                                <a:gd name="T2" fmla="+- 0 442 297"/>
                                <a:gd name="T3" fmla="*/ 442 h 178"/>
                                <a:gd name="T4" fmla="+- 0 387 304"/>
                                <a:gd name="T5" fmla="*/ T4 w 186"/>
                                <a:gd name="T6" fmla="+- 0 442 297"/>
                                <a:gd name="T7" fmla="*/ 442 h 178"/>
                                <a:gd name="T8" fmla="+- 0 376 304"/>
                                <a:gd name="T9" fmla="*/ T8 w 186"/>
                                <a:gd name="T10" fmla="+- 0 452 297"/>
                                <a:gd name="T11" fmla="*/ 452 h 178"/>
                                <a:gd name="T12" fmla="+- 0 373 304"/>
                                <a:gd name="T13" fmla="*/ T12 w 186"/>
                                <a:gd name="T14" fmla="+- 0 454 297"/>
                                <a:gd name="T15" fmla="*/ 454 h 178"/>
                                <a:gd name="T16" fmla="+- 0 421 304"/>
                                <a:gd name="T17" fmla="*/ T16 w 186"/>
                                <a:gd name="T18" fmla="+- 0 454 297"/>
                                <a:gd name="T19" fmla="*/ 454 h 178"/>
                                <a:gd name="T20" fmla="+- 0 419 304"/>
                                <a:gd name="T21" fmla="*/ T20 w 186"/>
                                <a:gd name="T22" fmla="+- 0 452 297"/>
                                <a:gd name="T23" fmla="*/ 452 h 178"/>
                                <a:gd name="T24" fmla="+- 0 408 304"/>
                                <a:gd name="T25" fmla="*/ T24 w 186"/>
                                <a:gd name="T26" fmla="+- 0 442 297"/>
                                <a:gd name="T27" fmla="*/ 442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04" y="145"/>
                                  </a:moveTo>
                                  <a:lnTo>
                                    <a:pt x="83" y="145"/>
                                  </a:lnTo>
                                  <a:lnTo>
                                    <a:pt x="72" y="155"/>
                                  </a:lnTo>
                                  <a:lnTo>
                                    <a:pt x="69" y="157"/>
                                  </a:lnTo>
                                  <a:lnTo>
                                    <a:pt x="117" y="157"/>
                                  </a:lnTo>
                                  <a:lnTo>
                                    <a:pt x="115" y="155"/>
                                  </a:lnTo>
                                  <a:lnTo>
                                    <a:pt x="104" y="145"/>
                                  </a:lnTo>
                                  <a:close/>
                                </a:path>
                              </a:pathLst>
                            </a:custGeom>
                            <a:solidFill>
                              <a:srgbClr val="FFFFFF"/>
                            </a:solidFill>
                            <a:ln>
                              <a:noFill/>
                            </a:ln>
                          </wps:spPr>
                          <wps:bodyPr rot="0" vert="horz" wrap="square" lIns="91440" tIns="45720" rIns="91440" bIns="45720" anchor="t" anchorCtr="0" upright="1">
                            <a:noAutofit/>
                          </wps:bodyPr>
                        </wps:wsp>
                        <wps:wsp>
                          <wps:cNvPr id="173702784" name="Freeform 758"/>
                          <wps:cNvSpPr/>
                          <wps:spPr bwMode="auto">
                            <a:xfrm>
                              <a:off x="304" y="297"/>
                              <a:ext cx="186" cy="178"/>
                            </a:xfrm>
                            <a:custGeom>
                              <a:avLst/>
                              <a:gdLst>
                                <a:gd name="T0" fmla="+- 0 458 304"/>
                                <a:gd name="T1" fmla="*/ T0 w 186"/>
                                <a:gd name="T2" fmla="+- 0 317 297"/>
                                <a:gd name="T3" fmla="*/ 317 h 178"/>
                                <a:gd name="T4" fmla="+- 0 421 304"/>
                                <a:gd name="T5" fmla="*/ T4 w 186"/>
                                <a:gd name="T6" fmla="+- 0 317 297"/>
                                <a:gd name="T7" fmla="*/ 317 h 178"/>
                                <a:gd name="T8" fmla="+- 0 445 304"/>
                                <a:gd name="T9" fmla="*/ T8 w 186"/>
                                <a:gd name="T10" fmla="+- 0 330 297"/>
                                <a:gd name="T11" fmla="*/ 330 h 178"/>
                                <a:gd name="T12" fmla="+- 0 444 304"/>
                                <a:gd name="T13" fmla="*/ T12 w 186"/>
                                <a:gd name="T14" fmla="+- 0 334 297"/>
                                <a:gd name="T15" fmla="*/ 334 h 178"/>
                                <a:gd name="T16" fmla="+- 0 441 304"/>
                                <a:gd name="T17" fmla="*/ T16 w 186"/>
                                <a:gd name="T18" fmla="+- 0 348 297"/>
                                <a:gd name="T19" fmla="*/ 348 h 178"/>
                                <a:gd name="T20" fmla="+- 0 452 304"/>
                                <a:gd name="T21" fmla="*/ T20 w 186"/>
                                <a:gd name="T22" fmla="+- 0 367 297"/>
                                <a:gd name="T23" fmla="*/ 367 h 178"/>
                                <a:gd name="T24" fmla="+- 0 466 304"/>
                                <a:gd name="T25" fmla="*/ T24 w 186"/>
                                <a:gd name="T26" fmla="+- 0 372 297"/>
                                <a:gd name="T27" fmla="*/ 372 h 178"/>
                                <a:gd name="T28" fmla="+- 0 469 304"/>
                                <a:gd name="T29" fmla="*/ T28 w 186"/>
                                <a:gd name="T30" fmla="+- 0 373 297"/>
                                <a:gd name="T31" fmla="*/ 373 h 178"/>
                                <a:gd name="T32" fmla="+- 0 469 304"/>
                                <a:gd name="T33" fmla="*/ T32 w 186"/>
                                <a:gd name="T34" fmla="+- 0 374 297"/>
                                <a:gd name="T35" fmla="*/ 374 h 178"/>
                                <a:gd name="T36" fmla="+- 0 470 304"/>
                                <a:gd name="T37" fmla="*/ T36 w 186"/>
                                <a:gd name="T38" fmla="+- 0 381 297"/>
                                <a:gd name="T39" fmla="*/ 381 h 178"/>
                                <a:gd name="T40" fmla="+- 0 470 304"/>
                                <a:gd name="T41" fmla="*/ T40 w 186"/>
                                <a:gd name="T42" fmla="+- 0 385 297"/>
                                <a:gd name="T43" fmla="*/ 385 h 178"/>
                                <a:gd name="T44" fmla="+- 0 470 304"/>
                                <a:gd name="T45" fmla="*/ T44 w 186"/>
                                <a:gd name="T46" fmla="+- 0 390 297"/>
                                <a:gd name="T47" fmla="*/ 390 h 178"/>
                                <a:gd name="T48" fmla="+- 0 469 304"/>
                                <a:gd name="T49" fmla="*/ T48 w 186"/>
                                <a:gd name="T50" fmla="+- 0 397 297"/>
                                <a:gd name="T51" fmla="*/ 397 h 178"/>
                                <a:gd name="T52" fmla="+- 0 469 304"/>
                                <a:gd name="T53" fmla="*/ T52 w 186"/>
                                <a:gd name="T54" fmla="+- 0 398 297"/>
                                <a:gd name="T55" fmla="*/ 398 h 178"/>
                                <a:gd name="T56" fmla="+- 0 466 304"/>
                                <a:gd name="T57" fmla="*/ T56 w 186"/>
                                <a:gd name="T58" fmla="+- 0 399 297"/>
                                <a:gd name="T59" fmla="*/ 399 h 178"/>
                                <a:gd name="T60" fmla="+- 0 452 304"/>
                                <a:gd name="T61" fmla="*/ T60 w 186"/>
                                <a:gd name="T62" fmla="+- 0 404 297"/>
                                <a:gd name="T63" fmla="*/ 404 h 178"/>
                                <a:gd name="T64" fmla="+- 0 441 304"/>
                                <a:gd name="T65" fmla="*/ T64 w 186"/>
                                <a:gd name="T66" fmla="+- 0 423 297"/>
                                <a:gd name="T67" fmla="*/ 423 h 178"/>
                                <a:gd name="T68" fmla="+- 0 444 304"/>
                                <a:gd name="T69" fmla="*/ T68 w 186"/>
                                <a:gd name="T70" fmla="+- 0 437 297"/>
                                <a:gd name="T71" fmla="*/ 437 h 178"/>
                                <a:gd name="T72" fmla="+- 0 445 304"/>
                                <a:gd name="T73" fmla="*/ T72 w 186"/>
                                <a:gd name="T74" fmla="+- 0 441 297"/>
                                <a:gd name="T75" fmla="*/ 441 h 178"/>
                                <a:gd name="T76" fmla="+- 0 421 304"/>
                                <a:gd name="T77" fmla="*/ T76 w 186"/>
                                <a:gd name="T78" fmla="+- 0 454 297"/>
                                <a:gd name="T79" fmla="*/ 454 h 178"/>
                                <a:gd name="T80" fmla="+- 0 459 304"/>
                                <a:gd name="T81" fmla="*/ T80 w 186"/>
                                <a:gd name="T82" fmla="+- 0 454 297"/>
                                <a:gd name="T83" fmla="*/ 454 h 178"/>
                                <a:gd name="T84" fmla="+- 0 460 304"/>
                                <a:gd name="T85" fmla="*/ T84 w 186"/>
                                <a:gd name="T86" fmla="+- 0 453 297"/>
                                <a:gd name="T87" fmla="*/ 453 h 178"/>
                                <a:gd name="T88" fmla="+- 0 462 304"/>
                                <a:gd name="T89" fmla="*/ T88 w 186"/>
                                <a:gd name="T90" fmla="+- 0 449 297"/>
                                <a:gd name="T91" fmla="*/ 449 h 178"/>
                                <a:gd name="T92" fmla="+- 0 461 304"/>
                                <a:gd name="T93" fmla="*/ T92 w 186"/>
                                <a:gd name="T94" fmla="+- 0 445 297"/>
                                <a:gd name="T95" fmla="*/ 445 h 178"/>
                                <a:gd name="T96" fmla="+- 0 460 304"/>
                                <a:gd name="T97" fmla="*/ T96 w 186"/>
                                <a:gd name="T98" fmla="+- 0 441 297"/>
                                <a:gd name="T99" fmla="*/ 441 h 178"/>
                                <a:gd name="T100" fmla="+- 0 458 304"/>
                                <a:gd name="T101" fmla="*/ T100 w 186"/>
                                <a:gd name="T102" fmla="+- 0 429 297"/>
                                <a:gd name="T103" fmla="*/ 429 h 178"/>
                                <a:gd name="T104" fmla="+- 0 465 304"/>
                                <a:gd name="T105" fmla="*/ T104 w 186"/>
                                <a:gd name="T106" fmla="+- 0 417 297"/>
                                <a:gd name="T107" fmla="*/ 417 h 178"/>
                                <a:gd name="T108" fmla="+- 0 476 304"/>
                                <a:gd name="T109" fmla="*/ T108 w 186"/>
                                <a:gd name="T110" fmla="+- 0 413 297"/>
                                <a:gd name="T111" fmla="*/ 413 h 178"/>
                                <a:gd name="T112" fmla="+- 0 480 304"/>
                                <a:gd name="T113" fmla="*/ T112 w 186"/>
                                <a:gd name="T114" fmla="+- 0 411 297"/>
                                <a:gd name="T115" fmla="*/ 411 h 178"/>
                                <a:gd name="T116" fmla="+- 0 483 304"/>
                                <a:gd name="T117" fmla="*/ T116 w 186"/>
                                <a:gd name="T118" fmla="+- 0 410 297"/>
                                <a:gd name="T119" fmla="*/ 410 h 178"/>
                                <a:gd name="T120" fmla="+- 0 487 304"/>
                                <a:gd name="T121" fmla="*/ T120 w 186"/>
                                <a:gd name="T122" fmla="+- 0 406 297"/>
                                <a:gd name="T123" fmla="*/ 406 h 178"/>
                                <a:gd name="T124" fmla="+- 0 488 304"/>
                                <a:gd name="T125" fmla="*/ T124 w 186"/>
                                <a:gd name="T126" fmla="+- 0 403 297"/>
                                <a:gd name="T127" fmla="*/ 403 h 178"/>
                                <a:gd name="T128" fmla="+- 0 489 304"/>
                                <a:gd name="T129" fmla="*/ T128 w 186"/>
                                <a:gd name="T130" fmla="+- 0 393 297"/>
                                <a:gd name="T131" fmla="*/ 393 h 178"/>
                                <a:gd name="T132" fmla="+- 0 489 304"/>
                                <a:gd name="T133" fmla="*/ T132 w 186"/>
                                <a:gd name="T134" fmla="+- 0 385 297"/>
                                <a:gd name="T135" fmla="*/ 385 h 178"/>
                                <a:gd name="T136" fmla="+- 0 489 304"/>
                                <a:gd name="T137" fmla="*/ T136 w 186"/>
                                <a:gd name="T138" fmla="+- 0 378 297"/>
                                <a:gd name="T139" fmla="*/ 378 h 178"/>
                                <a:gd name="T140" fmla="+- 0 487 304"/>
                                <a:gd name="T141" fmla="*/ T140 w 186"/>
                                <a:gd name="T142" fmla="+- 0 369 297"/>
                                <a:gd name="T143" fmla="*/ 369 h 178"/>
                                <a:gd name="T144" fmla="+- 0 487 304"/>
                                <a:gd name="T145" fmla="*/ T144 w 186"/>
                                <a:gd name="T146" fmla="+- 0 368 297"/>
                                <a:gd name="T147" fmla="*/ 368 h 178"/>
                                <a:gd name="T148" fmla="+- 0 486 304"/>
                                <a:gd name="T149" fmla="*/ T148 w 186"/>
                                <a:gd name="T150" fmla="+- 0 365 297"/>
                                <a:gd name="T151" fmla="*/ 365 h 178"/>
                                <a:gd name="T152" fmla="+- 0 483 304"/>
                                <a:gd name="T153" fmla="*/ T152 w 186"/>
                                <a:gd name="T154" fmla="+- 0 361 297"/>
                                <a:gd name="T155" fmla="*/ 361 h 178"/>
                                <a:gd name="T156" fmla="+- 0 479 304"/>
                                <a:gd name="T157" fmla="*/ T156 w 186"/>
                                <a:gd name="T158" fmla="+- 0 360 297"/>
                                <a:gd name="T159" fmla="*/ 360 h 178"/>
                                <a:gd name="T160" fmla="+- 0 476 304"/>
                                <a:gd name="T161" fmla="*/ T160 w 186"/>
                                <a:gd name="T162" fmla="+- 0 359 297"/>
                                <a:gd name="T163" fmla="*/ 359 h 178"/>
                                <a:gd name="T164" fmla="+- 0 464 304"/>
                                <a:gd name="T165" fmla="*/ T164 w 186"/>
                                <a:gd name="T166" fmla="+- 0 354 297"/>
                                <a:gd name="T167" fmla="*/ 354 h 178"/>
                                <a:gd name="T168" fmla="+- 0 458 304"/>
                                <a:gd name="T169" fmla="*/ T168 w 186"/>
                                <a:gd name="T170" fmla="+- 0 342 297"/>
                                <a:gd name="T171" fmla="*/ 342 h 178"/>
                                <a:gd name="T172" fmla="+- 0 459 304"/>
                                <a:gd name="T173" fmla="*/ T172 w 186"/>
                                <a:gd name="T174" fmla="+- 0 330 297"/>
                                <a:gd name="T175" fmla="*/ 330 h 178"/>
                                <a:gd name="T176" fmla="+- 0 460 304"/>
                                <a:gd name="T177" fmla="*/ T176 w 186"/>
                                <a:gd name="T178" fmla="+- 0 326 297"/>
                                <a:gd name="T179" fmla="*/ 326 h 178"/>
                                <a:gd name="T180" fmla="+- 0 461 304"/>
                                <a:gd name="T181" fmla="*/ T180 w 186"/>
                                <a:gd name="T182" fmla="+- 0 322 297"/>
                                <a:gd name="T183" fmla="*/ 322 h 178"/>
                                <a:gd name="T184" fmla="+- 0 459 304"/>
                                <a:gd name="T185" fmla="*/ T184 w 186"/>
                                <a:gd name="T186" fmla="+- 0 317 297"/>
                                <a:gd name="T187" fmla="*/ 317 h 178"/>
                                <a:gd name="T188" fmla="+- 0 458 304"/>
                                <a:gd name="T189" fmla="*/ T188 w 186"/>
                                <a:gd name="T190" fmla="+- 0 317 297"/>
                                <a:gd name="T191" fmla="*/ 317 h 178"/>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Lst>
                              <a:rect l="0" t="0" r="r" b="b"/>
                              <a:pathLst>
                                <a:path w="186" h="178">
                                  <a:moveTo>
                                    <a:pt x="154" y="20"/>
                                  </a:moveTo>
                                  <a:lnTo>
                                    <a:pt x="117" y="20"/>
                                  </a:lnTo>
                                  <a:lnTo>
                                    <a:pt x="141" y="33"/>
                                  </a:lnTo>
                                  <a:lnTo>
                                    <a:pt x="140" y="37"/>
                                  </a:lnTo>
                                  <a:lnTo>
                                    <a:pt x="137" y="51"/>
                                  </a:lnTo>
                                  <a:lnTo>
                                    <a:pt x="148" y="70"/>
                                  </a:lnTo>
                                  <a:lnTo>
                                    <a:pt x="162" y="75"/>
                                  </a:lnTo>
                                  <a:lnTo>
                                    <a:pt x="165" y="76"/>
                                  </a:lnTo>
                                  <a:lnTo>
                                    <a:pt x="165" y="77"/>
                                  </a:lnTo>
                                  <a:lnTo>
                                    <a:pt x="166" y="84"/>
                                  </a:lnTo>
                                  <a:lnTo>
                                    <a:pt x="166" y="88"/>
                                  </a:lnTo>
                                  <a:lnTo>
                                    <a:pt x="166" y="93"/>
                                  </a:lnTo>
                                  <a:lnTo>
                                    <a:pt x="165" y="100"/>
                                  </a:lnTo>
                                  <a:lnTo>
                                    <a:pt x="165" y="101"/>
                                  </a:lnTo>
                                  <a:lnTo>
                                    <a:pt x="162" y="102"/>
                                  </a:lnTo>
                                  <a:lnTo>
                                    <a:pt x="148" y="107"/>
                                  </a:lnTo>
                                  <a:lnTo>
                                    <a:pt x="137" y="126"/>
                                  </a:lnTo>
                                  <a:lnTo>
                                    <a:pt x="140" y="140"/>
                                  </a:lnTo>
                                  <a:lnTo>
                                    <a:pt x="141" y="144"/>
                                  </a:lnTo>
                                  <a:lnTo>
                                    <a:pt x="117" y="157"/>
                                  </a:lnTo>
                                  <a:lnTo>
                                    <a:pt x="155" y="157"/>
                                  </a:lnTo>
                                  <a:lnTo>
                                    <a:pt x="156" y="156"/>
                                  </a:lnTo>
                                  <a:lnTo>
                                    <a:pt x="158" y="152"/>
                                  </a:lnTo>
                                  <a:lnTo>
                                    <a:pt x="157" y="148"/>
                                  </a:lnTo>
                                  <a:lnTo>
                                    <a:pt x="156" y="144"/>
                                  </a:lnTo>
                                  <a:lnTo>
                                    <a:pt x="154" y="132"/>
                                  </a:lnTo>
                                  <a:lnTo>
                                    <a:pt x="161" y="120"/>
                                  </a:lnTo>
                                  <a:lnTo>
                                    <a:pt x="172" y="116"/>
                                  </a:lnTo>
                                  <a:lnTo>
                                    <a:pt x="176" y="114"/>
                                  </a:lnTo>
                                  <a:lnTo>
                                    <a:pt x="179" y="113"/>
                                  </a:lnTo>
                                  <a:lnTo>
                                    <a:pt x="183" y="109"/>
                                  </a:lnTo>
                                  <a:lnTo>
                                    <a:pt x="184" y="106"/>
                                  </a:lnTo>
                                  <a:lnTo>
                                    <a:pt x="185" y="96"/>
                                  </a:lnTo>
                                  <a:lnTo>
                                    <a:pt x="185" y="88"/>
                                  </a:lnTo>
                                  <a:lnTo>
                                    <a:pt x="185" y="81"/>
                                  </a:lnTo>
                                  <a:lnTo>
                                    <a:pt x="183" y="72"/>
                                  </a:lnTo>
                                  <a:lnTo>
                                    <a:pt x="183" y="71"/>
                                  </a:lnTo>
                                  <a:lnTo>
                                    <a:pt x="182" y="68"/>
                                  </a:lnTo>
                                  <a:lnTo>
                                    <a:pt x="179" y="64"/>
                                  </a:lnTo>
                                  <a:lnTo>
                                    <a:pt x="175" y="63"/>
                                  </a:lnTo>
                                  <a:lnTo>
                                    <a:pt x="172" y="62"/>
                                  </a:lnTo>
                                  <a:lnTo>
                                    <a:pt x="160" y="57"/>
                                  </a:lnTo>
                                  <a:lnTo>
                                    <a:pt x="154" y="45"/>
                                  </a:lnTo>
                                  <a:lnTo>
                                    <a:pt x="155" y="33"/>
                                  </a:lnTo>
                                  <a:lnTo>
                                    <a:pt x="156" y="29"/>
                                  </a:lnTo>
                                  <a:lnTo>
                                    <a:pt x="157" y="25"/>
                                  </a:lnTo>
                                  <a:lnTo>
                                    <a:pt x="155" y="20"/>
                                  </a:lnTo>
                                  <a:lnTo>
                                    <a:pt x="154" y="20"/>
                                  </a:lnTo>
                                  <a:close/>
                                </a:path>
                              </a:pathLst>
                            </a:custGeom>
                            <a:solidFill>
                              <a:srgbClr val="FFFFFF"/>
                            </a:solidFill>
                            <a:ln>
                              <a:noFill/>
                            </a:ln>
                          </wps:spPr>
                          <wps:bodyPr rot="0" vert="horz" wrap="square" lIns="91440" tIns="45720" rIns="91440" bIns="45720" anchor="t" anchorCtr="0" upright="1">
                            <a:noAutofit/>
                          </wps:bodyPr>
                        </wps:wsp>
                        <wps:wsp>
                          <wps:cNvPr id="2109192522" name="Freeform 759"/>
                          <wps:cNvSpPr/>
                          <wps:spPr bwMode="auto">
                            <a:xfrm>
                              <a:off x="304" y="297"/>
                              <a:ext cx="186" cy="178"/>
                            </a:xfrm>
                            <a:custGeom>
                              <a:avLst/>
                              <a:gdLst>
                                <a:gd name="T0" fmla="+- 0 421 304"/>
                                <a:gd name="T1" fmla="*/ T0 w 186"/>
                                <a:gd name="T2" fmla="+- 0 317 297"/>
                                <a:gd name="T3" fmla="*/ 317 h 178"/>
                                <a:gd name="T4" fmla="+- 0 373 304"/>
                                <a:gd name="T5" fmla="*/ T4 w 186"/>
                                <a:gd name="T6" fmla="+- 0 317 297"/>
                                <a:gd name="T7" fmla="*/ 317 h 178"/>
                                <a:gd name="T8" fmla="+- 0 376 304"/>
                                <a:gd name="T9" fmla="*/ T8 w 186"/>
                                <a:gd name="T10" fmla="+- 0 319 297"/>
                                <a:gd name="T11" fmla="*/ 319 h 178"/>
                                <a:gd name="T12" fmla="+- 0 387 304"/>
                                <a:gd name="T13" fmla="*/ T12 w 186"/>
                                <a:gd name="T14" fmla="+- 0 329 297"/>
                                <a:gd name="T15" fmla="*/ 329 h 178"/>
                                <a:gd name="T16" fmla="+- 0 408 304"/>
                                <a:gd name="T17" fmla="*/ T16 w 186"/>
                                <a:gd name="T18" fmla="+- 0 329 297"/>
                                <a:gd name="T19" fmla="*/ 329 h 178"/>
                                <a:gd name="T20" fmla="+- 0 419 304"/>
                                <a:gd name="T21" fmla="*/ T20 w 186"/>
                                <a:gd name="T22" fmla="+- 0 319 297"/>
                                <a:gd name="T23" fmla="*/ 319 h 178"/>
                                <a:gd name="T24" fmla="+- 0 421 304"/>
                                <a:gd name="T25" fmla="*/ T24 w 186"/>
                                <a:gd name="T26" fmla="+- 0 317 297"/>
                                <a:gd name="T27" fmla="*/ 317 h 178"/>
                              </a:gdLst>
                              <a:ahLst/>
                              <a:cxnLst>
                                <a:cxn ang="0">
                                  <a:pos x="T1" y="T3"/>
                                </a:cxn>
                                <a:cxn ang="0">
                                  <a:pos x="T5" y="T7"/>
                                </a:cxn>
                                <a:cxn ang="0">
                                  <a:pos x="T9" y="T11"/>
                                </a:cxn>
                                <a:cxn ang="0">
                                  <a:pos x="T13" y="T15"/>
                                </a:cxn>
                                <a:cxn ang="0">
                                  <a:pos x="T17" y="T19"/>
                                </a:cxn>
                                <a:cxn ang="0">
                                  <a:pos x="T21" y="T23"/>
                                </a:cxn>
                                <a:cxn ang="0">
                                  <a:pos x="T25" y="T27"/>
                                </a:cxn>
                              </a:cxnLst>
                              <a:rect l="0" t="0" r="r" b="b"/>
                              <a:pathLst>
                                <a:path w="186" h="178">
                                  <a:moveTo>
                                    <a:pt x="117" y="20"/>
                                  </a:moveTo>
                                  <a:lnTo>
                                    <a:pt x="69" y="20"/>
                                  </a:lnTo>
                                  <a:lnTo>
                                    <a:pt x="72" y="22"/>
                                  </a:lnTo>
                                  <a:lnTo>
                                    <a:pt x="83" y="32"/>
                                  </a:lnTo>
                                  <a:lnTo>
                                    <a:pt x="104" y="32"/>
                                  </a:lnTo>
                                  <a:lnTo>
                                    <a:pt x="115" y="22"/>
                                  </a:lnTo>
                                  <a:lnTo>
                                    <a:pt x="117" y="20"/>
                                  </a:lnTo>
                                  <a:close/>
                                </a:path>
                              </a:pathLst>
                            </a:custGeom>
                            <a:solidFill>
                              <a:srgbClr val="FFFFFF"/>
                            </a:solidFill>
                            <a:ln>
                              <a:noFill/>
                            </a:ln>
                          </wps:spPr>
                          <wps:bodyPr rot="0" vert="horz" wrap="square" lIns="91440" tIns="45720" rIns="91440" bIns="45720" anchor="t" anchorCtr="0" upright="1">
                            <a:noAutofit/>
                          </wps:bodyPr>
                        </wps:wsp>
                        <wps:wsp>
                          <wps:cNvPr id="1165552988" name="Freeform 760"/>
                          <wps:cNvSpPr/>
                          <wps:spPr bwMode="auto">
                            <a:xfrm>
                              <a:off x="304" y="297"/>
                              <a:ext cx="186" cy="178"/>
                            </a:xfrm>
                            <a:custGeom>
                              <a:avLst/>
                              <a:gdLst>
                                <a:gd name="T0" fmla="+- 0 424 304"/>
                                <a:gd name="T1" fmla="*/ T0 w 186"/>
                                <a:gd name="T2" fmla="+- 0 297 297"/>
                                <a:gd name="T3" fmla="*/ 297 h 178"/>
                                <a:gd name="T4" fmla="+- 0 419 304"/>
                                <a:gd name="T5" fmla="*/ T4 w 186"/>
                                <a:gd name="T6" fmla="+- 0 298 297"/>
                                <a:gd name="T7" fmla="*/ 298 h 178"/>
                                <a:gd name="T8" fmla="+- 0 414 304"/>
                                <a:gd name="T9" fmla="*/ T8 w 186"/>
                                <a:gd name="T10" fmla="+- 0 303 297"/>
                                <a:gd name="T11" fmla="*/ 303 h 178"/>
                                <a:gd name="T12" fmla="+- 0 404 304"/>
                                <a:gd name="T13" fmla="*/ T12 w 186"/>
                                <a:gd name="T14" fmla="+- 0 311 297"/>
                                <a:gd name="T15" fmla="*/ 311 h 178"/>
                                <a:gd name="T16" fmla="+- 0 449 304"/>
                                <a:gd name="T17" fmla="*/ T16 w 186"/>
                                <a:gd name="T18" fmla="+- 0 311 297"/>
                                <a:gd name="T19" fmla="*/ 311 h 178"/>
                                <a:gd name="T20" fmla="+- 0 428 304"/>
                                <a:gd name="T21" fmla="*/ T20 w 186"/>
                                <a:gd name="T22" fmla="+- 0 299 297"/>
                                <a:gd name="T23" fmla="*/ 299 h 178"/>
                                <a:gd name="T24" fmla="+- 0 427 304"/>
                                <a:gd name="T25" fmla="*/ T24 w 186"/>
                                <a:gd name="T26" fmla="+- 0 299 297"/>
                                <a:gd name="T27" fmla="*/ 299 h 178"/>
                                <a:gd name="T28" fmla="+- 0 424 304"/>
                                <a:gd name="T29" fmla="*/ T28 w 186"/>
                                <a:gd name="T30" fmla="+- 0 297 297"/>
                                <a:gd name="T31" fmla="*/ 297 h 178"/>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186" h="178">
                                  <a:moveTo>
                                    <a:pt x="120" y="0"/>
                                  </a:moveTo>
                                  <a:lnTo>
                                    <a:pt x="115" y="1"/>
                                  </a:lnTo>
                                  <a:lnTo>
                                    <a:pt x="110" y="6"/>
                                  </a:lnTo>
                                  <a:lnTo>
                                    <a:pt x="100" y="14"/>
                                  </a:lnTo>
                                  <a:lnTo>
                                    <a:pt x="145" y="14"/>
                                  </a:lnTo>
                                  <a:lnTo>
                                    <a:pt x="124" y="2"/>
                                  </a:lnTo>
                                  <a:lnTo>
                                    <a:pt x="123" y="2"/>
                                  </a:lnTo>
                                  <a:lnTo>
                                    <a:pt x="120" y="0"/>
                                  </a:lnTo>
                                  <a:close/>
                                </a:path>
                              </a:pathLst>
                            </a:custGeom>
                            <a:solidFill>
                              <a:srgbClr val="FFFFFF"/>
                            </a:solidFill>
                            <a:ln>
                              <a:noFill/>
                            </a:ln>
                          </wps:spPr>
                          <wps:bodyPr rot="0" vert="horz" wrap="square" lIns="91440" tIns="45720" rIns="91440" bIns="45720" anchor="t" anchorCtr="0" upright="1">
                            <a:noAutofit/>
                          </wps:bodyPr>
                        </wps:wsp>
                      </wpg:grpSp>
                      <wpg:grpSp>
                        <wpg:cNvPr id="436151714" name="Group 761"/>
                        <wpg:cNvGrpSpPr/>
                        <wpg:grpSpPr>
                          <a:xfrm>
                            <a:off x="361" y="347"/>
                            <a:ext cx="74" cy="77"/>
                            <a:chOff x="361" y="347"/>
                            <a:chExt cx="74" cy="77"/>
                          </a:xfrm>
                        </wpg:grpSpPr>
                        <wps:wsp>
                          <wps:cNvPr id="1089668937" name="Freeform 762"/>
                          <wps:cNvSpPr/>
                          <wps:spPr bwMode="auto">
                            <a:xfrm>
                              <a:off x="361" y="347"/>
                              <a:ext cx="74" cy="77"/>
                            </a:xfrm>
                            <a:custGeom>
                              <a:avLst/>
                              <a:gdLst>
                                <a:gd name="T0" fmla="+- 0 396 361"/>
                                <a:gd name="T1" fmla="*/ T0 w 74"/>
                                <a:gd name="T2" fmla="+- 0 347 347"/>
                                <a:gd name="T3" fmla="*/ 347 h 77"/>
                                <a:gd name="T4" fmla="+- 0 375 361"/>
                                <a:gd name="T5" fmla="*/ T4 w 74"/>
                                <a:gd name="T6" fmla="+- 0 353 347"/>
                                <a:gd name="T7" fmla="*/ 353 h 77"/>
                                <a:gd name="T8" fmla="+- 0 361 361"/>
                                <a:gd name="T9" fmla="*/ T8 w 74"/>
                                <a:gd name="T10" fmla="+- 0 369 347"/>
                                <a:gd name="T11" fmla="*/ 369 h 77"/>
                                <a:gd name="T12" fmla="+- 0 363 361"/>
                                <a:gd name="T13" fmla="*/ T12 w 74"/>
                                <a:gd name="T14" fmla="+- 0 397 347"/>
                                <a:gd name="T15" fmla="*/ 397 h 77"/>
                                <a:gd name="T16" fmla="+- 0 373 361"/>
                                <a:gd name="T17" fmla="*/ T16 w 74"/>
                                <a:gd name="T18" fmla="+- 0 415 347"/>
                                <a:gd name="T19" fmla="*/ 415 h 77"/>
                                <a:gd name="T20" fmla="+- 0 388 361"/>
                                <a:gd name="T21" fmla="*/ T20 w 74"/>
                                <a:gd name="T22" fmla="+- 0 423 347"/>
                                <a:gd name="T23" fmla="*/ 423 h 77"/>
                                <a:gd name="T24" fmla="+- 0 413 361"/>
                                <a:gd name="T25" fmla="*/ T24 w 74"/>
                                <a:gd name="T26" fmla="+- 0 419 347"/>
                                <a:gd name="T27" fmla="*/ 419 h 77"/>
                                <a:gd name="T28" fmla="+- 0 423 361"/>
                                <a:gd name="T29" fmla="*/ T28 w 74"/>
                                <a:gd name="T30" fmla="+- 0 410 347"/>
                                <a:gd name="T31" fmla="*/ 410 h 77"/>
                                <a:gd name="T32" fmla="+- 0 383 361"/>
                                <a:gd name="T33" fmla="*/ T32 w 74"/>
                                <a:gd name="T34" fmla="+- 0 410 347"/>
                                <a:gd name="T35" fmla="*/ 410 h 77"/>
                                <a:gd name="T36" fmla="+- 0 371 361"/>
                                <a:gd name="T37" fmla="*/ T36 w 74"/>
                                <a:gd name="T38" fmla="+- 0 399 347"/>
                                <a:gd name="T39" fmla="*/ 399 h 77"/>
                                <a:gd name="T40" fmla="+- 0 371 361"/>
                                <a:gd name="T41" fmla="*/ T40 w 74"/>
                                <a:gd name="T42" fmla="+- 0 372 347"/>
                                <a:gd name="T43" fmla="*/ 372 h 77"/>
                                <a:gd name="T44" fmla="+- 0 383 361"/>
                                <a:gd name="T45" fmla="*/ T44 w 74"/>
                                <a:gd name="T46" fmla="+- 0 361 347"/>
                                <a:gd name="T47" fmla="*/ 361 h 77"/>
                                <a:gd name="T48" fmla="+- 0 424 361"/>
                                <a:gd name="T49" fmla="*/ T48 w 74"/>
                                <a:gd name="T50" fmla="+- 0 361 347"/>
                                <a:gd name="T51" fmla="*/ 361 h 77"/>
                                <a:gd name="T52" fmla="+- 0 414 361"/>
                                <a:gd name="T53" fmla="*/ T52 w 74"/>
                                <a:gd name="T54" fmla="+- 0 351 347"/>
                                <a:gd name="T55" fmla="*/ 351 h 77"/>
                                <a:gd name="T56" fmla="+- 0 396 361"/>
                                <a:gd name="T57" fmla="*/ T56 w 74"/>
                                <a:gd name="T58" fmla="+- 0 347 347"/>
                                <a:gd name="T59" fmla="*/ 347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74" h="77">
                                  <a:moveTo>
                                    <a:pt x="35" y="0"/>
                                  </a:moveTo>
                                  <a:lnTo>
                                    <a:pt x="14" y="6"/>
                                  </a:lnTo>
                                  <a:lnTo>
                                    <a:pt x="0" y="22"/>
                                  </a:lnTo>
                                  <a:lnTo>
                                    <a:pt x="2" y="50"/>
                                  </a:lnTo>
                                  <a:lnTo>
                                    <a:pt x="12" y="68"/>
                                  </a:lnTo>
                                  <a:lnTo>
                                    <a:pt x="27" y="76"/>
                                  </a:lnTo>
                                  <a:lnTo>
                                    <a:pt x="52" y="72"/>
                                  </a:lnTo>
                                  <a:lnTo>
                                    <a:pt x="62" y="63"/>
                                  </a:lnTo>
                                  <a:lnTo>
                                    <a:pt x="22" y="63"/>
                                  </a:lnTo>
                                  <a:lnTo>
                                    <a:pt x="10" y="52"/>
                                  </a:lnTo>
                                  <a:lnTo>
                                    <a:pt x="10" y="25"/>
                                  </a:lnTo>
                                  <a:lnTo>
                                    <a:pt x="22" y="14"/>
                                  </a:lnTo>
                                  <a:lnTo>
                                    <a:pt x="63" y="14"/>
                                  </a:lnTo>
                                  <a:lnTo>
                                    <a:pt x="53" y="4"/>
                                  </a:lnTo>
                                  <a:lnTo>
                                    <a:pt x="35" y="0"/>
                                  </a:lnTo>
                                  <a:close/>
                                </a:path>
                              </a:pathLst>
                            </a:custGeom>
                            <a:solidFill>
                              <a:srgbClr val="FFFFFF"/>
                            </a:solidFill>
                            <a:ln>
                              <a:noFill/>
                            </a:ln>
                          </wps:spPr>
                          <wps:bodyPr rot="0" vert="horz" wrap="square" lIns="91440" tIns="45720" rIns="91440" bIns="45720" anchor="t" anchorCtr="0" upright="1">
                            <a:noAutofit/>
                          </wps:bodyPr>
                        </wps:wsp>
                        <wps:wsp>
                          <wps:cNvPr id="902051927" name="Freeform 763"/>
                          <wps:cNvSpPr/>
                          <wps:spPr bwMode="auto">
                            <a:xfrm>
                              <a:off x="361" y="347"/>
                              <a:ext cx="74" cy="77"/>
                            </a:xfrm>
                            <a:custGeom>
                              <a:avLst/>
                              <a:gdLst>
                                <a:gd name="T0" fmla="+- 0 424 361"/>
                                <a:gd name="T1" fmla="*/ T0 w 74"/>
                                <a:gd name="T2" fmla="+- 0 361 347"/>
                                <a:gd name="T3" fmla="*/ 361 h 77"/>
                                <a:gd name="T4" fmla="+- 0 410 361"/>
                                <a:gd name="T5" fmla="*/ T4 w 74"/>
                                <a:gd name="T6" fmla="+- 0 361 347"/>
                                <a:gd name="T7" fmla="*/ 361 h 77"/>
                                <a:gd name="T8" fmla="+- 0 421 361"/>
                                <a:gd name="T9" fmla="*/ T8 w 74"/>
                                <a:gd name="T10" fmla="+- 0 372 347"/>
                                <a:gd name="T11" fmla="*/ 372 h 77"/>
                                <a:gd name="T12" fmla="+- 0 421 361"/>
                                <a:gd name="T13" fmla="*/ T12 w 74"/>
                                <a:gd name="T14" fmla="+- 0 399 347"/>
                                <a:gd name="T15" fmla="*/ 399 h 77"/>
                                <a:gd name="T16" fmla="+- 0 410 361"/>
                                <a:gd name="T17" fmla="*/ T16 w 74"/>
                                <a:gd name="T18" fmla="+- 0 410 347"/>
                                <a:gd name="T19" fmla="*/ 410 h 77"/>
                                <a:gd name="T20" fmla="+- 0 423 361"/>
                                <a:gd name="T21" fmla="*/ T20 w 74"/>
                                <a:gd name="T22" fmla="+- 0 410 347"/>
                                <a:gd name="T23" fmla="*/ 410 h 77"/>
                                <a:gd name="T24" fmla="+- 0 429 361"/>
                                <a:gd name="T25" fmla="*/ T24 w 74"/>
                                <a:gd name="T26" fmla="+- 0 406 347"/>
                                <a:gd name="T27" fmla="*/ 406 h 77"/>
                                <a:gd name="T28" fmla="+- 0 435 361"/>
                                <a:gd name="T29" fmla="*/ T28 w 74"/>
                                <a:gd name="T30" fmla="+- 0 387 347"/>
                                <a:gd name="T31" fmla="*/ 387 h 77"/>
                                <a:gd name="T32" fmla="+- 0 429 361"/>
                                <a:gd name="T33" fmla="*/ T32 w 74"/>
                                <a:gd name="T34" fmla="+- 0 365 347"/>
                                <a:gd name="T35" fmla="*/ 365 h 77"/>
                                <a:gd name="T36" fmla="+- 0 424 361"/>
                                <a:gd name="T37" fmla="*/ T36 w 74"/>
                                <a:gd name="T38" fmla="+- 0 361 347"/>
                                <a:gd name="T39" fmla="*/ 361 h 7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74" h="77">
                                  <a:moveTo>
                                    <a:pt x="63" y="14"/>
                                  </a:moveTo>
                                  <a:lnTo>
                                    <a:pt x="49" y="14"/>
                                  </a:lnTo>
                                  <a:lnTo>
                                    <a:pt x="60" y="25"/>
                                  </a:lnTo>
                                  <a:lnTo>
                                    <a:pt x="60" y="52"/>
                                  </a:lnTo>
                                  <a:lnTo>
                                    <a:pt x="49" y="63"/>
                                  </a:lnTo>
                                  <a:lnTo>
                                    <a:pt x="62" y="63"/>
                                  </a:lnTo>
                                  <a:lnTo>
                                    <a:pt x="68" y="59"/>
                                  </a:lnTo>
                                  <a:lnTo>
                                    <a:pt x="74" y="40"/>
                                  </a:lnTo>
                                  <a:lnTo>
                                    <a:pt x="68" y="18"/>
                                  </a:lnTo>
                                  <a:lnTo>
                                    <a:pt x="63" y="14"/>
                                  </a:lnTo>
                                  <a:close/>
                                </a:path>
                              </a:pathLst>
                            </a:custGeom>
                            <a:solidFill>
                              <a:srgbClr val="FFFFFF"/>
                            </a:solidFill>
                            <a:ln>
                              <a:noFill/>
                            </a:ln>
                          </wps:spPr>
                          <wps:bodyPr rot="0" vert="horz" wrap="square" lIns="91440" tIns="45720" rIns="91440" bIns="45720" anchor="t" anchorCtr="0" upright="1">
                            <a:noAutofit/>
                          </wps:bodyPr>
                        </wps:wsp>
                      </wpg:grpSp>
                      <wpg:grpSp>
                        <wpg:cNvPr id="2022061910" name="Group 764"/>
                        <wpg:cNvGrpSpPr/>
                        <wpg:grpSpPr>
                          <a:xfrm>
                            <a:off x="8" y="559"/>
                            <a:ext cx="9638" cy="2"/>
                            <a:chOff x="8" y="559"/>
                            <a:chExt cx="9638" cy="2"/>
                          </a:xfrm>
                        </wpg:grpSpPr>
                        <wps:wsp>
                          <wps:cNvPr id="1639084270" name="Freeform 765"/>
                          <wps:cNvSpPr/>
                          <wps:spPr bwMode="auto">
                            <a:xfrm>
                              <a:off x="8" y="559"/>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327190780" name="Group 766"/>
                        <wpg:cNvGrpSpPr/>
                        <wpg:grpSpPr>
                          <a:xfrm>
                            <a:off x="1549" y="86"/>
                            <a:ext cx="2" cy="395"/>
                            <a:chOff x="1549" y="86"/>
                            <a:chExt cx="2" cy="395"/>
                          </a:xfrm>
                        </wpg:grpSpPr>
                        <wps:wsp>
                          <wps:cNvPr id="1830951099" name="Freeform 767"/>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1970186582" name="Text Box 768"/>
                          <wps:cNvSpPr txBox="1">
                            <a:spLocks noChangeArrowheads="1"/>
                          </wps:cNvSpPr>
                          <wps:spPr bwMode="auto">
                            <a:xfrm>
                              <a:off x="915" y="58"/>
                              <a:ext cx="384" cy="480"/>
                            </a:xfrm>
                            <a:prstGeom prst="rect">
                              <a:avLst/>
                            </a:prstGeom>
                            <a:noFill/>
                            <a:ln>
                              <a:noFill/>
                            </a:ln>
                          </wps:spPr>
                          <wps:txbx>
                            <w:txbxContent>
                              <w:p w14:paraId="2285A46B"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04</w:t>
                                </w:r>
                              </w:p>
                            </w:txbxContent>
                          </wps:txbx>
                          <wps:bodyPr rot="0" vert="horz" wrap="square" lIns="0" tIns="0" rIns="0" bIns="0" anchor="t" anchorCtr="0" upright="1">
                            <a:noAutofit/>
                          </wps:bodyPr>
                        </wps:wsp>
                        <wps:wsp>
                          <wps:cNvPr id="1164346354" name="Text Box 769"/>
                          <wps:cNvSpPr txBox="1">
                            <a:spLocks noChangeArrowheads="1"/>
                          </wps:cNvSpPr>
                          <wps:spPr bwMode="auto">
                            <a:xfrm>
                              <a:off x="1800" y="125"/>
                              <a:ext cx="1433" cy="360"/>
                            </a:xfrm>
                            <a:prstGeom prst="rect">
                              <a:avLst/>
                            </a:prstGeom>
                            <a:noFill/>
                            <a:ln>
                              <a:noFill/>
                            </a:ln>
                          </wps:spPr>
                          <wps:txbx>
                            <w:txbxContent>
                              <w:p w14:paraId="5A06D168"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wps:txbx>
                          <wps:bodyPr rot="0" vert="horz" wrap="square" lIns="0" tIns="0" rIns="0" bIns="0" anchor="t" anchorCtr="0" upright="1">
                            <a:noAutofit/>
                          </wps:bodyPr>
                        </wps:wsp>
                      </wpg:grpSp>
                    </wpg:wgp>
                  </a:graphicData>
                </a:graphic>
              </wp:inline>
            </w:drawing>
          </mc:Choice>
          <mc:Fallback>
            <w:pict>
              <v:group w14:anchorId="190223C5" id="_x0000_s1941" style="width:482.65pt;height:28.35pt;mso-position-horizontal-relative:char;mso-position-vertical-relative:line" coordsize="9653,567"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">
                <v:group id="Group 744" o:spid="_x0000_s1942"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">
                  <v:shape id="Freeform 745" o:spid="_x0000_s1943"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" path="m566,567l,567,,,566,r,567xe" fillcolor="#2e5caa" stroked="f">
                    <v:path arrowok="t" o:connecttype="custom" o:connectlocs="566,567;0,567;0,0;566,0;566,567" o:connectangles="0,0,0,0,0"/>
                  </v:shape>
                </v:group>
                <v:group id="Group 746" o:spid="_x0000_s1944" style="position:absolute;left:93;top:89;width:396;height:389" coordorigin="93,89"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">
                  <v:shape id="Freeform 747" o:spid="_x0000_s1945"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" path="m154,l31,,11,8,,26,,156r7,21l26,187r126,l174,180r8,-13l25,167r-7,-7l18,27r8,-7l182,20r-2,-7l162,2,154,xe" stroked="f">
                    <v:path arrowok="t" o:connecttype="custom" o:connectlocs="154,89;31,89;11,97;0,115;0,245;7,266;26,276;152,276;174,269;182,256;25,256;18,249;18,116;26,109;182,109;180,102;162,91;154,89" o:connectangles="0,0,0,0,0,0,0,0,0,0,0,0,0,0,0,0,0,0"/>
                  </v:shape>
                  <v:shape id="Freeform 748" o:spid="_x0000_s1946"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" path="m182,20r-22,l167,28r,123l167,160r-7,7l182,167r3,-5l185,34,182,20xe" stroked="f">
                    <v:path arrowok="t" o:connecttype="custom" o:connectlocs="182,109;160,109;167,117;167,240;167,240;167,249;160,256;182,256;185,251;185,123;182,109" o:connectangles="0,0,0,0,0,0,0,0,0,0,0"/>
                  </v:shape>
                  <v:shape id="Freeform 749" o:spid="_x0000_s1947"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" path="m152,203r-119,l12,209,,227,,358r7,20l26,388r126,1l174,381r6,-11l25,370r-7,-8l18,229r8,-7l182,222r-2,-6l163,204r-11,-1xe" stroked="f">
                    <v:path arrowok="t" o:connecttype="custom" o:connectlocs="152,292;33,292;12,298;0,316;0,447;7,467;26,477;152,478;174,470;180,459;25,459;18,451;18,318;26,311;182,311;180,305;163,293;152,292" o:connectangles="0,0,0,0,0,0,0,0,0,0,0,0,0,0,0,0,0,0"/>
                  </v:shape>
                  <v:shape id="Freeform 750" o:spid="_x0000_s1948"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" path="m185,353r-18,l167,363r-7,7l180,370r5,-7l185,353xe" stroked="f">
                    <v:path arrowok="t" o:connecttype="custom" o:connectlocs="185,442;167,442;167,452;160,459;180,459;185,452;185,442" o:connectangles="0,0,0,0,0,0,0"/>
                  </v:shape>
                  <v:shape id="Freeform 751" o:spid="_x0000_s1949"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" path="m182,222r-22,l167,230r,124l167,353r18,l185,237r-3,-15xe" stroked="f">
                    <v:path arrowok="t" o:connecttype="custom" o:connectlocs="182,311;160,311;167,319;167,443;167,443;167,442;185,442;185,326;182,311" o:connectangles="0,0,0,0,0,0,0,0,0"/>
                  </v:shape>
                  <v:shape id="Freeform 752" o:spid="_x0000_s1950"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" path="m363,l240,,219,8,209,27r-1,126l215,174r18,11l361,186r20,-6l390,167r-155,l228,160r,-133l235,20r155,l388,13,370,1,363,xe" stroked="f">
                    <v:path arrowok="t" o:connecttype="custom" o:connectlocs="363,89;240,89;219,97;209,116;208,242;215,263;233,274;361,275;381,269;390,256;235,256;228,249;228,116;235,109;390,109;388,102;370,90;363,89" o:connectangles="0,0,0,0,0,0,0,0,0,0,0,0,0,0,0,0,0,0"/>
                  </v:shape>
                  <v:shape id="Freeform 753" o:spid="_x0000_s1951" style="position:absolute;left:93;top:89;width:396;height:389;visibility:visible;mso-wrap-style:square;v-text-anchor:top" coordsize="396,389"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" path="m390,20r-21,l376,28r,132l368,167r22,l394,162,395,34,390,20xe" stroked="f">
                    <v:path arrowok="t" o:connecttype="custom" o:connectlocs="390,109;369,109;376,117;376,249;368,256;390,256;394,251;395,123;390,109" o:connectangles="0,0,0,0,0,0,0,0,0"/>
                  </v:shape>
                </v:group>
                <v:group id="Group 754" o:spid="_x0000_s1952" style="position:absolute;left:304;top:297;width:186;height:178" coordorigin="304,297"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">
                  <v:shape id="Freeform 755" o:spid="_x0000_s1953"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" path="m65,l61,2,34,18r-1,l30,20r-2,6l30,33r1,12l24,57,13,61r-3,2l6,64,3,68,2,71,,81,,96r2,9l2,106r1,3l5,113r5,1l13,115r11,5l31,132r-1,12l29,148r-1,4l30,156r3,3l61,175r4,2l70,176r5,-5l85,163r60,l152,159r1,l155,157r-86,l46,144r1,-4l49,126,39,107,24,102r-2,-1l22,100,20,93r,-10l21,76r1,l24,75,39,70,49,51,47,37,46,33,69,20r85,l152,18r-7,-4l86,14,76,6,73,3,70,1,65,xe" stroked="f">
                    <v:path arrowok="t" o:connecttype="custom" o:connectlocs="61,299;33,315;28,323;31,342;13,358;6,361;2,368;0,393;2,403;5,410;13,412;31,429;29,445;30,453;61,472;65,474;75,468;145,460;153,456;69,454;47,437;39,404;22,398;20,390;21,373;24,372;49,348;46,330;154,317;145,311;76,303;70,298" o:connectangles="0,0,0,0,0,0,0,0,0,0,0,0,0,0,0,0,0,0,0,0,0,0,0,0,0,0,0,0,0,0,0,0"/>
                  </v:shape>
                  <v:shape id="Freeform 756" o:spid="_x0000_s1954"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" path="m145,163r-46,l109,171r3,3l114,175r3,1l123,176r1,-1l145,163xe" stroked="f">
                    <v:path arrowok="t" o:connecttype="custom" o:connectlocs="145,460;99,460;109,468;112,471;114,472;117,473;123,473;124,472;145,460" o:connectangles="0,0,0,0,0,0,0,0,0"/>
                  </v:shape>
                  <v:shape id="Freeform 757" o:spid="_x0000_s1955"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" path="m104,145r-21,l72,155r-3,2l117,157r-2,-2l104,145xe" stroked="f">
                    <v:path arrowok="t" o:connecttype="custom" o:connectlocs="104,442;83,442;72,452;69,454;117,454;115,452;104,442" o:connectangles="0,0,0,0,0,0,0"/>
                  </v:shape>
                  <v:shape id="Freeform 758" o:spid="_x0000_s1956"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" path="m154,20r-37,l141,33r-1,4l137,51r11,19l162,75r3,1l165,77r1,7l166,88r,5l165,100r,1l162,102r-14,5l137,126r3,14l141,144r-24,13l155,157r1,-1l158,152r-1,-4l156,144r-2,-12l161,120r11,-4l176,114r3,-1l183,109r1,-3l185,96r,-8l185,81r-2,-9l183,71r-1,-3l179,64r-4,-1l172,62,160,57,154,45r1,-12l156,29r1,-4l155,20r-1,xe" stroked="f">
                    <v:path arrowok="t" o:connecttype="custom" o:connectlocs="154,317;117,317;141,330;140,334;137,348;148,367;162,372;165,373;165,374;166,381;166,385;166,390;165,397;165,398;162,399;148,404;137,423;140,437;141,441;117,454;155,454;156,453;158,449;157,445;156,441;154,429;161,417;172,413;176,411;179,410;183,406;184,403;185,393;185,385;185,378;183,369;183,368;182,365;179,361;175,360;172,359;160,354;154,342;155,330;156,326;157,322;155,317;154,317" o:connectangles="0,0,0,0,0,0,0,0,0,0,0,0,0,0,0,0,0,0,0,0,0,0,0,0,0,0,0,0,0,0,0,0,0,0,0,0,0,0,0,0,0,0,0,0,0,0,0,0"/>
                  </v:shape>
                  <v:shape id="Freeform 759" o:spid="_x0000_s1957"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" path="m117,20r-48,l72,22,83,32r21,l115,22r2,-2xe" stroked="f">
                    <v:path arrowok="t" o:connecttype="custom" o:connectlocs="117,317;69,317;72,319;83,329;104,329;115,319;117,317" o:connectangles="0,0,0,0,0,0,0"/>
                  </v:shape>
                  <v:shape id="Freeform 760" o:spid="_x0000_s1958" style="position:absolute;left:304;top:297;width:186;height:178;visibility:visible;mso-wrap-style:square;v-text-anchor:top" coordsize="186,178"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" path="m120,r-5,1l110,6r-10,8l145,14,124,2r-1,l120,xe" stroked="f">
                    <v:path arrowok="t" o:connecttype="custom" o:connectlocs="120,297;115,298;110,303;100,311;145,311;124,299;123,299;120,297" o:connectangles="0,0,0,0,0,0,0,0"/>
                  </v:shape>
                </v:group>
                <v:group id="Group 761" o:spid="_x0000_s1959" style="position:absolute;left:361;top:347;width:74;height:77" coordorigin="361,347"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">
                  <v:shape id="Freeform 762" o:spid="_x0000_s1960"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" path="m35,l14,6,,22,2,50,12,68r15,8l52,72,62,63r-40,l10,52r,-27l22,14r41,l53,4,35,xe" stroked="f">
                    <v:path arrowok="t" o:connecttype="custom" o:connectlocs="35,347;14,353;0,369;2,397;12,415;27,423;52,419;62,410;22,410;10,399;10,372;22,361;63,361;53,351;35,347" o:connectangles="0,0,0,0,0,0,0,0,0,0,0,0,0,0,0"/>
                  </v:shape>
                  <v:shape id="Freeform 763" o:spid="_x0000_s1961" style="position:absolute;left:361;top:347;width:74;height:77;visibility:visible;mso-wrap-style:square;v-text-anchor:top" coordsize="74,7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" path="m63,14r-14,l60,25r,27l49,63r13,l68,59,74,40,68,18,63,14xe" stroked="f">
                    <v:path arrowok="t" o:connecttype="custom" o:connectlocs="63,361;49,361;60,372;60,399;49,410;62,410;68,406;74,387;68,365;63,361" o:connectangles="0,0,0,0,0,0,0,0,0,0"/>
                  </v:shape>
                </v:group>
                <v:group id="Group 764" o:spid="_x0000_s1962" style="position:absolute;left:8;top:559;width:9638;height:2" coordorigin="8,559"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">
                  <v:shape id="Freeform 765" o:spid="_x0000_s1963" style="position:absolute;left:8;top:559;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" path="m,l9637,e" filled="f" strokecolor="#2e5caa">
                    <v:path arrowok="t" o:connecttype="custom" o:connectlocs="0,0;9637,0" o:connectangles="0,0"/>
                  </v:shape>
                </v:group>
                <v:group id="Group 766" o:spid="_x0000_s1964"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">
                  <v:shape id="Freeform 767" o:spid="_x0000_s1965"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" path="m,l,395e" filled="f" strokecolor="#d1d3d4" strokeweight="1.5pt">
                    <v:path arrowok="t" o:connecttype="custom" o:connectlocs="0,86;0,481" o:connectangles="0,0"/>
                  </v:shape>
                  <v:shape id="Text Box 768" o:spid="_x0000_s1966"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" filled="f" stroked="f">
                    <v:textbox inset="0,0,0,0">
                      <w:txbxContent>
                        <w:p w14:paraId="2285A46B"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04</w:t>
                          </w:r>
                        </w:p>
                      </w:txbxContent>
                    </v:textbox>
                  </v:shape>
                  <v:shape id="Text Box 769" o:spid="_x0000_s1967" type="#_x0000_t202" style="position:absolute;left:1800;top:125;width:1433;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" filled="f" stroked="f">
                    <v:textbox inset="0,0,0,0">
                      <w:txbxContent>
                        <w:p w14:paraId="5A06D168"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技术参数</w:t>
                          </w:r>
                          <w:proofErr w:type="spellEnd"/>
                        </w:p>
                      </w:txbxContent>
                    </v:textbox>
                  </v:shape>
                </v:group>
                <w10:anchorlock/>
              </v:group>
            </w:pict>
          </mc:Fallback>
        </mc:AlternateContent>
      </w:r>
    </w:p>
    <w:tbl>
      <w:tblPr>
        <w:tblStyle w:val="TableNormal"/>
        <w:tblW w:w="19314" w:type="dxa"/>
        <w:tblInd w:w="-3" w:type="dxa"/>
        <w:tblLayout w:type="fixed"/>
        <w:tblLook w:val="04A0" w:firstRow="1" w:lastRow="0" w:firstColumn="1" w:lastColumn="0" w:noHBand="0" w:noVBand="1"/>
      </w:tblPr>
      <w:tblGrid>
        <w:gridCol w:w="1134"/>
        <w:gridCol w:w="2835"/>
        <w:gridCol w:w="2835"/>
        <w:gridCol w:w="2860"/>
        <w:gridCol w:w="9650"/>
      </w:tblGrid>
      <w:tr w:rsidR="00812E5B" w:rsidRPr="00744C06" w14:paraId="4563E0FC" w14:textId="77777777" w:rsidTr="00B450A2">
        <w:trPr>
          <w:trHeight w:hRule="exact" w:val="276"/>
        </w:trPr>
        <w:tc>
          <w:tcPr>
            <w:tcW w:w="9664" w:type="dxa"/>
            <w:gridSpan w:val="4"/>
            <w:tcBorders>
              <w:top w:val="single" w:sz="2" w:space="0" w:color="D1D3D4"/>
              <w:left w:val="single" w:sz="2" w:space="0" w:color="D1D3D4"/>
              <w:bottom w:val="single" w:sz="2" w:space="0" w:color="231F20"/>
              <w:right w:val="single" w:sz="2" w:space="0" w:color="D1D3D4"/>
            </w:tcBorders>
            <w:shd w:val="clear" w:color="auto" w:fill="2E5CAA"/>
            <w:vAlign w:val="center"/>
          </w:tcPr>
          <w:p w14:paraId="46AD99FA" w14:textId="10EABEDE" w:rsidR="00812E5B" w:rsidRPr="00744C06" w:rsidRDefault="00812E5B"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w:t>
            </w:r>
            <w:r w:rsidR="00F447B5">
              <w:rPr>
                <w:rFonts w:asciiTheme="minorEastAsia" w:hAnsiTheme="minorEastAsia" w:cs="Times New Roman" w:hint="eastAsia"/>
                <w:color w:val="FFFFFF"/>
                <w:spacing w:val="-8"/>
                <w:sz w:val="20"/>
                <w:szCs w:val="20"/>
                <w:lang w:eastAsia="zh-CN"/>
              </w:rPr>
              <w:t>8</w:t>
            </w:r>
            <w:r w:rsidRPr="00744C06">
              <w:rPr>
                <w:rFonts w:asciiTheme="minorEastAsia" w:hAnsiTheme="minorEastAsia" w:cs="宋体"/>
                <w:color w:val="FFFFFF"/>
                <w:spacing w:val="-7"/>
                <w:sz w:val="20"/>
                <w:szCs w:val="20"/>
                <w:lang w:eastAsia="zh-CN"/>
              </w:rPr>
              <w:t>系列</w:t>
            </w:r>
            <w:r w:rsidR="00F447B5">
              <w:rPr>
                <w:rFonts w:asciiTheme="minorEastAsia" w:hAnsiTheme="minorEastAsia" w:cs="宋体" w:hint="eastAsia"/>
                <w:color w:val="FFFFFF"/>
                <w:spacing w:val="-7"/>
                <w:sz w:val="20"/>
                <w:szCs w:val="20"/>
                <w:lang w:eastAsia="zh-CN"/>
              </w:rPr>
              <w:t>磁翻板</w:t>
            </w:r>
            <w:proofErr w:type="gramStart"/>
            <w:r>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c>
          <w:tcPr>
            <w:tcW w:w="9650" w:type="dxa"/>
          </w:tcPr>
          <w:p w14:paraId="0CF8F1E0" w14:textId="77777777" w:rsidR="00812E5B" w:rsidRPr="00744C06" w:rsidRDefault="00812E5B"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015821" w:rsidRPr="00744C06" w14:paraId="05BE1F01" w14:textId="77777777" w:rsidTr="00545D13">
        <w:trPr>
          <w:trHeight w:hRule="exact" w:val="3308"/>
        </w:trPr>
        <w:tc>
          <w:tcPr>
            <w:tcW w:w="1134"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23BB0FBF" w14:textId="77777777" w:rsidR="00015821" w:rsidRPr="00744C06" w:rsidRDefault="00015821"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2835" w:type="dxa"/>
            <w:tcBorders>
              <w:top w:val="single" w:sz="2" w:space="0" w:color="231F20"/>
              <w:left w:val="single" w:sz="2" w:space="0" w:color="BCBEC0"/>
              <w:bottom w:val="single" w:sz="2" w:space="0" w:color="D1D3D4"/>
              <w:right w:val="single" w:sz="2" w:space="0" w:color="D1D3D4"/>
            </w:tcBorders>
            <w:vAlign w:val="center"/>
          </w:tcPr>
          <w:p w14:paraId="5A57D0F3" w14:textId="02D85697" w:rsidR="00015821" w:rsidRPr="00744C06" w:rsidRDefault="00015821" w:rsidP="00B450A2">
            <w:pPr>
              <w:pStyle w:val="TableParagraph"/>
              <w:spacing w:line="200" w:lineRule="atLeast"/>
              <w:jc w:val="center"/>
              <w:rPr>
                <w:rFonts w:asciiTheme="minorEastAsia" w:hAnsiTheme="minorEastAsia" w:cs="微软雅黑" w:hint="eastAsia"/>
                <w:sz w:val="20"/>
                <w:szCs w:val="20"/>
                <w:lang w:eastAsia="zh-CN"/>
              </w:rPr>
            </w:pPr>
            <w:r w:rsidRPr="00F447B5">
              <w:rPr>
                <w:rFonts w:asciiTheme="minorEastAsia" w:hAnsiTheme="minorEastAsia" w:cs="微软雅黑"/>
                <w:noProof/>
                <w:sz w:val="20"/>
                <w:szCs w:val="20"/>
                <w:lang w:eastAsia="zh-CN"/>
              </w:rPr>
              <w:drawing>
                <wp:inline distT="0" distB="0" distL="0" distR="0" wp14:anchorId="19C7A64A" wp14:editId="5036E374">
                  <wp:extent cx="802807" cy="2036619"/>
                  <wp:effectExtent l="0" t="0" r="0" b="1905"/>
                  <wp:docPr id="1840136986" name="图片 4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43" cstate="print">
                            <a:extLst>
                              <a:ext uri="{28A0092B-C50C-407E-A947-70E740481C1C}">
                                <a14:useLocalDpi xmlns:a14="http://schemas.microsoft.com/office/drawing/2010/main" val="0"/>
                              </a:ext>
                            </a:extLst>
                          </a:blip>
                          <a:srcRect/>
                          <a:stretch>
                            <a:fillRect/>
                          </a:stretch>
                        </pic:blipFill>
                        <pic:spPr bwMode="auto">
                          <a:xfrm>
                            <a:off x="0" y="0"/>
                            <a:ext cx="805774" cy="2044145"/>
                          </a:xfrm>
                          <a:prstGeom prst="rect">
                            <a:avLst/>
                          </a:prstGeom>
                          <a:noFill/>
                          <a:ln>
                            <a:noFill/>
                          </a:ln>
                        </pic:spPr>
                      </pic:pic>
                    </a:graphicData>
                  </a:graphic>
                </wp:inline>
              </w:drawing>
            </w:r>
          </w:p>
        </w:tc>
        <w:tc>
          <w:tcPr>
            <w:tcW w:w="2835" w:type="dxa"/>
            <w:tcBorders>
              <w:top w:val="single" w:sz="2" w:space="0" w:color="231F20"/>
              <w:left w:val="single" w:sz="2" w:space="0" w:color="BCBEC0"/>
              <w:bottom w:val="single" w:sz="2" w:space="0" w:color="D1D3D4"/>
              <w:right w:val="single" w:sz="2" w:space="0" w:color="D1D3D4"/>
            </w:tcBorders>
            <w:vAlign w:val="center"/>
          </w:tcPr>
          <w:p w14:paraId="6F262491" w14:textId="23ED388C" w:rsidR="00015821" w:rsidRPr="00744C06" w:rsidRDefault="00015821" w:rsidP="00B450A2">
            <w:pPr>
              <w:pStyle w:val="TableParagraph"/>
              <w:spacing w:line="200" w:lineRule="atLeast"/>
              <w:jc w:val="center"/>
              <w:rPr>
                <w:rFonts w:asciiTheme="minorEastAsia" w:hAnsiTheme="minorEastAsia" w:cs="微软雅黑" w:hint="eastAsia"/>
                <w:sz w:val="20"/>
                <w:szCs w:val="20"/>
                <w:lang w:eastAsia="zh-CN"/>
              </w:rPr>
            </w:pPr>
            <w:r w:rsidRPr="00F447B5">
              <w:rPr>
                <w:rFonts w:asciiTheme="minorEastAsia" w:hAnsiTheme="minorEastAsia" w:cs="微软雅黑"/>
                <w:noProof/>
                <w:sz w:val="20"/>
                <w:szCs w:val="20"/>
                <w:lang w:eastAsia="zh-CN"/>
              </w:rPr>
              <w:drawing>
                <wp:inline distT="0" distB="0" distL="0" distR="0" wp14:anchorId="41A70E4E" wp14:editId="553E4055">
                  <wp:extent cx="775855" cy="2051455"/>
                  <wp:effectExtent l="0" t="0" r="5715" b="6350"/>
                  <wp:docPr id="1538149734" name="图片 4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44" cstate="print">
                            <a:extLst>
                              <a:ext uri="{28A0092B-C50C-407E-A947-70E740481C1C}">
                                <a14:useLocalDpi xmlns:a14="http://schemas.microsoft.com/office/drawing/2010/main" val="0"/>
                              </a:ext>
                            </a:extLst>
                          </a:blip>
                          <a:srcRect/>
                          <a:stretch>
                            <a:fillRect/>
                          </a:stretch>
                        </pic:blipFill>
                        <pic:spPr bwMode="auto">
                          <a:xfrm>
                            <a:off x="0" y="0"/>
                            <a:ext cx="788223" cy="2084158"/>
                          </a:xfrm>
                          <a:prstGeom prst="rect">
                            <a:avLst/>
                          </a:prstGeom>
                          <a:noFill/>
                          <a:ln>
                            <a:noFill/>
                          </a:ln>
                        </pic:spPr>
                      </pic:pic>
                    </a:graphicData>
                  </a:graphic>
                </wp:inline>
              </w:drawing>
            </w:r>
          </w:p>
        </w:tc>
        <w:tc>
          <w:tcPr>
            <w:tcW w:w="2860" w:type="dxa"/>
            <w:tcBorders>
              <w:top w:val="single" w:sz="2" w:space="0" w:color="231F20"/>
              <w:left w:val="single" w:sz="2" w:space="0" w:color="BCBEC0"/>
              <w:bottom w:val="single" w:sz="2" w:space="0" w:color="D1D3D4"/>
              <w:right w:val="single" w:sz="2" w:space="0" w:color="D1D3D4"/>
            </w:tcBorders>
            <w:vAlign w:val="center"/>
          </w:tcPr>
          <w:p w14:paraId="75F7EDD0" w14:textId="122CFF7B" w:rsidR="00015821" w:rsidRPr="00744C06" w:rsidRDefault="00015821" w:rsidP="00B450A2">
            <w:pPr>
              <w:pStyle w:val="TableParagraph"/>
              <w:spacing w:line="200" w:lineRule="atLeast"/>
              <w:jc w:val="center"/>
              <w:rPr>
                <w:rFonts w:asciiTheme="minorEastAsia" w:hAnsiTheme="minorEastAsia" w:cs="微软雅黑" w:hint="eastAsia"/>
                <w:sz w:val="20"/>
                <w:szCs w:val="20"/>
                <w:lang w:eastAsia="zh-CN"/>
              </w:rPr>
            </w:pPr>
            <w:r w:rsidRPr="00F447B5">
              <w:rPr>
                <w:rFonts w:asciiTheme="minorEastAsia" w:hAnsiTheme="minorEastAsia" w:cs="微软雅黑"/>
                <w:noProof/>
                <w:sz w:val="20"/>
                <w:szCs w:val="20"/>
                <w:lang w:eastAsia="zh-CN"/>
              </w:rPr>
              <w:drawing>
                <wp:inline distT="0" distB="0" distL="0" distR="0" wp14:anchorId="74B188C4" wp14:editId="1835710A">
                  <wp:extent cx="768928" cy="2055254"/>
                  <wp:effectExtent l="0" t="0" r="0" b="2540"/>
                  <wp:docPr id="1163268958" name="图片 4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0" y="0"/>
                            <a:ext cx="776520" cy="2075546"/>
                          </a:xfrm>
                          <a:prstGeom prst="rect">
                            <a:avLst/>
                          </a:prstGeom>
                          <a:noFill/>
                          <a:ln>
                            <a:noFill/>
                          </a:ln>
                        </pic:spPr>
                      </pic:pic>
                    </a:graphicData>
                  </a:graphic>
                </wp:inline>
              </w:drawing>
            </w:r>
          </w:p>
        </w:tc>
        <w:tc>
          <w:tcPr>
            <w:tcW w:w="9650" w:type="dxa"/>
          </w:tcPr>
          <w:p w14:paraId="436B4836" w14:textId="77777777" w:rsidR="00015821" w:rsidRDefault="00015821" w:rsidP="00B450A2">
            <w:pPr>
              <w:pStyle w:val="TableParagraph"/>
              <w:spacing w:line="200" w:lineRule="atLeast"/>
              <w:jc w:val="center"/>
              <w:rPr>
                <w:rFonts w:asciiTheme="minorEastAsia" w:hAnsiTheme="minorEastAsia" w:cs="微软雅黑" w:hint="eastAsia"/>
                <w:noProof/>
                <w:sz w:val="20"/>
                <w:szCs w:val="20"/>
                <w:lang w:eastAsia="zh-CN"/>
              </w:rPr>
            </w:pPr>
          </w:p>
        </w:tc>
      </w:tr>
      <w:tr w:rsidR="00015821" w:rsidRPr="00744C06" w14:paraId="18636B87" w14:textId="77777777" w:rsidTr="00545D13">
        <w:trPr>
          <w:trHeight w:hRule="exact" w:val="30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9B8259A" w14:textId="77777777" w:rsidR="00015821" w:rsidRPr="00744C06" w:rsidRDefault="00015821"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51A0059" w14:textId="63F141A5" w:rsidR="00015821" w:rsidRPr="00CB5312" w:rsidRDefault="00015821"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8-CG1</w:t>
            </w:r>
            <w:r w:rsidR="00587739">
              <w:rPr>
                <w:rFonts w:asciiTheme="minorEastAsia" w:hAnsiTheme="minorEastAsia" w:hint="eastAsia"/>
                <w:color w:val="414042"/>
                <w:spacing w:val="-4"/>
                <w:sz w:val="20"/>
                <w:szCs w:val="20"/>
                <w:lang w:eastAsia="zh-CN"/>
              </w:rPr>
              <w:t>常规塞头型</w:t>
            </w:r>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018C4288" w14:textId="169A7E72" w:rsidR="00015821" w:rsidRPr="00CB5312" w:rsidRDefault="00015821"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8-CG2</w:t>
            </w:r>
            <w:r w:rsidR="00587739">
              <w:rPr>
                <w:rFonts w:asciiTheme="minorEastAsia" w:hAnsiTheme="minorEastAsia" w:hint="eastAsia"/>
                <w:color w:val="414042"/>
                <w:spacing w:val="-4"/>
                <w:sz w:val="20"/>
                <w:szCs w:val="20"/>
                <w:lang w:eastAsia="zh-CN"/>
              </w:rPr>
              <w:t>常规管帽型</w:t>
            </w:r>
          </w:p>
        </w:tc>
        <w:tc>
          <w:tcPr>
            <w:tcW w:w="286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588786A5" w14:textId="12ACBB77" w:rsidR="00015821" w:rsidRPr="00CB5312" w:rsidRDefault="00015821"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8-CG3</w:t>
            </w:r>
            <w:r w:rsidR="00587739">
              <w:rPr>
                <w:rFonts w:asciiTheme="minorEastAsia" w:hAnsiTheme="minorEastAsia" w:hint="eastAsia"/>
                <w:color w:val="414042"/>
                <w:spacing w:val="-4"/>
                <w:sz w:val="20"/>
                <w:szCs w:val="20"/>
                <w:lang w:eastAsia="zh-CN"/>
              </w:rPr>
              <w:t>常规法兰型</w:t>
            </w:r>
          </w:p>
        </w:tc>
        <w:tc>
          <w:tcPr>
            <w:tcW w:w="9650" w:type="dxa"/>
          </w:tcPr>
          <w:p w14:paraId="624551E3" w14:textId="77777777" w:rsidR="00015821" w:rsidRPr="00744C06" w:rsidRDefault="00015821" w:rsidP="00B450A2">
            <w:pPr>
              <w:pStyle w:val="TableParagraph"/>
              <w:spacing w:line="226" w:lineRule="exact"/>
              <w:rPr>
                <w:rFonts w:asciiTheme="minorEastAsia" w:hAnsiTheme="minorEastAsia" w:hint="eastAsia"/>
                <w:color w:val="414042"/>
                <w:spacing w:val="-4"/>
                <w:sz w:val="20"/>
                <w:szCs w:val="20"/>
                <w:lang w:eastAsia="zh-CN"/>
              </w:rPr>
            </w:pPr>
          </w:p>
        </w:tc>
      </w:tr>
      <w:tr w:rsidR="00015821" w:rsidRPr="00744C06" w14:paraId="755E55FB" w14:textId="77777777" w:rsidTr="00015821">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920C966" w14:textId="77777777" w:rsidR="00015821" w:rsidRPr="00744C06" w:rsidRDefault="00015821"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3591C865" w14:textId="7131AAD5" w:rsidR="00015821" w:rsidRPr="00744C06" w:rsidRDefault="00015821"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p w14:paraId="266B5B51" w14:textId="34C18FB4" w:rsidR="00015821" w:rsidRPr="00744C06" w:rsidRDefault="00015821"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tc>
        <w:tc>
          <w:tcPr>
            <w:tcW w:w="9650" w:type="dxa"/>
          </w:tcPr>
          <w:p w14:paraId="7F9AEC0B" w14:textId="77777777" w:rsidR="00015821" w:rsidRPr="00744C06" w:rsidRDefault="00015821"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812E5B" w:rsidRPr="00744C06" w14:paraId="49A24814" w14:textId="77777777" w:rsidTr="00015821">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F158548"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37A6E1D1" w14:textId="100FD104" w:rsidR="00812E5B" w:rsidRPr="00744C06" w:rsidRDefault="00130EE4"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300</w:t>
            </w:r>
            <w:r w:rsidR="00812E5B">
              <w:rPr>
                <w:rFonts w:asciiTheme="minorEastAsia" w:hAnsiTheme="minorEastAsia" w:hint="eastAsia"/>
                <w:color w:val="414042"/>
                <w:spacing w:val="-4"/>
                <w:sz w:val="20"/>
                <w:szCs w:val="20"/>
                <w:lang w:eastAsia="zh-CN"/>
              </w:rPr>
              <w:t>~6000</w:t>
            </w:r>
            <w:r w:rsidR="00812E5B" w:rsidRPr="00744C06">
              <w:rPr>
                <w:rFonts w:asciiTheme="minorEastAsia" w:hAnsiTheme="minorEastAsia"/>
                <w:color w:val="414042"/>
                <w:spacing w:val="-4"/>
                <w:sz w:val="20"/>
                <w:szCs w:val="20"/>
              </w:rPr>
              <w:t>m</w:t>
            </w:r>
            <w:r w:rsidR="00812E5B">
              <w:rPr>
                <w:rFonts w:asciiTheme="minorEastAsia" w:hAnsiTheme="minorEastAsia" w:hint="eastAsia"/>
                <w:color w:val="414042"/>
                <w:spacing w:val="-4"/>
                <w:sz w:val="20"/>
                <w:szCs w:val="20"/>
                <w:lang w:eastAsia="zh-CN"/>
              </w:rPr>
              <w:t>m</w:t>
            </w:r>
          </w:p>
        </w:tc>
        <w:tc>
          <w:tcPr>
            <w:tcW w:w="9650" w:type="dxa"/>
          </w:tcPr>
          <w:p w14:paraId="1831CD6B" w14:textId="77777777" w:rsidR="00812E5B" w:rsidRDefault="00812E5B"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812E5B" w:rsidRPr="00744C06" w14:paraId="29EDDD7B" w14:textId="77777777" w:rsidTr="00015821">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1B408AB"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22BD8D6C" w14:textId="21B34A09" w:rsidR="00812E5B" w:rsidRPr="00744C06" w:rsidRDefault="00812E5B"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10m</w:t>
            </w:r>
            <w:r w:rsidR="00E11853">
              <w:rPr>
                <w:rFonts w:asciiTheme="minorEastAsia" w:hAnsiTheme="minorEastAsia" w:cs="微软雅黑" w:hint="eastAsia"/>
                <w:color w:val="414042"/>
                <w:spacing w:val="-4"/>
                <w:sz w:val="20"/>
                <w:szCs w:val="20"/>
                <w:lang w:eastAsia="zh-CN"/>
              </w:rPr>
              <w:t>m</w:t>
            </w:r>
          </w:p>
        </w:tc>
        <w:tc>
          <w:tcPr>
            <w:tcW w:w="9650" w:type="dxa"/>
          </w:tcPr>
          <w:p w14:paraId="5CE7211A" w14:textId="77777777" w:rsidR="00812E5B" w:rsidRPr="00744C06" w:rsidRDefault="00812E5B"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812E5B" w:rsidRPr="00744C06" w14:paraId="002115C4" w14:textId="77777777" w:rsidTr="00015821">
        <w:trPr>
          <w:trHeight w:hRule="exact" w:val="302"/>
        </w:trPr>
        <w:tc>
          <w:tcPr>
            <w:tcW w:w="1134"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255674E7" w14:textId="77777777" w:rsidR="00812E5B" w:rsidRPr="00744C06" w:rsidRDefault="00812E5B"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30" w:type="dxa"/>
            <w:gridSpan w:val="3"/>
            <w:tcBorders>
              <w:top w:val="single" w:sz="2" w:space="0" w:color="D1D3D4"/>
              <w:left w:val="single" w:sz="2" w:space="0" w:color="E6E7E8"/>
              <w:bottom w:val="single" w:sz="2" w:space="0" w:color="D1D3D4"/>
              <w:right w:val="single" w:sz="2" w:space="0" w:color="D1D3D4"/>
            </w:tcBorders>
            <w:shd w:val="clear" w:color="auto" w:fill="E6E7E8"/>
            <w:vAlign w:val="center"/>
          </w:tcPr>
          <w:p w14:paraId="00CF84C2" w14:textId="135D560D" w:rsidR="00812E5B" w:rsidRPr="00210D2A" w:rsidRDefault="00812E5B"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SUS304、SUS316</w:t>
            </w:r>
          </w:p>
        </w:tc>
        <w:tc>
          <w:tcPr>
            <w:tcW w:w="9650" w:type="dxa"/>
          </w:tcPr>
          <w:p w14:paraId="3424BADA" w14:textId="77777777" w:rsidR="00812E5B" w:rsidRDefault="00812E5B" w:rsidP="00B450A2">
            <w:pPr>
              <w:pStyle w:val="TableParagraph"/>
              <w:spacing w:line="243" w:lineRule="exact"/>
              <w:ind w:right="1"/>
              <w:jc w:val="center"/>
              <w:rPr>
                <w:rFonts w:asciiTheme="minorEastAsia" w:hAnsiTheme="minorEastAsia" w:hint="eastAsia"/>
                <w:sz w:val="20"/>
                <w:szCs w:val="20"/>
                <w:lang w:eastAsia="zh-CN"/>
              </w:rPr>
            </w:pPr>
          </w:p>
        </w:tc>
      </w:tr>
      <w:tr w:rsidR="00812E5B" w:rsidRPr="00744C06" w14:paraId="14F7B515" w14:textId="77777777" w:rsidTr="00015821">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04CB3A5"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69947BF2" w14:textId="533AA8C2" w:rsidR="00812E5B" w:rsidRPr="00744C06" w:rsidRDefault="0001582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w:t>
            </w:r>
            <w:r w:rsidR="00812E5B">
              <w:rPr>
                <w:rFonts w:asciiTheme="minorEastAsia" w:hAnsiTheme="minorEastAsia" w:hint="eastAsia"/>
                <w:spacing w:val="-5"/>
                <w:sz w:val="20"/>
                <w:szCs w:val="20"/>
                <w:lang w:eastAsia="zh-CN"/>
              </w:rPr>
              <w:t>~</w:t>
            </w:r>
            <w:r>
              <w:rPr>
                <w:rFonts w:asciiTheme="minorEastAsia" w:hAnsiTheme="minorEastAsia" w:hint="eastAsia"/>
                <w:spacing w:val="-5"/>
                <w:sz w:val="20"/>
                <w:szCs w:val="20"/>
                <w:lang w:eastAsia="zh-CN"/>
              </w:rPr>
              <w:t>6.3</w:t>
            </w:r>
            <w:r w:rsidR="00812E5B">
              <w:rPr>
                <w:rFonts w:asciiTheme="minorEastAsia" w:hAnsiTheme="minorEastAsia" w:hint="eastAsia"/>
                <w:spacing w:val="-5"/>
                <w:sz w:val="20"/>
                <w:szCs w:val="20"/>
                <w:lang w:eastAsia="zh-CN"/>
              </w:rPr>
              <w:t>MPa</w:t>
            </w:r>
          </w:p>
        </w:tc>
        <w:tc>
          <w:tcPr>
            <w:tcW w:w="9650" w:type="dxa"/>
          </w:tcPr>
          <w:p w14:paraId="0063EFEB" w14:textId="77777777" w:rsidR="00812E5B" w:rsidRDefault="00812E5B" w:rsidP="00B450A2">
            <w:pPr>
              <w:pStyle w:val="TableParagraph"/>
              <w:spacing w:line="235" w:lineRule="exact"/>
              <w:jc w:val="center"/>
              <w:rPr>
                <w:rFonts w:asciiTheme="minorEastAsia" w:hAnsiTheme="minorEastAsia" w:hint="eastAsia"/>
                <w:spacing w:val="-5"/>
                <w:sz w:val="20"/>
                <w:szCs w:val="20"/>
                <w:lang w:eastAsia="zh-CN"/>
              </w:rPr>
            </w:pPr>
          </w:p>
        </w:tc>
      </w:tr>
      <w:tr w:rsidR="00015821" w:rsidRPr="00744C06" w14:paraId="7D57960E" w14:textId="77777777" w:rsidTr="00545D13">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DEAAEA2" w14:textId="77777777" w:rsidR="00015821" w:rsidRPr="00744C06" w:rsidRDefault="00015821"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274BD8BE" w14:textId="714D8FA9" w:rsidR="00015821" w:rsidRPr="00744C06" w:rsidRDefault="0001582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-20~120℃</w:t>
            </w:r>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23C6CAB7" w14:textId="7AABDC6F" w:rsidR="00015821" w:rsidRPr="00744C06" w:rsidRDefault="0001582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-20~200℃</w:t>
            </w:r>
          </w:p>
        </w:tc>
        <w:tc>
          <w:tcPr>
            <w:tcW w:w="286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2F3A7A6A" w14:textId="7C57B883" w:rsidR="00015821" w:rsidRPr="00744C06" w:rsidRDefault="00015821"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-20~400℃</w:t>
            </w:r>
          </w:p>
        </w:tc>
        <w:tc>
          <w:tcPr>
            <w:tcW w:w="9650" w:type="dxa"/>
          </w:tcPr>
          <w:p w14:paraId="71770068" w14:textId="77777777" w:rsidR="00015821" w:rsidRDefault="00015821" w:rsidP="00B450A2">
            <w:pPr>
              <w:pStyle w:val="TableParagraph"/>
              <w:spacing w:line="235" w:lineRule="exact"/>
              <w:jc w:val="center"/>
              <w:rPr>
                <w:rFonts w:asciiTheme="minorEastAsia" w:hAnsiTheme="minorEastAsia" w:cs="微软雅黑" w:hint="eastAsia"/>
                <w:sz w:val="20"/>
                <w:szCs w:val="20"/>
                <w:lang w:eastAsia="zh-CN"/>
              </w:rPr>
            </w:pPr>
          </w:p>
        </w:tc>
      </w:tr>
      <w:tr w:rsidR="00812E5B" w:rsidRPr="00744C06" w14:paraId="049566B2" w14:textId="77777777" w:rsidTr="00015821">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4249617"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2A9EC5B3" w14:textId="379423BC" w:rsidR="00812E5B" w:rsidRPr="00744C06" w:rsidRDefault="00812E5B"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sidR="00015821">
              <w:rPr>
                <w:rFonts w:asciiTheme="minorEastAsia" w:hAnsiTheme="minorEastAsia" w:cs="微软雅黑" w:hint="eastAsia"/>
                <w:color w:val="414042"/>
                <w:spacing w:val="-4"/>
                <w:sz w:val="20"/>
                <w:szCs w:val="20"/>
                <w:lang w:eastAsia="zh-CN"/>
              </w:rPr>
              <w:t>、</w:t>
            </w:r>
            <w:r w:rsidR="00015821" w:rsidRPr="00015821">
              <w:rPr>
                <w:rFonts w:asciiTheme="minorEastAsia" w:hAnsiTheme="minorEastAsia" w:cs="微软雅黑" w:hint="eastAsia"/>
                <w:color w:val="414042"/>
                <w:spacing w:val="-4"/>
                <w:sz w:val="20"/>
                <w:szCs w:val="20"/>
                <w:lang w:eastAsia="zh-CN"/>
              </w:rPr>
              <w:t>磁性开关(SPDT输出)</w:t>
            </w:r>
            <w:r w:rsidR="00015821" w:rsidRPr="00744C06">
              <w:rPr>
                <w:rFonts w:asciiTheme="minorEastAsia" w:hAnsiTheme="minorEastAsia" w:cs="微软雅黑" w:hint="eastAsia"/>
                <w:sz w:val="20"/>
                <w:szCs w:val="20"/>
                <w:lang w:eastAsia="zh-CN"/>
              </w:rPr>
              <w:t xml:space="preserve"> </w:t>
            </w:r>
          </w:p>
        </w:tc>
        <w:tc>
          <w:tcPr>
            <w:tcW w:w="9650" w:type="dxa"/>
          </w:tcPr>
          <w:p w14:paraId="28133999" w14:textId="77777777" w:rsidR="00812E5B" w:rsidRPr="00744C06" w:rsidRDefault="00812E5B" w:rsidP="00B450A2">
            <w:pPr>
              <w:pStyle w:val="TableParagraph"/>
              <w:spacing w:line="235" w:lineRule="exact"/>
              <w:ind w:left="3076"/>
              <w:rPr>
                <w:rFonts w:asciiTheme="minorEastAsia" w:hAnsiTheme="minorEastAsia" w:cs="微软雅黑" w:hint="eastAsia"/>
                <w:color w:val="414042"/>
                <w:spacing w:val="-4"/>
                <w:sz w:val="20"/>
                <w:szCs w:val="20"/>
              </w:rPr>
            </w:pPr>
          </w:p>
        </w:tc>
      </w:tr>
      <w:tr w:rsidR="00812E5B" w:rsidRPr="00744C06" w14:paraId="64BD3DBB" w14:textId="77777777" w:rsidTr="00015821">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2917268" w14:textId="0BC5C5EB" w:rsidR="00812E5B" w:rsidRPr="00744C06" w:rsidRDefault="00015821"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介质密度</w:t>
            </w:r>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50DF0561" w14:textId="058B5930" w:rsidR="00812E5B" w:rsidRPr="00744C06" w:rsidRDefault="00015821" w:rsidP="00015821">
            <w:pPr>
              <w:pStyle w:val="TableParagraph"/>
              <w:spacing w:line="235" w:lineRule="exact"/>
              <w:ind w:left="141"/>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0.55~1.55g/cm³</w:t>
            </w:r>
          </w:p>
        </w:tc>
        <w:tc>
          <w:tcPr>
            <w:tcW w:w="9650" w:type="dxa"/>
          </w:tcPr>
          <w:p w14:paraId="16DE2EFC" w14:textId="77777777" w:rsidR="00812E5B" w:rsidRPr="00744C06" w:rsidRDefault="00812E5B"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812E5B" w:rsidRPr="00744C06" w14:paraId="75BF15E1" w14:textId="77777777" w:rsidTr="00015821">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AF61403" w14:textId="76730B39" w:rsidR="00812E5B" w:rsidRPr="00744C06" w:rsidRDefault="00015821"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翻板指示</w:t>
            </w:r>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5D6A9234" w14:textId="4CDBC5EC" w:rsidR="00812E5B" w:rsidRPr="00744C06" w:rsidRDefault="00015821" w:rsidP="00B450A2">
            <w:pPr>
              <w:pStyle w:val="TableParagraph"/>
              <w:spacing w:line="235" w:lineRule="exact"/>
              <w:ind w:left="73"/>
              <w:jc w:val="center"/>
              <w:rPr>
                <w:rFonts w:asciiTheme="minorEastAsia" w:hAnsiTheme="minorEastAsia" w:cs="微软雅黑" w:hint="eastAsia"/>
                <w:sz w:val="20"/>
                <w:szCs w:val="20"/>
              </w:rPr>
            </w:pPr>
            <w:proofErr w:type="spellStart"/>
            <w:r w:rsidRPr="00015821">
              <w:rPr>
                <w:rFonts w:asciiTheme="minorEastAsia" w:hAnsiTheme="minorEastAsia" w:cs="微软雅黑" w:hint="eastAsia"/>
                <w:color w:val="414042"/>
                <w:spacing w:val="-3"/>
                <w:sz w:val="20"/>
                <w:szCs w:val="20"/>
              </w:rPr>
              <w:t>铝合金框配刻度尺</w:t>
            </w:r>
            <w:proofErr w:type="spellEnd"/>
          </w:p>
        </w:tc>
        <w:tc>
          <w:tcPr>
            <w:tcW w:w="9650" w:type="dxa"/>
          </w:tcPr>
          <w:p w14:paraId="5C77A9EF" w14:textId="77777777" w:rsidR="00812E5B" w:rsidRPr="00744C06" w:rsidRDefault="00812E5B"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812E5B" w:rsidRPr="00744C06" w14:paraId="6F49BC00" w14:textId="77777777" w:rsidTr="00015821">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EB753B2"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1A12B05A" w14:textId="552355F0" w:rsidR="00812E5B" w:rsidRPr="00744C06" w:rsidRDefault="00812E5B"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IP67</w:t>
            </w:r>
          </w:p>
        </w:tc>
        <w:tc>
          <w:tcPr>
            <w:tcW w:w="9650" w:type="dxa"/>
          </w:tcPr>
          <w:p w14:paraId="5A043A9F" w14:textId="77777777" w:rsidR="00812E5B" w:rsidRPr="00744C06" w:rsidRDefault="00812E5B" w:rsidP="00B450A2">
            <w:pPr>
              <w:pStyle w:val="TableParagraph"/>
              <w:spacing w:line="235" w:lineRule="exact"/>
              <w:ind w:right="1"/>
              <w:jc w:val="center"/>
              <w:rPr>
                <w:rFonts w:asciiTheme="minorEastAsia" w:hAnsiTheme="minorEastAsia" w:hint="eastAsia"/>
                <w:color w:val="414042"/>
                <w:spacing w:val="-4"/>
                <w:sz w:val="20"/>
                <w:szCs w:val="20"/>
              </w:rPr>
            </w:pPr>
          </w:p>
        </w:tc>
      </w:tr>
      <w:tr w:rsidR="00812E5B" w:rsidRPr="00744C06" w14:paraId="76480370" w14:textId="77777777" w:rsidTr="00015821">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ABE4ED2" w14:textId="77777777" w:rsidR="00812E5B" w:rsidRPr="00744C06" w:rsidRDefault="00812E5B"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71E2D42F" w14:textId="77777777" w:rsidR="00812E5B" w:rsidRPr="00744C06" w:rsidRDefault="00812E5B" w:rsidP="00B450A2">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c>
          <w:tcPr>
            <w:tcW w:w="9650" w:type="dxa"/>
          </w:tcPr>
          <w:p w14:paraId="25F2FFB2" w14:textId="77777777" w:rsidR="00812E5B" w:rsidRPr="00744C06" w:rsidRDefault="00812E5B" w:rsidP="00B450A2">
            <w:pPr>
              <w:pStyle w:val="TableParagraph"/>
              <w:spacing w:line="235" w:lineRule="exact"/>
              <w:jc w:val="center"/>
              <w:rPr>
                <w:rFonts w:asciiTheme="minorEastAsia" w:hAnsiTheme="minorEastAsia" w:hint="eastAsia"/>
                <w:color w:val="414042"/>
                <w:spacing w:val="-4"/>
                <w:sz w:val="20"/>
                <w:szCs w:val="20"/>
              </w:rPr>
            </w:pPr>
          </w:p>
        </w:tc>
      </w:tr>
      <w:tr w:rsidR="00FD0993" w:rsidRPr="00744C06" w14:paraId="26BD71DE" w14:textId="77777777" w:rsidTr="00B450A2">
        <w:trPr>
          <w:trHeight w:hRule="exact" w:val="276"/>
        </w:trPr>
        <w:tc>
          <w:tcPr>
            <w:tcW w:w="9664" w:type="dxa"/>
            <w:gridSpan w:val="4"/>
            <w:tcBorders>
              <w:top w:val="single" w:sz="2" w:space="0" w:color="D1D3D4"/>
              <w:left w:val="single" w:sz="2" w:space="0" w:color="D1D3D4"/>
              <w:bottom w:val="single" w:sz="2" w:space="0" w:color="231F20"/>
              <w:right w:val="single" w:sz="2" w:space="0" w:color="D1D3D4"/>
            </w:tcBorders>
            <w:shd w:val="clear" w:color="auto" w:fill="2E5CAA"/>
            <w:vAlign w:val="center"/>
          </w:tcPr>
          <w:p w14:paraId="5F898292" w14:textId="77777777" w:rsidR="00FD0993" w:rsidRPr="00744C06" w:rsidRDefault="00FD0993"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lastRenderedPageBreak/>
              <w:t>ADDA-LE-6</w:t>
            </w:r>
            <w:r>
              <w:rPr>
                <w:rFonts w:asciiTheme="minorEastAsia" w:hAnsiTheme="minorEastAsia" w:cs="Times New Roman" w:hint="eastAsia"/>
                <w:color w:val="FFFFFF"/>
                <w:spacing w:val="-8"/>
                <w:sz w:val="20"/>
                <w:szCs w:val="20"/>
                <w:lang w:eastAsia="zh-CN"/>
              </w:rPr>
              <w:t>8</w:t>
            </w:r>
            <w:r w:rsidRPr="00744C06">
              <w:rPr>
                <w:rFonts w:asciiTheme="minorEastAsia" w:hAnsiTheme="minorEastAsia" w:cs="宋体"/>
                <w:color w:val="FFFFFF"/>
                <w:spacing w:val="-7"/>
                <w:sz w:val="20"/>
                <w:szCs w:val="20"/>
                <w:lang w:eastAsia="zh-CN"/>
              </w:rPr>
              <w:t>系列</w:t>
            </w:r>
            <w:r>
              <w:rPr>
                <w:rFonts w:asciiTheme="minorEastAsia" w:hAnsiTheme="minorEastAsia" w:cs="宋体" w:hint="eastAsia"/>
                <w:color w:val="FFFFFF"/>
                <w:spacing w:val="-7"/>
                <w:sz w:val="20"/>
                <w:szCs w:val="20"/>
                <w:lang w:eastAsia="zh-CN"/>
              </w:rPr>
              <w:t>磁翻板</w:t>
            </w:r>
            <w:proofErr w:type="gramStart"/>
            <w:r>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c>
          <w:tcPr>
            <w:tcW w:w="9650" w:type="dxa"/>
          </w:tcPr>
          <w:p w14:paraId="396304D7" w14:textId="77777777" w:rsidR="00FD0993" w:rsidRPr="00744C06" w:rsidRDefault="00FD0993"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FD0993" w:rsidRPr="00744C06" w14:paraId="062D736F" w14:textId="77777777" w:rsidTr="00545D13">
        <w:trPr>
          <w:trHeight w:hRule="exact" w:val="3308"/>
        </w:trPr>
        <w:tc>
          <w:tcPr>
            <w:tcW w:w="1134"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4CC6093F" w14:textId="77777777" w:rsidR="00FD0993" w:rsidRPr="00744C06" w:rsidRDefault="00FD0993"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2835" w:type="dxa"/>
            <w:tcBorders>
              <w:top w:val="single" w:sz="2" w:space="0" w:color="231F20"/>
              <w:left w:val="single" w:sz="2" w:space="0" w:color="BCBEC0"/>
              <w:bottom w:val="single" w:sz="2" w:space="0" w:color="D1D3D4"/>
              <w:right w:val="single" w:sz="2" w:space="0" w:color="D1D3D4"/>
            </w:tcBorders>
            <w:vAlign w:val="center"/>
          </w:tcPr>
          <w:p w14:paraId="645D872F" w14:textId="6A572755" w:rsidR="00FD0993" w:rsidRPr="00744C06" w:rsidRDefault="00FD0993" w:rsidP="00B450A2">
            <w:pPr>
              <w:pStyle w:val="TableParagraph"/>
              <w:spacing w:line="200" w:lineRule="atLeast"/>
              <w:jc w:val="center"/>
              <w:rPr>
                <w:rFonts w:asciiTheme="minorEastAsia" w:hAnsiTheme="minorEastAsia" w:cs="微软雅黑" w:hint="eastAsia"/>
                <w:sz w:val="20"/>
                <w:szCs w:val="20"/>
                <w:lang w:eastAsia="zh-CN"/>
              </w:rPr>
            </w:pPr>
            <w:r w:rsidRPr="00FD0993">
              <w:rPr>
                <w:rFonts w:asciiTheme="minorEastAsia" w:hAnsiTheme="minorEastAsia" w:cs="微软雅黑"/>
                <w:noProof/>
                <w:sz w:val="20"/>
                <w:szCs w:val="20"/>
                <w:lang w:eastAsia="zh-CN"/>
              </w:rPr>
              <w:drawing>
                <wp:inline distT="0" distB="0" distL="0" distR="0" wp14:anchorId="49614003" wp14:editId="0D61571A">
                  <wp:extent cx="1130300" cy="2100580"/>
                  <wp:effectExtent l="0" t="0" r="0" b="0"/>
                  <wp:docPr id="1162626448" name="图片 4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46">
                            <a:extLst>
                              <a:ext uri="{28A0092B-C50C-407E-A947-70E740481C1C}">
                                <a14:useLocalDpi xmlns:a14="http://schemas.microsoft.com/office/drawing/2010/main" val="0"/>
                              </a:ext>
                            </a:extLst>
                          </a:blip>
                          <a:srcRect/>
                          <a:stretch>
                            <a:fillRect/>
                          </a:stretch>
                        </pic:blipFill>
                        <pic:spPr bwMode="auto">
                          <a:xfrm>
                            <a:off x="0" y="0"/>
                            <a:ext cx="1130300" cy="2100580"/>
                          </a:xfrm>
                          <a:prstGeom prst="rect">
                            <a:avLst/>
                          </a:prstGeom>
                          <a:noFill/>
                          <a:ln>
                            <a:noFill/>
                          </a:ln>
                        </pic:spPr>
                      </pic:pic>
                    </a:graphicData>
                  </a:graphic>
                </wp:inline>
              </w:drawing>
            </w:r>
          </w:p>
        </w:tc>
        <w:tc>
          <w:tcPr>
            <w:tcW w:w="2835" w:type="dxa"/>
            <w:tcBorders>
              <w:top w:val="single" w:sz="2" w:space="0" w:color="231F20"/>
              <w:left w:val="single" w:sz="2" w:space="0" w:color="BCBEC0"/>
              <w:bottom w:val="single" w:sz="2" w:space="0" w:color="D1D3D4"/>
              <w:right w:val="single" w:sz="2" w:space="0" w:color="D1D3D4"/>
            </w:tcBorders>
            <w:vAlign w:val="center"/>
          </w:tcPr>
          <w:p w14:paraId="7317F2FC" w14:textId="4E91D470" w:rsidR="00FD0993" w:rsidRPr="00744C06" w:rsidRDefault="00FD0993" w:rsidP="00B450A2">
            <w:pPr>
              <w:pStyle w:val="TableParagraph"/>
              <w:spacing w:line="200" w:lineRule="atLeast"/>
              <w:jc w:val="center"/>
              <w:rPr>
                <w:rFonts w:asciiTheme="minorEastAsia" w:hAnsiTheme="minorEastAsia" w:cs="微软雅黑" w:hint="eastAsia"/>
                <w:sz w:val="20"/>
                <w:szCs w:val="20"/>
                <w:lang w:eastAsia="zh-CN"/>
              </w:rPr>
            </w:pPr>
            <w:r w:rsidRPr="00FD0993">
              <w:rPr>
                <w:rFonts w:asciiTheme="minorEastAsia" w:hAnsiTheme="minorEastAsia" w:cs="微软雅黑"/>
                <w:noProof/>
                <w:sz w:val="20"/>
                <w:szCs w:val="20"/>
                <w:lang w:eastAsia="zh-CN"/>
              </w:rPr>
              <w:drawing>
                <wp:inline distT="0" distB="0" distL="0" distR="0" wp14:anchorId="06C6BDD1" wp14:editId="746E8283">
                  <wp:extent cx="1062355" cy="2100580"/>
                  <wp:effectExtent l="0" t="0" r="4445" b="0"/>
                  <wp:docPr id="1552085277" name="图片 4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0" y="0"/>
                            <a:ext cx="1062355" cy="2100580"/>
                          </a:xfrm>
                          <a:prstGeom prst="rect">
                            <a:avLst/>
                          </a:prstGeom>
                          <a:noFill/>
                          <a:ln>
                            <a:noFill/>
                          </a:ln>
                        </pic:spPr>
                      </pic:pic>
                    </a:graphicData>
                  </a:graphic>
                </wp:inline>
              </w:drawing>
            </w:r>
          </w:p>
        </w:tc>
        <w:tc>
          <w:tcPr>
            <w:tcW w:w="2860" w:type="dxa"/>
            <w:tcBorders>
              <w:top w:val="single" w:sz="2" w:space="0" w:color="231F20"/>
              <w:left w:val="single" w:sz="2" w:space="0" w:color="BCBEC0"/>
              <w:bottom w:val="single" w:sz="2" w:space="0" w:color="D1D3D4"/>
              <w:right w:val="single" w:sz="2" w:space="0" w:color="D1D3D4"/>
            </w:tcBorders>
            <w:vAlign w:val="center"/>
          </w:tcPr>
          <w:p w14:paraId="78D19060" w14:textId="1B44226B" w:rsidR="00FD0993" w:rsidRPr="00744C06" w:rsidRDefault="00FD0993" w:rsidP="00B450A2">
            <w:pPr>
              <w:pStyle w:val="TableParagraph"/>
              <w:spacing w:line="200" w:lineRule="atLeast"/>
              <w:jc w:val="center"/>
              <w:rPr>
                <w:rFonts w:asciiTheme="minorEastAsia" w:hAnsiTheme="minorEastAsia" w:cs="微软雅黑" w:hint="eastAsia"/>
                <w:sz w:val="20"/>
                <w:szCs w:val="20"/>
                <w:lang w:eastAsia="zh-CN"/>
              </w:rPr>
            </w:pPr>
            <w:r w:rsidRPr="00FD0993">
              <w:rPr>
                <w:rFonts w:asciiTheme="minorEastAsia" w:hAnsiTheme="minorEastAsia" w:cs="微软雅黑"/>
                <w:noProof/>
                <w:sz w:val="20"/>
                <w:szCs w:val="20"/>
                <w:lang w:eastAsia="zh-CN"/>
              </w:rPr>
              <w:drawing>
                <wp:inline distT="0" distB="0" distL="0" distR="0" wp14:anchorId="501A7E42" wp14:editId="4DAA4567">
                  <wp:extent cx="835660" cy="2021486"/>
                  <wp:effectExtent l="0" t="0" r="2540" b="0"/>
                  <wp:docPr id="421656792" name="图片 4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rotWithShape="1">
                          <a:blip r:embed="rId148" cstate="print">
                            <a:extLst>
                              <a:ext uri="{28A0092B-C50C-407E-A947-70E740481C1C}">
                                <a14:useLocalDpi xmlns:a14="http://schemas.microsoft.com/office/drawing/2010/main" val="0"/>
                              </a:ext>
                            </a:extLst>
                          </a:blip>
                          <a:srcRect l="3899" t="1685" r="-1"/>
                          <a:stretch>
                            <a:fillRect/>
                          </a:stretch>
                        </pic:blipFill>
                        <pic:spPr bwMode="auto">
                          <a:xfrm>
                            <a:off x="0" y="0"/>
                            <a:ext cx="838911" cy="2029350"/>
                          </a:xfrm>
                          <a:prstGeom prst="rect">
                            <a:avLst/>
                          </a:prstGeom>
                          <a:noFill/>
                          <a:ln>
                            <a:noFill/>
                          </a:ln>
                          <a:extLst>
                            <a:ext uri="{53640926-AAD7-44D8-BBD7-CCE9431645EC}">
                              <a14:shadowObscured xmlns:a14="http://schemas.microsoft.com/office/drawing/2010/main"/>
                            </a:ext>
                          </a:extLst>
                        </pic:spPr>
                      </pic:pic>
                    </a:graphicData>
                  </a:graphic>
                </wp:inline>
              </w:drawing>
            </w:r>
          </w:p>
        </w:tc>
        <w:tc>
          <w:tcPr>
            <w:tcW w:w="9650" w:type="dxa"/>
          </w:tcPr>
          <w:p w14:paraId="1A9CA332" w14:textId="77777777" w:rsidR="00FD0993" w:rsidRDefault="00FD0993" w:rsidP="00B450A2">
            <w:pPr>
              <w:pStyle w:val="TableParagraph"/>
              <w:spacing w:line="200" w:lineRule="atLeast"/>
              <w:jc w:val="center"/>
              <w:rPr>
                <w:rFonts w:asciiTheme="minorEastAsia" w:hAnsiTheme="minorEastAsia" w:cs="微软雅黑" w:hint="eastAsia"/>
                <w:noProof/>
                <w:sz w:val="20"/>
                <w:szCs w:val="20"/>
                <w:lang w:eastAsia="zh-CN"/>
              </w:rPr>
            </w:pPr>
          </w:p>
        </w:tc>
      </w:tr>
      <w:tr w:rsidR="00FD0993" w:rsidRPr="00744C06" w14:paraId="742796A6" w14:textId="77777777" w:rsidTr="00545D13">
        <w:trPr>
          <w:trHeight w:hRule="exact" w:val="30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8B21AA1"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03B459E6" w14:textId="11938BDA" w:rsidR="00FD0993" w:rsidRPr="00CB5312" w:rsidRDefault="00FD0993"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8-FF1</w:t>
            </w:r>
            <w:r w:rsidR="00587739">
              <w:rPr>
                <w:rFonts w:asciiTheme="minorEastAsia" w:hAnsiTheme="minorEastAsia" w:hint="eastAsia"/>
                <w:color w:val="414042"/>
                <w:spacing w:val="-4"/>
                <w:sz w:val="20"/>
                <w:szCs w:val="20"/>
                <w:lang w:eastAsia="zh-CN"/>
              </w:rPr>
              <w:t>平盖防腐型</w:t>
            </w:r>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38E98401" w14:textId="5D3CDE24" w:rsidR="00FD0993" w:rsidRPr="00CB5312" w:rsidRDefault="00FD0993"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8-FF2</w:t>
            </w:r>
            <w:r w:rsidR="00587739">
              <w:rPr>
                <w:rFonts w:asciiTheme="minorEastAsia" w:hAnsiTheme="minorEastAsia" w:hint="eastAsia"/>
                <w:color w:val="414042"/>
                <w:spacing w:val="-4"/>
                <w:sz w:val="20"/>
                <w:szCs w:val="20"/>
                <w:lang w:eastAsia="zh-CN"/>
              </w:rPr>
              <w:t>法兰防腐型</w:t>
            </w:r>
          </w:p>
        </w:tc>
        <w:tc>
          <w:tcPr>
            <w:tcW w:w="2860"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7179DDB9" w14:textId="1B2A8C1F" w:rsidR="00FD0993" w:rsidRPr="00CB5312" w:rsidRDefault="00FD0993"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8-FF3</w:t>
            </w:r>
            <w:r w:rsidR="00587739">
              <w:rPr>
                <w:rFonts w:asciiTheme="minorEastAsia" w:hAnsiTheme="minorEastAsia" w:hint="eastAsia"/>
                <w:color w:val="414042"/>
                <w:spacing w:val="-4"/>
                <w:sz w:val="20"/>
                <w:szCs w:val="20"/>
                <w:lang w:eastAsia="zh-CN"/>
              </w:rPr>
              <w:t>管帽防腐型</w:t>
            </w:r>
          </w:p>
        </w:tc>
        <w:tc>
          <w:tcPr>
            <w:tcW w:w="9650" w:type="dxa"/>
          </w:tcPr>
          <w:p w14:paraId="6B3BE75C" w14:textId="77777777" w:rsidR="00FD0993" w:rsidRPr="00744C06" w:rsidRDefault="00FD0993" w:rsidP="00B450A2">
            <w:pPr>
              <w:pStyle w:val="TableParagraph"/>
              <w:spacing w:line="226" w:lineRule="exact"/>
              <w:rPr>
                <w:rFonts w:asciiTheme="minorEastAsia" w:hAnsiTheme="minorEastAsia" w:hint="eastAsia"/>
                <w:color w:val="414042"/>
                <w:spacing w:val="-4"/>
                <w:sz w:val="20"/>
                <w:szCs w:val="20"/>
                <w:lang w:eastAsia="zh-CN"/>
              </w:rPr>
            </w:pPr>
          </w:p>
        </w:tc>
      </w:tr>
      <w:tr w:rsidR="00FD0993" w:rsidRPr="00744C06" w14:paraId="5DAE09DD" w14:textId="77777777" w:rsidTr="00B450A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DCB639B"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6EB8EA2D" w14:textId="1226DED7" w:rsidR="00FD0993" w:rsidRPr="00744C06" w:rsidRDefault="00FD0993"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p>
          <w:p w14:paraId="46FCBB61" w14:textId="77777777" w:rsidR="00FD0993" w:rsidRPr="00744C06" w:rsidRDefault="00FD0993"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tc>
        <w:tc>
          <w:tcPr>
            <w:tcW w:w="9650" w:type="dxa"/>
          </w:tcPr>
          <w:p w14:paraId="68AD5BF7" w14:textId="77777777" w:rsidR="00FD0993" w:rsidRPr="00744C06" w:rsidRDefault="00FD0993"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FD0993" w:rsidRPr="00744C06" w14:paraId="406A212C" w14:textId="77777777" w:rsidTr="00B450A2">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8BD5C24"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1384D0C2" w14:textId="3BD49AE0" w:rsidR="00FD0993" w:rsidRPr="00744C06" w:rsidRDefault="00FD0993"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300~3000</w:t>
            </w:r>
            <w:r w:rsidRPr="00744C06">
              <w:rPr>
                <w:rFonts w:asciiTheme="minorEastAsia" w:hAnsiTheme="minorEastAsia"/>
                <w:color w:val="414042"/>
                <w:spacing w:val="-4"/>
                <w:sz w:val="20"/>
                <w:szCs w:val="20"/>
              </w:rPr>
              <w:t>m</w:t>
            </w:r>
            <w:r>
              <w:rPr>
                <w:rFonts w:asciiTheme="minorEastAsia" w:hAnsiTheme="minorEastAsia" w:hint="eastAsia"/>
                <w:color w:val="414042"/>
                <w:spacing w:val="-4"/>
                <w:sz w:val="20"/>
                <w:szCs w:val="20"/>
                <w:lang w:eastAsia="zh-CN"/>
              </w:rPr>
              <w:t>m</w:t>
            </w:r>
          </w:p>
        </w:tc>
        <w:tc>
          <w:tcPr>
            <w:tcW w:w="9650" w:type="dxa"/>
          </w:tcPr>
          <w:p w14:paraId="694969BB" w14:textId="77777777" w:rsidR="00FD0993" w:rsidRDefault="00FD0993"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FD0993" w:rsidRPr="00744C06" w14:paraId="3AACB732" w14:textId="77777777" w:rsidTr="00B450A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2876096"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5E913EE5" w14:textId="762C0F56" w:rsidR="00FD0993" w:rsidRPr="00744C06" w:rsidRDefault="00FD0993"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10m</w:t>
            </w:r>
            <w:r w:rsidR="00E11853">
              <w:rPr>
                <w:rFonts w:asciiTheme="minorEastAsia" w:hAnsiTheme="minorEastAsia" w:cs="微软雅黑" w:hint="eastAsia"/>
                <w:color w:val="414042"/>
                <w:spacing w:val="-4"/>
                <w:sz w:val="20"/>
                <w:szCs w:val="20"/>
                <w:lang w:eastAsia="zh-CN"/>
              </w:rPr>
              <w:t>m</w:t>
            </w:r>
          </w:p>
        </w:tc>
        <w:tc>
          <w:tcPr>
            <w:tcW w:w="9650" w:type="dxa"/>
          </w:tcPr>
          <w:p w14:paraId="0526C052" w14:textId="77777777" w:rsidR="00FD0993" w:rsidRPr="00744C06" w:rsidRDefault="00FD0993"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FD0993" w:rsidRPr="00744C06" w14:paraId="191D0A54" w14:textId="77777777" w:rsidTr="00E52455">
        <w:trPr>
          <w:trHeight w:hRule="exact" w:val="302"/>
        </w:trPr>
        <w:tc>
          <w:tcPr>
            <w:tcW w:w="1134"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0EFCD5DB" w14:textId="77777777" w:rsidR="00FD0993" w:rsidRPr="00744C06" w:rsidRDefault="00FD0993"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30" w:type="dxa"/>
            <w:gridSpan w:val="3"/>
            <w:tcBorders>
              <w:top w:val="single" w:sz="2" w:space="0" w:color="D1D3D4"/>
              <w:left w:val="single" w:sz="2" w:space="0" w:color="E6E7E8"/>
              <w:bottom w:val="single" w:sz="2" w:space="0" w:color="D1D3D4"/>
              <w:right w:val="single" w:sz="2" w:space="0" w:color="D1D3D4"/>
            </w:tcBorders>
            <w:shd w:val="clear" w:color="auto" w:fill="E6E7E8"/>
            <w:vAlign w:val="center"/>
          </w:tcPr>
          <w:p w14:paraId="14A4DA20" w14:textId="0FA38EEC" w:rsidR="00FD0993" w:rsidRPr="00210D2A" w:rsidRDefault="00FD0993"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SUS304+PTFE、SUS316+PTFE、SUS304+PP、SUS316+PP</w:t>
            </w:r>
            <w:r w:rsidR="000E6A3A">
              <w:rPr>
                <w:rFonts w:asciiTheme="minorEastAsia" w:hAnsiTheme="minorEastAsia" w:hint="eastAsia"/>
                <w:sz w:val="20"/>
                <w:szCs w:val="20"/>
                <w:lang w:eastAsia="zh-CN"/>
              </w:rPr>
              <w:t>、PP、PTFE</w:t>
            </w:r>
          </w:p>
        </w:tc>
        <w:tc>
          <w:tcPr>
            <w:tcW w:w="9650" w:type="dxa"/>
          </w:tcPr>
          <w:p w14:paraId="1350AD82" w14:textId="77777777" w:rsidR="00FD0993" w:rsidRDefault="00FD0993" w:rsidP="00B450A2">
            <w:pPr>
              <w:pStyle w:val="TableParagraph"/>
              <w:spacing w:line="243" w:lineRule="exact"/>
              <w:ind w:right="1"/>
              <w:jc w:val="center"/>
              <w:rPr>
                <w:rFonts w:asciiTheme="minorEastAsia" w:hAnsiTheme="minorEastAsia" w:hint="eastAsia"/>
                <w:sz w:val="20"/>
                <w:szCs w:val="20"/>
                <w:lang w:eastAsia="zh-CN"/>
              </w:rPr>
            </w:pPr>
          </w:p>
        </w:tc>
      </w:tr>
      <w:tr w:rsidR="00FD0993" w:rsidRPr="00744C06" w14:paraId="679E7690" w14:textId="77777777" w:rsidTr="00B450A2">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A21F18A"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533BF760" w14:textId="77777777" w:rsidR="00FD0993" w:rsidRPr="00744C06" w:rsidRDefault="00FD0993"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-0.1~6.3MPa</w:t>
            </w:r>
          </w:p>
        </w:tc>
        <w:tc>
          <w:tcPr>
            <w:tcW w:w="9650" w:type="dxa"/>
          </w:tcPr>
          <w:p w14:paraId="3E8DF937" w14:textId="77777777" w:rsidR="00FD0993" w:rsidRDefault="00FD0993" w:rsidP="00B450A2">
            <w:pPr>
              <w:pStyle w:val="TableParagraph"/>
              <w:spacing w:line="235" w:lineRule="exact"/>
              <w:jc w:val="center"/>
              <w:rPr>
                <w:rFonts w:asciiTheme="minorEastAsia" w:hAnsiTheme="minorEastAsia" w:hint="eastAsia"/>
                <w:spacing w:val="-5"/>
                <w:sz w:val="20"/>
                <w:szCs w:val="20"/>
                <w:lang w:eastAsia="zh-CN"/>
              </w:rPr>
            </w:pPr>
          </w:p>
        </w:tc>
      </w:tr>
      <w:tr w:rsidR="00CF4F14" w:rsidRPr="00744C06" w14:paraId="4106E4C5" w14:textId="77777777" w:rsidTr="00970A5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5376C5F"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0613E7A1" w14:textId="38ACA7DB" w:rsidR="00CF4F14" w:rsidRPr="00CF4F14"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-20~200℃(PP材质最高耐温80℃)</w:t>
            </w:r>
          </w:p>
        </w:tc>
        <w:tc>
          <w:tcPr>
            <w:tcW w:w="9650" w:type="dxa"/>
          </w:tcPr>
          <w:p w14:paraId="44A9CC14" w14:textId="77777777" w:rsidR="00CF4F14" w:rsidRDefault="00CF4F14" w:rsidP="00B450A2">
            <w:pPr>
              <w:pStyle w:val="TableParagraph"/>
              <w:spacing w:line="235" w:lineRule="exact"/>
              <w:jc w:val="center"/>
              <w:rPr>
                <w:rFonts w:asciiTheme="minorEastAsia" w:hAnsiTheme="minorEastAsia" w:cs="微软雅黑" w:hint="eastAsia"/>
                <w:sz w:val="20"/>
                <w:szCs w:val="20"/>
                <w:lang w:eastAsia="zh-CN"/>
              </w:rPr>
            </w:pPr>
          </w:p>
        </w:tc>
      </w:tr>
      <w:tr w:rsidR="00FD0993" w:rsidRPr="00744C06" w14:paraId="1788E04D" w14:textId="77777777" w:rsidTr="00B450A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0833AAC"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056EC1EA" w14:textId="77777777" w:rsidR="00FD0993" w:rsidRPr="00744C06" w:rsidRDefault="00FD0993"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Pr>
                <w:rFonts w:asciiTheme="minorEastAsia" w:hAnsiTheme="minorEastAsia" w:cs="微软雅黑" w:hint="eastAsia"/>
                <w:color w:val="414042"/>
                <w:spacing w:val="-4"/>
                <w:sz w:val="20"/>
                <w:szCs w:val="20"/>
                <w:lang w:eastAsia="zh-CN"/>
              </w:rPr>
              <w:t>、</w:t>
            </w:r>
            <w:r w:rsidRPr="00015821">
              <w:rPr>
                <w:rFonts w:asciiTheme="minorEastAsia" w:hAnsiTheme="minorEastAsia" w:cs="微软雅黑" w:hint="eastAsia"/>
                <w:color w:val="414042"/>
                <w:spacing w:val="-4"/>
                <w:sz w:val="20"/>
                <w:szCs w:val="20"/>
                <w:lang w:eastAsia="zh-CN"/>
              </w:rPr>
              <w:t>磁性开关(SPDT输出)</w:t>
            </w:r>
            <w:r w:rsidRPr="00744C06">
              <w:rPr>
                <w:rFonts w:asciiTheme="minorEastAsia" w:hAnsiTheme="minorEastAsia" w:cs="微软雅黑" w:hint="eastAsia"/>
                <w:sz w:val="20"/>
                <w:szCs w:val="20"/>
                <w:lang w:eastAsia="zh-CN"/>
              </w:rPr>
              <w:t xml:space="preserve"> </w:t>
            </w:r>
          </w:p>
        </w:tc>
        <w:tc>
          <w:tcPr>
            <w:tcW w:w="9650" w:type="dxa"/>
          </w:tcPr>
          <w:p w14:paraId="0511D0EE" w14:textId="77777777" w:rsidR="00FD0993" w:rsidRPr="00744C06" w:rsidRDefault="00FD0993" w:rsidP="00B450A2">
            <w:pPr>
              <w:pStyle w:val="TableParagraph"/>
              <w:spacing w:line="235" w:lineRule="exact"/>
              <w:ind w:left="3076"/>
              <w:rPr>
                <w:rFonts w:asciiTheme="minorEastAsia" w:hAnsiTheme="minorEastAsia" w:cs="微软雅黑" w:hint="eastAsia"/>
                <w:color w:val="414042"/>
                <w:spacing w:val="-4"/>
                <w:sz w:val="20"/>
                <w:szCs w:val="20"/>
              </w:rPr>
            </w:pPr>
          </w:p>
        </w:tc>
      </w:tr>
      <w:tr w:rsidR="00FD0993" w:rsidRPr="00744C06" w14:paraId="6E83E259" w14:textId="77777777" w:rsidTr="00B450A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911B965" w14:textId="77777777" w:rsidR="00FD0993" w:rsidRPr="00744C06" w:rsidRDefault="00FD0993"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介质密度</w:t>
            </w:r>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38024636" w14:textId="77777777" w:rsidR="00FD0993" w:rsidRPr="00744C06" w:rsidRDefault="00FD0993" w:rsidP="00B450A2">
            <w:pPr>
              <w:pStyle w:val="TableParagraph"/>
              <w:spacing w:line="235" w:lineRule="exact"/>
              <w:ind w:left="141"/>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0.55~1.55g/cm³</w:t>
            </w:r>
          </w:p>
        </w:tc>
        <w:tc>
          <w:tcPr>
            <w:tcW w:w="9650" w:type="dxa"/>
          </w:tcPr>
          <w:p w14:paraId="4A4C5C75" w14:textId="77777777" w:rsidR="00FD0993" w:rsidRPr="00744C06" w:rsidRDefault="00FD0993"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FD0993" w:rsidRPr="00744C06" w14:paraId="70FC35F4" w14:textId="77777777" w:rsidTr="00B450A2">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48F551C" w14:textId="77777777" w:rsidR="00FD0993" w:rsidRPr="00744C06" w:rsidRDefault="00FD0993"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翻板指示</w:t>
            </w:r>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19C0F8DA" w14:textId="77777777" w:rsidR="00FD0993" w:rsidRPr="00744C06" w:rsidRDefault="00FD0993" w:rsidP="00B450A2">
            <w:pPr>
              <w:pStyle w:val="TableParagraph"/>
              <w:spacing w:line="235" w:lineRule="exact"/>
              <w:ind w:left="73"/>
              <w:jc w:val="center"/>
              <w:rPr>
                <w:rFonts w:asciiTheme="minorEastAsia" w:hAnsiTheme="minorEastAsia" w:cs="微软雅黑" w:hint="eastAsia"/>
                <w:sz w:val="20"/>
                <w:szCs w:val="20"/>
              </w:rPr>
            </w:pPr>
            <w:proofErr w:type="spellStart"/>
            <w:r w:rsidRPr="00015821">
              <w:rPr>
                <w:rFonts w:asciiTheme="minorEastAsia" w:hAnsiTheme="minorEastAsia" w:cs="微软雅黑" w:hint="eastAsia"/>
                <w:color w:val="414042"/>
                <w:spacing w:val="-3"/>
                <w:sz w:val="20"/>
                <w:szCs w:val="20"/>
              </w:rPr>
              <w:t>铝合金框配刻度尺</w:t>
            </w:r>
            <w:proofErr w:type="spellEnd"/>
          </w:p>
        </w:tc>
        <w:tc>
          <w:tcPr>
            <w:tcW w:w="9650" w:type="dxa"/>
          </w:tcPr>
          <w:p w14:paraId="1B178955" w14:textId="77777777" w:rsidR="00FD0993" w:rsidRPr="00744C06" w:rsidRDefault="00FD0993"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FD0993" w:rsidRPr="00744C06" w14:paraId="4A2709B9" w14:textId="77777777" w:rsidTr="00B450A2">
        <w:trPr>
          <w:trHeight w:hRule="exact" w:val="277"/>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6AEB4B3"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4756EF99" w14:textId="77777777" w:rsidR="00FD0993" w:rsidRPr="00744C06" w:rsidRDefault="00FD0993"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IP67</w:t>
            </w:r>
          </w:p>
        </w:tc>
        <w:tc>
          <w:tcPr>
            <w:tcW w:w="9650" w:type="dxa"/>
          </w:tcPr>
          <w:p w14:paraId="6D329FBD" w14:textId="77777777" w:rsidR="00FD0993" w:rsidRPr="00744C06" w:rsidRDefault="00FD0993" w:rsidP="00B450A2">
            <w:pPr>
              <w:pStyle w:val="TableParagraph"/>
              <w:spacing w:line="235" w:lineRule="exact"/>
              <w:ind w:right="1"/>
              <w:jc w:val="center"/>
              <w:rPr>
                <w:rFonts w:asciiTheme="minorEastAsia" w:hAnsiTheme="minorEastAsia" w:hint="eastAsia"/>
                <w:color w:val="414042"/>
                <w:spacing w:val="-4"/>
                <w:sz w:val="20"/>
                <w:szCs w:val="20"/>
              </w:rPr>
            </w:pPr>
          </w:p>
        </w:tc>
      </w:tr>
      <w:tr w:rsidR="00FD0993" w:rsidRPr="00744C06" w14:paraId="17AD198D" w14:textId="77777777" w:rsidTr="00B450A2">
        <w:trPr>
          <w:trHeight w:hRule="exact" w:val="276"/>
        </w:trPr>
        <w:tc>
          <w:tcPr>
            <w:tcW w:w="1134"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6ACE5FB" w14:textId="77777777" w:rsidR="00FD0993" w:rsidRPr="00744C06" w:rsidRDefault="00FD0993"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防爆等级</w:t>
            </w:r>
            <w:proofErr w:type="spellEnd"/>
          </w:p>
        </w:tc>
        <w:tc>
          <w:tcPr>
            <w:tcW w:w="8530" w:type="dxa"/>
            <w:gridSpan w:val="3"/>
            <w:tcBorders>
              <w:top w:val="single" w:sz="2" w:space="0" w:color="D1D3D4"/>
              <w:left w:val="single" w:sz="2" w:space="0" w:color="BCBEC0"/>
              <w:bottom w:val="single" w:sz="2" w:space="0" w:color="D1D3D4"/>
              <w:right w:val="single" w:sz="2" w:space="0" w:color="D1D3D4"/>
            </w:tcBorders>
            <w:vAlign w:val="center"/>
          </w:tcPr>
          <w:p w14:paraId="41FFBDFA" w14:textId="77777777" w:rsidR="00FD0993" w:rsidRPr="00744C06" w:rsidRDefault="00FD0993" w:rsidP="00B450A2">
            <w:pPr>
              <w:pStyle w:val="TableParagraph"/>
              <w:spacing w:line="235" w:lineRule="exact"/>
              <w:jc w:val="center"/>
              <w:rPr>
                <w:rFonts w:asciiTheme="minorEastAsia" w:hAnsiTheme="minorEastAsia" w:cs="微软雅黑" w:hint="eastAsia"/>
                <w:sz w:val="20"/>
                <w:szCs w:val="20"/>
              </w:rPr>
            </w:pPr>
            <w:proofErr w:type="spellStart"/>
            <w:r w:rsidRPr="00744C06">
              <w:rPr>
                <w:rFonts w:asciiTheme="minorEastAsia" w:hAnsiTheme="minorEastAsia"/>
                <w:color w:val="414042"/>
                <w:spacing w:val="-4"/>
                <w:sz w:val="20"/>
                <w:szCs w:val="20"/>
              </w:rPr>
              <w:t>Exd</w:t>
            </w:r>
            <w:proofErr w:type="spellEnd"/>
            <w:r w:rsidRPr="00744C06">
              <w:rPr>
                <w:rFonts w:asciiTheme="minorEastAsia" w:hAnsiTheme="minorEastAsia"/>
                <w:color w:val="414042"/>
                <w:spacing w:val="37"/>
                <w:sz w:val="20"/>
                <w:szCs w:val="20"/>
              </w:rPr>
              <w:t xml:space="preserve"> </w:t>
            </w:r>
            <w:r w:rsidRPr="00744C06">
              <w:rPr>
                <w:rFonts w:asciiTheme="minorEastAsia" w:hAnsiTheme="minorEastAsia"/>
                <w:color w:val="414042"/>
                <w:spacing w:val="-3"/>
                <w:sz w:val="20"/>
                <w:szCs w:val="20"/>
              </w:rPr>
              <w:t>IIC</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2"/>
                <w:sz w:val="20"/>
                <w:szCs w:val="20"/>
              </w:rPr>
              <w:t>T6</w:t>
            </w:r>
            <w:r w:rsidRPr="00744C06">
              <w:rPr>
                <w:rFonts w:asciiTheme="minorEastAsia" w:hAnsiTheme="minorEastAsia"/>
                <w:color w:val="414042"/>
                <w:spacing w:val="-7"/>
                <w:sz w:val="20"/>
                <w:szCs w:val="20"/>
              </w:rPr>
              <w:t xml:space="preserve"> </w:t>
            </w:r>
            <w:r w:rsidRPr="00744C06">
              <w:rPr>
                <w:rFonts w:asciiTheme="minorEastAsia" w:hAnsiTheme="minorEastAsia"/>
                <w:color w:val="414042"/>
                <w:spacing w:val="-4"/>
                <w:sz w:val="20"/>
                <w:szCs w:val="20"/>
              </w:rPr>
              <w:t>Gb</w:t>
            </w:r>
          </w:p>
        </w:tc>
        <w:tc>
          <w:tcPr>
            <w:tcW w:w="9650" w:type="dxa"/>
          </w:tcPr>
          <w:p w14:paraId="0B27F9F6" w14:textId="77777777" w:rsidR="00FD0993" w:rsidRPr="00744C06" w:rsidRDefault="00FD0993" w:rsidP="00B450A2">
            <w:pPr>
              <w:pStyle w:val="TableParagraph"/>
              <w:spacing w:line="235" w:lineRule="exact"/>
              <w:jc w:val="center"/>
              <w:rPr>
                <w:rFonts w:asciiTheme="minorEastAsia" w:hAnsiTheme="minorEastAsia" w:hint="eastAsia"/>
                <w:color w:val="414042"/>
                <w:spacing w:val="-4"/>
                <w:sz w:val="20"/>
                <w:szCs w:val="20"/>
              </w:rPr>
            </w:pPr>
          </w:p>
        </w:tc>
      </w:tr>
    </w:tbl>
    <w:p w14:paraId="43B8CD3C" w14:textId="77777777" w:rsidR="00812E5B" w:rsidRDefault="00812E5B" w:rsidP="00812E5B">
      <w:pPr>
        <w:spacing w:beforeLines="30" w:before="72" w:line="200" w:lineRule="exact"/>
        <w:rPr>
          <w:rFonts w:ascii="宋体" w:hAnsi="宋体" w:cs="宋体" w:hint="eastAsia"/>
          <w:b/>
          <w:bCs/>
          <w:sz w:val="36"/>
          <w:szCs w:val="36"/>
          <w:lang w:eastAsia="zh-CN"/>
        </w:rPr>
      </w:pPr>
    </w:p>
    <w:tbl>
      <w:tblPr>
        <w:tblStyle w:val="TableNormal"/>
        <w:tblW w:w="19314" w:type="dxa"/>
        <w:tblInd w:w="-3" w:type="dxa"/>
        <w:tblLayout w:type="fixed"/>
        <w:tblLook w:val="04A0" w:firstRow="1" w:lastRow="0" w:firstColumn="1" w:lastColumn="0" w:noHBand="0" w:noVBand="1"/>
      </w:tblPr>
      <w:tblGrid>
        <w:gridCol w:w="1132"/>
        <w:gridCol w:w="2835"/>
        <w:gridCol w:w="1418"/>
        <w:gridCol w:w="8"/>
        <w:gridCol w:w="1409"/>
        <w:gridCol w:w="2865"/>
        <w:gridCol w:w="9647"/>
      </w:tblGrid>
      <w:tr w:rsidR="00CF4F14" w:rsidRPr="00744C06" w14:paraId="1DB6F0B2" w14:textId="77777777" w:rsidTr="00587739">
        <w:trPr>
          <w:trHeight w:hRule="exact" w:val="276"/>
        </w:trPr>
        <w:tc>
          <w:tcPr>
            <w:tcW w:w="9667" w:type="dxa"/>
            <w:gridSpan w:val="6"/>
            <w:tcBorders>
              <w:top w:val="single" w:sz="2" w:space="0" w:color="D1D3D4"/>
              <w:left w:val="single" w:sz="2" w:space="0" w:color="D1D3D4"/>
              <w:bottom w:val="single" w:sz="2" w:space="0" w:color="231F20"/>
              <w:right w:val="single" w:sz="2" w:space="0" w:color="D1D3D4"/>
            </w:tcBorders>
            <w:shd w:val="clear" w:color="auto" w:fill="2E5CAA"/>
            <w:vAlign w:val="center"/>
          </w:tcPr>
          <w:p w14:paraId="3F777663" w14:textId="77777777" w:rsidR="00CF4F14" w:rsidRPr="00744C06" w:rsidRDefault="00CF4F14"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t>ADDA-LE-6</w:t>
            </w:r>
            <w:r>
              <w:rPr>
                <w:rFonts w:asciiTheme="minorEastAsia" w:hAnsiTheme="minorEastAsia" w:cs="Times New Roman" w:hint="eastAsia"/>
                <w:color w:val="FFFFFF"/>
                <w:spacing w:val="-8"/>
                <w:sz w:val="20"/>
                <w:szCs w:val="20"/>
                <w:lang w:eastAsia="zh-CN"/>
              </w:rPr>
              <w:t>8</w:t>
            </w:r>
            <w:r w:rsidRPr="00744C06">
              <w:rPr>
                <w:rFonts w:asciiTheme="minorEastAsia" w:hAnsiTheme="minorEastAsia" w:cs="宋体"/>
                <w:color w:val="FFFFFF"/>
                <w:spacing w:val="-7"/>
                <w:sz w:val="20"/>
                <w:szCs w:val="20"/>
                <w:lang w:eastAsia="zh-CN"/>
              </w:rPr>
              <w:t>系列</w:t>
            </w:r>
            <w:r>
              <w:rPr>
                <w:rFonts w:asciiTheme="minorEastAsia" w:hAnsiTheme="minorEastAsia" w:cs="宋体" w:hint="eastAsia"/>
                <w:color w:val="FFFFFF"/>
                <w:spacing w:val="-7"/>
                <w:sz w:val="20"/>
                <w:szCs w:val="20"/>
                <w:lang w:eastAsia="zh-CN"/>
              </w:rPr>
              <w:t>磁翻板</w:t>
            </w:r>
            <w:proofErr w:type="gramStart"/>
            <w:r>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c>
          <w:tcPr>
            <w:tcW w:w="9647" w:type="dxa"/>
          </w:tcPr>
          <w:p w14:paraId="65057719" w14:textId="77777777" w:rsidR="00CF4F14" w:rsidRPr="00744C06" w:rsidRDefault="00CF4F14"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587739" w:rsidRPr="00744C06" w14:paraId="679C958C" w14:textId="77777777" w:rsidTr="00587739">
        <w:trPr>
          <w:trHeight w:hRule="exact" w:val="3308"/>
        </w:trPr>
        <w:tc>
          <w:tcPr>
            <w:tcW w:w="1132"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0E3CA4C0" w14:textId="77777777" w:rsidR="00CF4F14" w:rsidRPr="00744C06" w:rsidRDefault="00CF4F14"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2835" w:type="dxa"/>
            <w:tcBorders>
              <w:top w:val="single" w:sz="2" w:space="0" w:color="231F20"/>
              <w:left w:val="single" w:sz="2" w:space="0" w:color="BCBEC0"/>
              <w:bottom w:val="single" w:sz="2" w:space="0" w:color="D1D3D4"/>
              <w:right w:val="single" w:sz="2" w:space="0" w:color="D1D3D4"/>
            </w:tcBorders>
            <w:vAlign w:val="center"/>
          </w:tcPr>
          <w:p w14:paraId="4789032F" w14:textId="5A9265E3" w:rsidR="00CF4F14" w:rsidRPr="00744C06" w:rsidRDefault="00CF4F14" w:rsidP="00B450A2">
            <w:pPr>
              <w:pStyle w:val="TableParagraph"/>
              <w:spacing w:line="200" w:lineRule="atLeast"/>
              <w:jc w:val="center"/>
              <w:rPr>
                <w:rFonts w:asciiTheme="minorEastAsia" w:hAnsiTheme="minorEastAsia" w:cs="微软雅黑" w:hint="eastAsia"/>
                <w:sz w:val="20"/>
                <w:szCs w:val="20"/>
                <w:lang w:eastAsia="zh-CN"/>
              </w:rPr>
            </w:pPr>
            <w:r w:rsidRPr="00CF4F14">
              <w:rPr>
                <w:rFonts w:asciiTheme="minorEastAsia" w:hAnsiTheme="minorEastAsia" w:cs="微软雅黑"/>
                <w:noProof/>
                <w:sz w:val="20"/>
                <w:szCs w:val="20"/>
                <w:lang w:eastAsia="zh-CN"/>
              </w:rPr>
              <w:drawing>
                <wp:inline distT="0" distB="0" distL="0" distR="0" wp14:anchorId="32E6D3A5" wp14:editId="7A1A35E4">
                  <wp:extent cx="1014095" cy="2100580"/>
                  <wp:effectExtent l="0" t="0" r="0" b="0"/>
                  <wp:docPr id="1551627478" name="图片 4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49">
                            <a:extLst>
                              <a:ext uri="{28A0092B-C50C-407E-A947-70E740481C1C}">
                                <a14:useLocalDpi xmlns:a14="http://schemas.microsoft.com/office/drawing/2010/main" val="0"/>
                              </a:ext>
                            </a:extLst>
                          </a:blip>
                          <a:srcRect/>
                          <a:stretch>
                            <a:fillRect/>
                          </a:stretch>
                        </pic:blipFill>
                        <pic:spPr bwMode="auto">
                          <a:xfrm>
                            <a:off x="0" y="0"/>
                            <a:ext cx="1014095" cy="2100580"/>
                          </a:xfrm>
                          <a:prstGeom prst="rect">
                            <a:avLst/>
                          </a:prstGeom>
                          <a:noFill/>
                          <a:ln>
                            <a:noFill/>
                          </a:ln>
                        </pic:spPr>
                      </pic:pic>
                    </a:graphicData>
                  </a:graphic>
                </wp:inline>
              </w:drawing>
            </w:r>
          </w:p>
        </w:tc>
        <w:tc>
          <w:tcPr>
            <w:tcW w:w="2835" w:type="dxa"/>
            <w:gridSpan w:val="3"/>
            <w:tcBorders>
              <w:top w:val="single" w:sz="2" w:space="0" w:color="231F20"/>
              <w:left w:val="single" w:sz="2" w:space="0" w:color="BCBEC0"/>
              <w:bottom w:val="single" w:sz="2" w:space="0" w:color="D1D3D4"/>
              <w:right w:val="single" w:sz="2" w:space="0" w:color="D1D3D4"/>
            </w:tcBorders>
            <w:vAlign w:val="center"/>
          </w:tcPr>
          <w:p w14:paraId="6E4C0D12" w14:textId="215F5F8F" w:rsidR="00CF4F14" w:rsidRPr="00744C06" w:rsidRDefault="00CF4F14" w:rsidP="00B450A2">
            <w:pPr>
              <w:pStyle w:val="TableParagraph"/>
              <w:spacing w:line="200" w:lineRule="atLeast"/>
              <w:jc w:val="center"/>
              <w:rPr>
                <w:rFonts w:asciiTheme="minorEastAsia" w:hAnsiTheme="minorEastAsia" w:cs="微软雅黑" w:hint="eastAsia"/>
                <w:sz w:val="20"/>
                <w:szCs w:val="20"/>
                <w:lang w:eastAsia="zh-CN"/>
              </w:rPr>
            </w:pPr>
            <w:r w:rsidRPr="00CF4F14">
              <w:rPr>
                <w:rFonts w:asciiTheme="minorEastAsia" w:hAnsiTheme="minorEastAsia" w:cs="微软雅黑"/>
                <w:noProof/>
                <w:sz w:val="20"/>
                <w:szCs w:val="20"/>
                <w:lang w:eastAsia="zh-CN"/>
              </w:rPr>
              <w:drawing>
                <wp:inline distT="0" distB="0" distL="0" distR="0" wp14:anchorId="0A1F6760" wp14:editId="4823D2EB">
                  <wp:extent cx="1015365" cy="2100580"/>
                  <wp:effectExtent l="0" t="0" r="0" b="0"/>
                  <wp:docPr id="1439157701" name="图片 4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50">
                            <a:extLst>
                              <a:ext uri="{28A0092B-C50C-407E-A947-70E740481C1C}">
                                <a14:useLocalDpi xmlns:a14="http://schemas.microsoft.com/office/drawing/2010/main" val="0"/>
                              </a:ext>
                            </a:extLst>
                          </a:blip>
                          <a:srcRect/>
                          <a:stretch>
                            <a:fillRect/>
                          </a:stretch>
                        </pic:blipFill>
                        <pic:spPr bwMode="auto">
                          <a:xfrm>
                            <a:off x="0" y="0"/>
                            <a:ext cx="1015365" cy="2100580"/>
                          </a:xfrm>
                          <a:prstGeom prst="rect">
                            <a:avLst/>
                          </a:prstGeom>
                          <a:noFill/>
                          <a:ln>
                            <a:noFill/>
                          </a:ln>
                        </pic:spPr>
                      </pic:pic>
                    </a:graphicData>
                  </a:graphic>
                </wp:inline>
              </w:drawing>
            </w:r>
          </w:p>
        </w:tc>
        <w:tc>
          <w:tcPr>
            <w:tcW w:w="2865" w:type="dxa"/>
            <w:tcBorders>
              <w:top w:val="single" w:sz="2" w:space="0" w:color="231F20"/>
              <w:left w:val="single" w:sz="2" w:space="0" w:color="BCBEC0"/>
              <w:bottom w:val="single" w:sz="2" w:space="0" w:color="D1D3D4"/>
              <w:right w:val="single" w:sz="2" w:space="0" w:color="D1D3D4"/>
            </w:tcBorders>
            <w:vAlign w:val="center"/>
          </w:tcPr>
          <w:p w14:paraId="769E5410" w14:textId="2982E6AE" w:rsidR="00CF4F14" w:rsidRPr="00744C06" w:rsidRDefault="00CF4F14" w:rsidP="00B450A2">
            <w:pPr>
              <w:pStyle w:val="TableParagraph"/>
              <w:spacing w:line="200" w:lineRule="atLeast"/>
              <w:jc w:val="center"/>
              <w:rPr>
                <w:rFonts w:asciiTheme="minorEastAsia" w:hAnsiTheme="minorEastAsia" w:cs="微软雅黑" w:hint="eastAsia"/>
                <w:sz w:val="20"/>
                <w:szCs w:val="20"/>
                <w:lang w:eastAsia="zh-CN"/>
              </w:rPr>
            </w:pPr>
            <w:r w:rsidRPr="00CF4F14">
              <w:rPr>
                <w:rFonts w:asciiTheme="minorEastAsia" w:hAnsiTheme="minorEastAsia" w:cs="微软雅黑"/>
                <w:noProof/>
                <w:sz w:val="20"/>
                <w:szCs w:val="20"/>
                <w:lang w:eastAsia="zh-CN"/>
              </w:rPr>
              <w:drawing>
                <wp:inline distT="0" distB="0" distL="0" distR="0" wp14:anchorId="281711DD" wp14:editId="4DC213EA">
                  <wp:extent cx="1155700" cy="2100580"/>
                  <wp:effectExtent l="0" t="0" r="6350" b="0"/>
                  <wp:docPr id="659583461" name="图片 4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51">
                            <a:extLst>
                              <a:ext uri="{28A0092B-C50C-407E-A947-70E740481C1C}">
                                <a14:useLocalDpi xmlns:a14="http://schemas.microsoft.com/office/drawing/2010/main" val="0"/>
                              </a:ext>
                            </a:extLst>
                          </a:blip>
                          <a:srcRect/>
                          <a:stretch>
                            <a:fillRect/>
                          </a:stretch>
                        </pic:blipFill>
                        <pic:spPr bwMode="auto">
                          <a:xfrm>
                            <a:off x="0" y="0"/>
                            <a:ext cx="1155700" cy="2100580"/>
                          </a:xfrm>
                          <a:prstGeom prst="rect">
                            <a:avLst/>
                          </a:prstGeom>
                          <a:noFill/>
                          <a:ln>
                            <a:noFill/>
                          </a:ln>
                        </pic:spPr>
                      </pic:pic>
                    </a:graphicData>
                  </a:graphic>
                </wp:inline>
              </w:drawing>
            </w:r>
          </w:p>
        </w:tc>
        <w:tc>
          <w:tcPr>
            <w:tcW w:w="9647" w:type="dxa"/>
          </w:tcPr>
          <w:p w14:paraId="330BD2A3" w14:textId="77777777" w:rsidR="00CF4F14" w:rsidRDefault="00CF4F14" w:rsidP="00B450A2">
            <w:pPr>
              <w:pStyle w:val="TableParagraph"/>
              <w:spacing w:line="200" w:lineRule="atLeast"/>
              <w:jc w:val="center"/>
              <w:rPr>
                <w:rFonts w:asciiTheme="minorEastAsia" w:hAnsiTheme="minorEastAsia" w:cs="微软雅黑" w:hint="eastAsia"/>
                <w:noProof/>
                <w:sz w:val="20"/>
                <w:szCs w:val="20"/>
                <w:lang w:eastAsia="zh-CN"/>
              </w:rPr>
            </w:pPr>
          </w:p>
        </w:tc>
      </w:tr>
      <w:tr w:rsidR="00587739" w:rsidRPr="00744C06" w14:paraId="6067EC15" w14:textId="77777777" w:rsidTr="00587739">
        <w:trPr>
          <w:trHeight w:hRule="exact" w:val="30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D220FFF"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1ECC984F" w14:textId="1DA47ACD" w:rsidR="00CF4F14" w:rsidRPr="00CB5312" w:rsidRDefault="00CF4F14"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w:t>
            </w:r>
            <w:r w:rsidR="00587739">
              <w:rPr>
                <w:rFonts w:asciiTheme="minorEastAsia" w:hAnsiTheme="minorEastAsia" w:hint="eastAsia"/>
                <w:color w:val="414042"/>
                <w:spacing w:val="-4"/>
                <w:sz w:val="20"/>
                <w:szCs w:val="20"/>
                <w:lang w:eastAsia="zh-CN"/>
              </w:rPr>
              <w:t>1</w:t>
            </w:r>
            <w:proofErr w:type="gramStart"/>
            <w:r w:rsidR="00E16719">
              <w:rPr>
                <w:rFonts w:asciiTheme="minorEastAsia" w:hAnsiTheme="minorEastAsia" w:hint="eastAsia"/>
                <w:color w:val="414042"/>
                <w:spacing w:val="-4"/>
                <w:sz w:val="20"/>
                <w:szCs w:val="20"/>
                <w:lang w:eastAsia="zh-CN"/>
              </w:rPr>
              <w:t>蒸汽伴热型</w:t>
            </w:r>
            <w:proofErr w:type="gramEnd"/>
          </w:p>
        </w:tc>
        <w:tc>
          <w:tcPr>
            <w:tcW w:w="2835"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29FBCD1E" w14:textId="4DFC558F" w:rsidR="00CF4F14" w:rsidRPr="00CB5312" w:rsidRDefault="00CF4F14"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w:t>
            </w:r>
            <w:r w:rsidR="00587739">
              <w:rPr>
                <w:rFonts w:asciiTheme="minorEastAsia" w:hAnsiTheme="minorEastAsia" w:hint="eastAsia"/>
                <w:color w:val="414042"/>
                <w:spacing w:val="-4"/>
                <w:sz w:val="20"/>
                <w:szCs w:val="20"/>
                <w:lang w:eastAsia="zh-CN"/>
              </w:rPr>
              <w:t>2</w:t>
            </w:r>
            <w:r w:rsidR="00E16719">
              <w:rPr>
                <w:rFonts w:asciiTheme="minorEastAsia" w:hAnsiTheme="minorEastAsia" w:hint="eastAsia"/>
                <w:color w:val="414042"/>
                <w:spacing w:val="-4"/>
                <w:sz w:val="20"/>
                <w:szCs w:val="20"/>
                <w:lang w:eastAsia="zh-CN"/>
              </w:rPr>
              <w:t>电伴热型</w:t>
            </w:r>
          </w:p>
        </w:tc>
        <w:tc>
          <w:tcPr>
            <w:tcW w:w="286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3BF8B723" w14:textId="01F759CE" w:rsidR="00CF4F14" w:rsidRPr="00CB5312" w:rsidRDefault="00CF4F14"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w:t>
            </w:r>
            <w:r w:rsidR="00587739">
              <w:rPr>
                <w:rFonts w:asciiTheme="minorEastAsia" w:hAnsiTheme="minorEastAsia" w:hint="eastAsia"/>
                <w:color w:val="414042"/>
                <w:spacing w:val="-4"/>
                <w:sz w:val="20"/>
                <w:szCs w:val="20"/>
                <w:lang w:eastAsia="zh-CN"/>
              </w:rPr>
              <w:t>3</w:t>
            </w:r>
            <w:r w:rsidR="00E16719">
              <w:rPr>
                <w:rFonts w:asciiTheme="minorEastAsia" w:hAnsiTheme="minorEastAsia" w:hint="eastAsia"/>
                <w:color w:val="414042"/>
                <w:spacing w:val="-4"/>
                <w:sz w:val="20"/>
                <w:szCs w:val="20"/>
                <w:lang w:eastAsia="zh-CN"/>
              </w:rPr>
              <w:t>中空加热型</w:t>
            </w:r>
          </w:p>
        </w:tc>
        <w:tc>
          <w:tcPr>
            <w:tcW w:w="9647" w:type="dxa"/>
          </w:tcPr>
          <w:p w14:paraId="4F969F3E" w14:textId="77777777" w:rsidR="00CF4F14" w:rsidRPr="00744C06" w:rsidRDefault="00CF4F14" w:rsidP="00B450A2">
            <w:pPr>
              <w:pStyle w:val="TableParagraph"/>
              <w:spacing w:line="226" w:lineRule="exact"/>
              <w:rPr>
                <w:rFonts w:asciiTheme="minorEastAsia" w:hAnsiTheme="minorEastAsia" w:hint="eastAsia"/>
                <w:color w:val="414042"/>
                <w:spacing w:val="-4"/>
                <w:sz w:val="20"/>
                <w:szCs w:val="20"/>
                <w:lang w:eastAsia="zh-CN"/>
              </w:rPr>
            </w:pPr>
          </w:p>
        </w:tc>
      </w:tr>
      <w:tr w:rsidR="00CF4F14" w:rsidRPr="00744C06" w14:paraId="1AD5E936"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DD8C450"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4FEFED01" w14:textId="37487D22" w:rsidR="00CF4F14" w:rsidRPr="00744C06" w:rsidRDefault="00CF4F14"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p>
          <w:p w14:paraId="42642531" w14:textId="77777777" w:rsidR="00CF4F14" w:rsidRPr="00744C06" w:rsidRDefault="00CF4F14"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tc>
        <w:tc>
          <w:tcPr>
            <w:tcW w:w="9647" w:type="dxa"/>
          </w:tcPr>
          <w:p w14:paraId="16F39CE0" w14:textId="77777777" w:rsidR="00CF4F14" w:rsidRPr="00744C06" w:rsidRDefault="00CF4F14"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CF4F14" w:rsidRPr="00744C06" w14:paraId="710FD709"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B607A10"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5F376930" w14:textId="77777777" w:rsidR="00CF4F14" w:rsidRPr="00744C06" w:rsidRDefault="00CF4F14"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300~6000</w:t>
            </w:r>
            <w:r w:rsidRPr="00744C06">
              <w:rPr>
                <w:rFonts w:asciiTheme="minorEastAsia" w:hAnsiTheme="minorEastAsia"/>
                <w:color w:val="414042"/>
                <w:spacing w:val="-4"/>
                <w:sz w:val="20"/>
                <w:szCs w:val="20"/>
              </w:rPr>
              <w:t>m</w:t>
            </w:r>
            <w:r>
              <w:rPr>
                <w:rFonts w:asciiTheme="minorEastAsia" w:hAnsiTheme="minorEastAsia" w:hint="eastAsia"/>
                <w:color w:val="414042"/>
                <w:spacing w:val="-4"/>
                <w:sz w:val="20"/>
                <w:szCs w:val="20"/>
                <w:lang w:eastAsia="zh-CN"/>
              </w:rPr>
              <w:t>m</w:t>
            </w:r>
          </w:p>
        </w:tc>
        <w:tc>
          <w:tcPr>
            <w:tcW w:w="9647" w:type="dxa"/>
          </w:tcPr>
          <w:p w14:paraId="6BCB4B2C" w14:textId="77777777" w:rsidR="00CF4F14" w:rsidRDefault="00CF4F14"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CF4F14" w:rsidRPr="00744C06" w14:paraId="3028583E"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7B95E72"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6D68FDB9" w14:textId="13554ECE" w:rsidR="00CF4F14" w:rsidRPr="00744C06" w:rsidRDefault="00CF4F14"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10m</w:t>
            </w:r>
            <w:r w:rsidR="00E11853">
              <w:rPr>
                <w:rFonts w:asciiTheme="minorEastAsia" w:hAnsiTheme="minorEastAsia" w:cs="微软雅黑" w:hint="eastAsia"/>
                <w:color w:val="414042"/>
                <w:spacing w:val="-4"/>
                <w:sz w:val="20"/>
                <w:szCs w:val="20"/>
                <w:lang w:eastAsia="zh-CN"/>
              </w:rPr>
              <w:t>m</w:t>
            </w:r>
          </w:p>
        </w:tc>
        <w:tc>
          <w:tcPr>
            <w:tcW w:w="9647" w:type="dxa"/>
          </w:tcPr>
          <w:p w14:paraId="6FDA98E4" w14:textId="77777777" w:rsidR="00CF4F14" w:rsidRPr="00744C06" w:rsidRDefault="00CF4F14"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CF4F14" w:rsidRPr="00744C06" w14:paraId="1EF88B60" w14:textId="77777777" w:rsidTr="00587739">
        <w:trPr>
          <w:trHeight w:hRule="exact" w:val="302"/>
        </w:trPr>
        <w:tc>
          <w:tcPr>
            <w:tcW w:w="1132"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16CE0E47" w14:textId="77777777" w:rsidR="00CF4F14" w:rsidRPr="00744C06" w:rsidRDefault="00CF4F14"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35" w:type="dxa"/>
            <w:gridSpan w:val="5"/>
            <w:tcBorders>
              <w:top w:val="single" w:sz="2" w:space="0" w:color="D1D3D4"/>
              <w:left w:val="single" w:sz="2" w:space="0" w:color="E6E7E8"/>
              <w:bottom w:val="single" w:sz="2" w:space="0" w:color="D1D3D4"/>
              <w:right w:val="single" w:sz="2" w:space="0" w:color="D1D3D4"/>
            </w:tcBorders>
            <w:shd w:val="clear" w:color="auto" w:fill="E6E7E8"/>
            <w:vAlign w:val="center"/>
          </w:tcPr>
          <w:p w14:paraId="7A0685C4" w14:textId="77777777" w:rsidR="00CF4F14" w:rsidRPr="00210D2A" w:rsidRDefault="00CF4F14"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SUS304、SUS316</w:t>
            </w:r>
          </w:p>
        </w:tc>
        <w:tc>
          <w:tcPr>
            <w:tcW w:w="9647" w:type="dxa"/>
          </w:tcPr>
          <w:p w14:paraId="6746B772" w14:textId="77777777" w:rsidR="00CF4F14" w:rsidRDefault="00CF4F14" w:rsidP="00B450A2">
            <w:pPr>
              <w:pStyle w:val="TableParagraph"/>
              <w:spacing w:line="243" w:lineRule="exact"/>
              <w:ind w:right="1"/>
              <w:jc w:val="center"/>
              <w:rPr>
                <w:rFonts w:asciiTheme="minorEastAsia" w:hAnsiTheme="minorEastAsia" w:hint="eastAsia"/>
                <w:sz w:val="20"/>
                <w:szCs w:val="20"/>
                <w:lang w:eastAsia="zh-CN"/>
              </w:rPr>
            </w:pPr>
          </w:p>
        </w:tc>
      </w:tr>
      <w:tr w:rsidR="00CF4F14" w:rsidRPr="00744C06" w14:paraId="4E370E02"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0079820"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7E63CA94" w14:textId="77777777" w:rsidR="00CF4F14" w:rsidRPr="00744C06"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-0.1~6.3MPa</w:t>
            </w:r>
          </w:p>
        </w:tc>
        <w:tc>
          <w:tcPr>
            <w:tcW w:w="9647" w:type="dxa"/>
          </w:tcPr>
          <w:p w14:paraId="555F907E" w14:textId="77777777" w:rsidR="00CF4F14" w:rsidRDefault="00CF4F14" w:rsidP="00B450A2">
            <w:pPr>
              <w:pStyle w:val="TableParagraph"/>
              <w:spacing w:line="235" w:lineRule="exact"/>
              <w:jc w:val="center"/>
              <w:rPr>
                <w:rFonts w:asciiTheme="minorEastAsia" w:hAnsiTheme="minorEastAsia" w:hint="eastAsia"/>
                <w:spacing w:val="-5"/>
                <w:sz w:val="20"/>
                <w:szCs w:val="20"/>
                <w:lang w:eastAsia="zh-CN"/>
              </w:rPr>
            </w:pPr>
          </w:p>
        </w:tc>
      </w:tr>
      <w:tr w:rsidR="00CF4F14" w:rsidRPr="00744C06" w14:paraId="0FCBBFAC"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1215392"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283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68FD0A4" w14:textId="77777777" w:rsidR="00CF4F14" w:rsidRPr="00744C06"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-20~120℃</w:t>
            </w:r>
          </w:p>
        </w:tc>
        <w:tc>
          <w:tcPr>
            <w:tcW w:w="2835"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36442428" w14:textId="554C0B3F" w:rsidR="00CF4F14" w:rsidRPr="00744C06"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-20~120℃</w:t>
            </w:r>
          </w:p>
        </w:tc>
        <w:tc>
          <w:tcPr>
            <w:tcW w:w="2865" w:type="dxa"/>
            <w:tcBorders>
              <w:top w:val="single" w:sz="2" w:space="0" w:color="D1D3D4"/>
              <w:left w:val="single" w:sz="2" w:space="0" w:color="BCBEC0"/>
              <w:bottom w:val="single" w:sz="2" w:space="0" w:color="D1D3D4"/>
              <w:right w:val="single" w:sz="2" w:space="0" w:color="D1D3D4"/>
            </w:tcBorders>
            <w:shd w:val="clear" w:color="auto" w:fill="E6E7E8"/>
            <w:vAlign w:val="center"/>
          </w:tcPr>
          <w:p w14:paraId="6F2BE0AE" w14:textId="129B5B8C" w:rsidR="00CF4F14" w:rsidRPr="00744C06"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-20~200℃</w:t>
            </w:r>
          </w:p>
        </w:tc>
        <w:tc>
          <w:tcPr>
            <w:tcW w:w="9647" w:type="dxa"/>
          </w:tcPr>
          <w:p w14:paraId="01575E5D" w14:textId="77777777" w:rsidR="00CF4F14" w:rsidRDefault="00CF4F14" w:rsidP="00B450A2">
            <w:pPr>
              <w:pStyle w:val="TableParagraph"/>
              <w:spacing w:line="235" w:lineRule="exact"/>
              <w:jc w:val="center"/>
              <w:rPr>
                <w:rFonts w:asciiTheme="minorEastAsia" w:hAnsiTheme="minorEastAsia" w:cs="微软雅黑" w:hint="eastAsia"/>
                <w:sz w:val="20"/>
                <w:szCs w:val="20"/>
                <w:lang w:eastAsia="zh-CN"/>
              </w:rPr>
            </w:pPr>
          </w:p>
        </w:tc>
      </w:tr>
      <w:tr w:rsidR="00CF4F14" w:rsidRPr="00744C06" w14:paraId="645A6261"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684F192"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053422FB" w14:textId="77777777" w:rsidR="00CF4F14" w:rsidRPr="00744C06" w:rsidRDefault="00CF4F14"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Pr>
                <w:rFonts w:asciiTheme="minorEastAsia" w:hAnsiTheme="minorEastAsia" w:cs="微软雅黑" w:hint="eastAsia"/>
                <w:color w:val="414042"/>
                <w:spacing w:val="-4"/>
                <w:sz w:val="20"/>
                <w:szCs w:val="20"/>
                <w:lang w:eastAsia="zh-CN"/>
              </w:rPr>
              <w:t>、</w:t>
            </w:r>
            <w:r w:rsidRPr="00015821">
              <w:rPr>
                <w:rFonts w:asciiTheme="minorEastAsia" w:hAnsiTheme="minorEastAsia" w:cs="微软雅黑" w:hint="eastAsia"/>
                <w:color w:val="414042"/>
                <w:spacing w:val="-4"/>
                <w:sz w:val="20"/>
                <w:szCs w:val="20"/>
                <w:lang w:eastAsia="zh-CN"/>
              </w:rPr>
              <w:t>磁性开关(SPDT输出)</w:t>
            </w:r>
            <w:r w:rsidRPr="00744C06">
              <w:rPr>
                <w:rFonts w:asciiTheme="minorEastAsia" w:hAnsiTheme="minorEastAsia" w:cs="微软雅黑" w:hint="eastAsia"/>
                <w:sz w:val="20"/>
                <w:szCs w:val="20"/>
                <w:lang w:eastAsia="zh-CN"/>
              </w:rPr>
              <w:t xml:space="preserve"> </w:t>
            </w:r>
          </w:p>
        </w:tc>
        <w:tc>
          <w:tcPr>
            <w:tcW w:w="9647" w:type="dxa"/>
          </w:tcPr>
          <w:p w14:paraId="3C2EA41B" w14:textId="77777777" w:rsidR="00CF4F14" w:rsidRPr="00744C06" w:rsidRDefault="00CF4F14" w:rsidP="00B450A2">
            <w:pPr>
              <w:pStyle w:val="TableParagraph"/>
              <w:spacing w:line="235" w:lineRule="exact"/>
              <w:ind w:left="3076"/>
              <w:rPr>
                <w:rFonts w:asciiTheme="minorEastAsia" w:hAnsiTheme="minorEastAsia" w:cs="微软雅黑" w:hint="eastAsia"/>
                <w:color w:val="414042"/>
                <w:spacing w:val="-4"/>
                <w:sz w:val="20"/>
                <w:szCs w:val="20"/>
              </w:rPr>
            </w:pPr>
          </w:p>
        </w:tc>
      </w:tr>
      <w:tr w:rsidR="00CF4F14" w:rsidRPr="00744C06" w14:paraId="4477391F"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7A7D1F2B" w14:textId="77777777" w:rsidR="00CF4F14" w:rsidRPr="00744C06" w:rsidRDefault="00CF4F14"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介质密度</w:t>
            </w:r>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2D219F18" w14:textId="77777777" w:rsidR="00CF4F14" w:rsidRPr="00744C06" w:rsidRDefault="00CF4F14" w:rsidP="00B450A2">
            <w:pPr>
              <w:pStyle w:val="TableParagraph"/>
              <w:spacing w:line="235" w:lineRule="exact"/>
              <w:ind w:left="141"/>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0.55~1.55g/cm³</w:t>
            </w:r>
          </w:p>
        </w:tc>
        <w:tc>
          <w:tcPr>
            <w:tcW w:w="9647" w:type="dxa"/>
          </w:tcPr>
          <w:p w14:paraId="7DE139E6" w14:textId="77777777" w:rsidR="00CF4F14" w:rsidRPr="00744C06" w:rsidRDefault="00CF4F14"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CF4F14" w:rsidRPr="00744C06" w14:paraId="678CB6F6"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2CD72AD0" w14:textId="77777777" w:rsidR="00CF4F14" w:rsidRPr="00744C06" w:rsidRDefault="00CF4F14"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翻板指示</w:t>
            </w:r>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55922B27" w14:textId="77777777" w:rsidR="00CF4F14" w:rsidRPr="00744C06" w:rsidRDefault="00CF4F14" w:rsidP="00B450A2">
            <w:pPr>
              <w:pStyle w:val="TableParagraph"/>
              <w:spacing w:line="235" w:lineRule="exact"/>
              <w:ind w:left="73"/>
              <w:jc w:val="center"/>
              <w:rPr>
                <w:rFonts w:asciiTheme="minorEastAsia" w:hAnsiTheme="minorEastAsia" w:cs="微软雅黑" w:hint="eastAsia"/>
                <w:sz w:val="20"/>
                <w:szCs w:val="20"/>
              </w:rPr>
            </w:pPr>
            <w:proofErr w:type="spellStart"/>
            <w:r w:rsidRPr="00015821">
              <w:rPr>
                <w:rFonts w:asciiTheme="minorEastAsia" w:hAnsiTheme="minorEastAsia" w:cs="微软雅黑" w:hint="eastAsia"/>
                <w:color w:val="414042"/>
                <w:spacing w:val="-3"/>
                <w:sz w:val="20"/>
                <w:szCs w:val="20"/>
              </w:rPr>
              <w:t>铝合金框配刻度尺</w:t>
            </w:r>
            <w:proofErr w:type="spellEnd"/>
          </w:p>
        </w:tc>
        <w:tc>
          <w:tcPr>
            <w:tcW w:w="9647" w:type="dxa"/>
          </w:tcPr>
          <w:p w14:paraId="638E5CD8" w14:textId="77777777" w:rsidR="00CF4F14" w:rsidRPr="00744C06" w:rsidRDefault="00CF4F14"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CF4F14" w:rsidRPr="00744C06" w14:paraId="4C13B713"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C53FC2C" w14:textId="77777777" w:rsidR="00CF4F14" w:rsidRPr="00744C06" w:rsidRDefault="00CF4F14"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5CFDE0AD" w14:textId="77777777" w:rsidR="00CF4F14" w:rsidRPr="00744C06" w:rsidRDefault="00CF4F14"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IP67</w:t>
            </w:r>
          </w:p>
        </w:tc>
        <w:tc>
          <w:tcPr>
            <w:tcW w:w="9647" w:type="dxa"/>
          </w:tcPr>
          <w:p w14:paraId="12A12BA3" w14:textId="77777777" w:rsidR="00CF4F14" w:rsidRPr="00744C06" w:rsidRDefault="00CF4F14" w:rsidP="00B450A2">
            <w:pPr>
              <w:pStyle w:val="TableParagraph"/>
              <w:spacing w:line="235" w:lineRule="exact"/>
              <w:ind w:right="1"/>
              <w:jc w:val="center"/>
              <w:rPr>
                <w:rFonts w:asciiTheme="minorEastAsia" w:hAnsiTheme="minorEastAsia" w:hint="eastAsia"/>
                <w:color w:val="414042"/>
                <w:spacing w:val="-4"/>
                <w:sz w:val="20"/>
                <w:szCs w:val="20"/>
              </w:rPr>
            </w:pPr>
          </w:p>
        </w:tc>
      </w:tr>
      <w:tr w:rsidR="00471067" w:rsidRPr="00744C06" w14:paraId="3E4B4D14" w14:textId="77777777" w:rsidTr="00587739">
        <w:trPr>
          <w:trHeight w:hRule="exact" w:val="276"/>
        </w:trPr>
        <w:tc>
          <w:tcPr>
            <w:tcW w:w="9667" w:type="dxa"/>
            <w:gridSpan w:val="6"/>
            <w:tcBorders>
              <w:top w:val="single" w:sz="2" w:space="0" w:color="D1D3D4"/>
              <w:left w:val="single" w:sz="2" w:space="0" w:color="D1D3D4"/>
              <w:bottom w:val="single" w:sz="2" w:space="0" w:color="231F20"/>
              <w:right w:val="single" w:sz="2" w:space="0" w:color="D1D3D4"/>
            </w:tcBorders>
            <w:shd w:val="clear" w:color="auto" w:fill="2E5CAA"/>
            <w:vAlign w:val="center"/>
          </w:tcPr>
          <w:p w14:paraId="00991AB3" w14:textId="77777777" w:rsidR="00471067" w:rsidRPr="00744C06" w:rsidRDefault="00471067" w:rsidP="00B450A2">
            <w:pPr>
              <w:pStyle w:val="TableParagraph"/>
              <w:spacing w:before="6"/>
              <w:ind w:left="230"/>
              <w:jc w:val="center"/>
              <w:rPr>
                <w:rFonts w:asciiTheme="minorEastAsia" w:hAnsiTheme="minorEastAsia" w:cs="宋体" w:hint="eastAsia"/>
                <w:sz w:val="20"/>
                <w:szCs w:val="20"/>
                <w:lang w:eastAsia="zh-CN"/>
              </w:rPr>
            </w:pPr>
            <w:r w:rsidRPr="00744C06">
              <w:rPr>
                <w:rFonts w:asciiTheme="minorEastAsia" w:hAnsiTheme="minorEastAsia" w:cs="Times New Roman" w:hint="eastAsia"/>
                <w:color w:val="FFFFFF"/>
                <w:spacing w:val="-8"/>
                <w:sz w:val="20"/>
                <w:szCs w:val="20"/>
                <w:lang w:eastAsia="zh-CN"/>
              </w:rPr>
              <w:lastRenderedPageBreak/>
              <w:t>ADDA-LE-6</w:t>
            </w:r>
            <w:r>
              <w:rPr>
                <w:rFonts w:asciiTheme="minorEastAsia" w:hAnsiTheme="minorEastAsia" w:cs="Times New Roman" w:hint="eastAsia"/>
                <w:color w:val="FFFFFF"/>
                <w:spacing w:val="-8"/>
                <w:sz w:val="20"/>
                <w:szCs w:val="20"/>
                <w:lang w:eastAsia="zh-CN"/>
              </w:rPr>
              <w:t>8</w:t>
            </w:r>
            <w:r w:rsidRPr="00744C06">
              <w:rPr>
                <w:rFonts w:asciiTheme="minorEastAsia" w:hAnsiTheme="minorEastAsia" w:cs="宋体"/>
                <w:color w:val="FFFFFF"/>
                <w:spacing w:val="-7"/>
                <w:sz w:val="20"/>
                <w:szCs w:val="20"/>
                <w:lang w:eastAsia="zh-CN"/>
              </w:rPr>
              <w:t>系列</w:t>
            </w:r>
            <w:r>
              <w:rPr>
                <w:rFonts w:asciiTheme="minorEastAsia" w:hAnsiTheme="minorEastAsia" w:cs="宋体" w:hint="eastAsia"/>
                <w:color w:val="FFFFFF"/>
                <w:spacing w:val="-7"/>
                <w:sz w:val="20"/>
                <w:szCs w:val="20"/>
                <w:lang w:eastAsia="zh-CN"/>
              </w:rPr>
              <w:t>磁翻板</w:t>
            </w:r>
            <w:proofErr w:type="gramStart"/>
            <w:r>
              <w:rPr>
                <w:rFonts w:asciiTheme="minorEastAsia" w:hAnsiTheme="minorEastAsia" w:cs="宋体" w:hint="eastAsia"/>
                <w:color w:val="FFFFFF"/>
                <w:spacing w:val="-7"/>
                <w:sz w:val="20"/>
                <w:szCs w:val="20"/>
                <w:lang w:eastAsia="zh-CN"/>
              </w:rPr>
              <w:t>液</w:t>
            </w:r>
            <w:r w:rsidRPr="00744C06">
              <w:rPr>
                <w:rFonts w:asciiTheme="minorEastAsia" w:hAnsiTheme="minorEastAsia" w:cs="宋体" w:hint="eastAsia"/>
                <w:color w:val="FFFFFF"/>
                <w:spacing w:val="-7"/>
                <w:sz w:val="20"/>
                <w:szCs w:val="20"/>
                <w:lang w:eastAsia="zh-CN"/>
              </w:rPr>
              <w:t>位计</w:t>
            </w:r>
            <w:proofErr w:type="gramEnd"/>
          </w:p>
        </w:tc>
        <w:tc>
          <w:tcPr>
            <w:tcW w:w="9647" w:type="dxa"/>
          </w:tcPr>
          <w:p w14:paraId="0CA2029F" w14:textId="77777777" w:rsidR="00471067" w:rsidRPr="00744C06" w:rsidRDefault="00471067" w:rsidP="00B450A2">
            <w:pPr>
              <w:pStyle w:val="TableParagraph"/>
              <w:spacing w:before="6"/>
              <w:ind w:left="230"/>
              <w:jc w:val="center"/>
              <w:rPr>
                <w:rFonts w:asciiTheme="minorEastAsia" w:hAnsiTheme="minorEastAsia" w:cs="Times New Roman" w:hint="eastAsia"/>
                <w:color w:val="FFFFFF"/>
                <w:spacing w:val="-8"/>
                <w:sz w:val="20"/>
                <w:szCs w:val="20"/>
                <w:lang w:eastAsia="zh-CN"/>
              </w:rPr>
            </w:pPr>
          </w:p>
        </w:tc>
      </w:tr>
      <w:tr w:rsidR="00587739" w:rsidRPr="00744C06" w14:paraId="43AE4210" w14:textId="77777777" w:rsidTr="00587739">
        <w:trPr>
          <w:trHeight w:hRule="exact" w:val="3308"/>
        </w:trPr>
        <w:tc>
          <w:tcPr>
            <w:tcW w:w="1132" w:type="dxa"/>
            <w:tcBorders>
              <w:top w:val="single" w:sz="2" w:space="0" w:color="231F20"/>
              <w:left w:val="single" w:sz="2" w:space="0" w:color="BCBEC0"/>
              <w:bottom w:val="single" w:sz="2" w:space="0" w:color="BCBEC0"/>
              <w:right w:val="single" w:sz="2" w:space="0" w:color="BCBEC0"/>
            </w:tcBorders>
            <w:shd w:val="clear" w:color="auto" w:fill="2E5CAA"/>
            <w:vAlign w:val="center"/>
          </w:tcPr>
          <w:p w14:paraId="69D8C9E6" w14:textId="77777777" w:rsidR="00587739" w:rsidRPr="00744C06" w:rsidRDefault="00587739" w:rsidP="00B450A2">
            <w:pPr>
              <w:pStyle w:val="TableParagraph"/>
              <w:jc w:val="center"/>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产品外观</w:t>
            </w:r>
            <w:proofErr w:type="spellEnd"/>
          </w:p>
        </w:tc>
        <w:tc>
          <w:tcPr>
            <w:tcW w:w="4261" w:type="dxa"/>
            <w:gridSpan w:val="3"/>
            <w:tcBorders>
              <w:top w:val="single" w:sz="2" w:space="0" w:color="231F20"/>
              <w:left w:val="single" w:sz="2" w:space="0" w:color="BCBEC0"/>
              <w:bottom w:val="single" w:sz="2" w:space="0" w:color="D1D3D4"/>
              <w:right w:val="single" w:sz="2" w:space="0" w:color="D1D3D4"/>
            </w:tcBorders>
            <w:vAlign w:val="center"/>
          </w:tcPr>
          <w:p w14:paraId="406166E0" w14:textId="78DD15B3" w:rsidR="00587739" w:rsidRPr="00744C06" w:rsidRDefault="00587739" w:rsidP="00B450A2">
            <w:pPr>
              <w:pStyle w:val="TableParagraph"/>
              <w:spacing w:line="200" w:lineRule="atLeast"/>
              <w:jc w:val="center"/>
              <w:rPr>
                <w:rFonts w:asciiTheme="minorEastAsia" w:hAnsiTheme="minorEastAsia" w:cs="微软雅黑" w:hint="eastAsia"/>
                <w:sz w:val="20"/>
                <w:szCs w:val="20"/>
                <w:lang w:eastAsia="zh-CN"/>
              </w:rPr>
            </w:pPr>
            <w:r w:rsidRPr="00471067">
              <w:rPr>
                <w:rFonts w:asciiTheme="minorEastAsia" w:hAnsiTheme="minorEastAsia" w:cs="微软雅黑"/>
                <w:noProof/>
                <w:sz w:val="20"/>
                <w:szCs w:val="20"/>
                <w:lang w:eastAsia="zh-CN"/>
              </w:rPr>
              <w:drawing>
                <wp:inline distT="0" distB="0" distL="0" distR="0" wp14:anchorId="1FA3BF67" wp14:editId="1BE35536">
                  <wp:extent cx="944245" cy="2100580"/>
                  <wp:effectExtent l="0" t="0" r="8255" b="0"/>
                  <wp:docPr id="1550067361" name="图片 44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52">
                            <a:extLst>
                              <a:ext uri="{28A0092B-C50C-407E-A947-70E740481C1C}">
                                <a14:useLocalDpi xmlns:a14="http://schemas.microsoft.com/office/drawing/2010/main" val="0"/>
                              </a:ext>
                            </a:extLst>
                          </a:blip>
                          <a:srcRect/>
                          <a:stretch>
                            <a:fillRect/>
                          </a:stretch>
                        </pic:blipFill>
                        <pic:spPr bwMode="auto">
                          <a:xfrm>
                            <a:off x="0" y="0"/>
                            <a:ext cx="944245" cy="2100580"/>
                          </a:xfrm>
                          <a:prstGeom prst="rect">
                            <a:avLst/>
                          </a:prstGeom>
                          <a:noFill/>
                          <a:ln>
                            <a:noFill/>
                          </a:ln>
                        </pic:spPr>
                      </pic:pic>
                    </a:graphicData>
                  </a:graphic>
                </wp:inline>
              </w:drawing>
            </w:r>
          </w:p>
        </w:tc>
        <w:tc>
          <w:tcPr>
            <w:tcW w:w="4274" w:type="dxa"/>
            <w:gridSpan w:val="2"/>
            <w:tcBorders>
              <w:top w:val="single" w:sz="2" w:space="0" w:color="231F20"/>
              <w:left w:val="single" w:sz="2" w:space="0" w:color="BCBEC0"/>
              <w:bottom w:val="single" w:sz="2" w:space="0" w:color="D1D3D4"/>
              <w:right w:val="single" w:sz="2" w:space="0" w:color="D1D3D4"/>
            </w:tcBorders>
            <w:vAlign w:val="center"/>
          </w:tcPr>
          <w:p w14:paraId="5B87EAFA" w14:textId="7CB3FB1E" w:rsidR="00587739" w:rsidRPr="00744C06" w:rsidRDefault="00587739" w:rsidP="00B450A2">
            <w:pPr>
              <w:pStyle w:val="TableParagraph"/>
              <w:spacing w:line="200" w:lineRule="atLeast"/>
              <w:jc w:val="center"/>
              <w:rPr>
                <w:rFonts w:asciiTheme="minorEastAsia" w:hAnsiTheme="minorEastAsia" w:cs="微软雅黑" w:hint="eastAsia"/>
                <w:sz w:val="20"/>
                <w:szCs w:val="20"/>
                <w:lang w:eastAsia="zh-CN"/>
              </w:rPr>
            </w:pPr>
            <w:r w:rsidRPr="00471067">
              <w:rPr>
                <w:rFonts w:asciiTheme="minorEastAsia" w:hAnsiTheme="minorEastAsia" w:cs="微软雅黑"/>
                <w:noProof/>
                <w:sz w:val="20"/>
                <w:szCs w:val="20"/>
                <w:lang w:eastAsia="zh-CN"/>
              </w:rPr>
              <w:drawing>
                <wp:inline distT="0" distB="0" distL="0" distR="0" wp14:anchorId="1FB5B539" wp14:editId="18F600FC">
                  <wp:extent cx="1096010" cy="2100580"/>
                  <wp:effectExtent l="0" t="0" r="8890" b="0"/>
                  <wp:docPr id="134315139" name="图片 4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53">
                            <a:extLst>
                              <a:ext uri="{28A0092B-C50C-407E-A947-70E740481C1C}">
                                <a14:useLocalDpi xmlns:a14="http://schemas.microsoft.com/office/drawing/2010/main" val="0"/>
                              </a:ext>
                            </a:extLst>
                          </a:blip>
                          <a:srcRect/>
                          <a:stretch>
                            <a:fillRect/>
                          </a:stretch>
                        </pic:blipFill>
                        <pic:spPr bwMode="auto">
                          <a:xfrm>
                            <a:off x="0" y="0"/>
                            <a:ext cx="1096010" cy="2100580"/>
                          </a:xfrm>
                          <a:prstGeom prst="rect">
                            <a:avLst/>
                          </a:prstGeom>
                          <a:noFill/>
                          <a:ln>
                            <a:noFill/>
                          </a:ln>
                        </pic:spPr>
                      </pic:pic>
                    </a:graphicData>
                  </a:graphic>
                </wp:inline>
              </w:drawing>
            </w:r>
          </w:p>
        </w:tc>
        <w:tc>
          <w:tcPr>
            <w:tcW w:w="9647" w:type="dxa"/>
          </w:tcPr>
          <w:p w14:paraId="084E6CBD" w14:textId="77777777" w:rsidR="00587739" w:rsidRDefault="00587739" w:rsidP="00B450A2">
            <w:pPr>
              <w:pStyle w:val="TableParagraph"/>
              <w:spacing w:line="200" w:lineRule="atLeast"/>
              <w:jc w:val="center"/>
              <w:rPr>
                <w:rFonts w:asciiTheme="minorEastAsia" w:hAnsiTheme="minorEastAsia" w:cs="微软雅黑" w:hint="eastAsia"/>
                <w:noProof/>
                <w:sz w:val="20"/>
                <w:szCs w:val="20"/>
                <w:lang w:eastAsia="zh-CN"/>
              </w:rPr>
            </w:pPr>
          </w:p>
        </w:tc>
      </w:tr>
      <w:tr w:rsidR="00587739" w:rsidRPr="00744C06" w14:paraId="22B3ED41" w14:textId="77777777" w:rsidTr="00587739">
        <w:trPr>
          <w:trHeight w:hRule="exact" w:val="30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0F292A85" w14:textId="77777777" w:rsidR="00587739" w:rsidRPr="00744C06" w:rsidRDefault="00587739"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产品型号</w:t>
            </w:r>
            <w:proofErr w:type="spellEnd"/>
          </w:p>
        </w:tc>
        <w:tc>
          <w:tcPr>
            <w:tcW w:w="4253"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07F856B3" w14:textId="0CB4857F" w:rsidR="00587739" w:rsidRPr="00CB5312" w:rsidRDefault="00587739" w:rsidP="00587739">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8-GY</w:t>
            </w:r>
            <w:r w:rsidR="00E16719">
              <w:rPr>
                <w:rFonts w:asciiTheme="minorEastAsia" w:hAnsiTheme="minorEastAsia" w:hint="eastAsia"/>
                <w:color w:val="414042"/>
                <w:spacing w:val="-4"/>
                <w:sz w:val="20"/>
                <w:szCs w:val="20"/>
                <w:lang w:eastAsia="zh-CN"/>
              </w:rPr>
              <w:t>高温高压型</w:t>
            </w:r>
          </w:p>
        </w:tc>
        <w:tc>
          <w:tcPr>
            <w:tcW w:w="4282"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15738AE8" w14:textId="749DA71F" w:rsidR="00587739" w:rsidRPr="00CB5312" w:rsidRDefault="00587739" w:rsidP="00B450A2">
            <w:pPr>
              <w:pStyle w:val="TableParagraph"/>
              <w:spacing w:line="226" w:lineRule="exact"/>
              <w:jc w:val="center"/>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8-DZ</w:t>
            </w:r>
            <w:proofErr w:type="gramStart"/>
            <w:r w:rsidR="00E16719">
              <w:rPr>
                <w:rFonts w:asciiTheme="minorEastAsia" w:hAnsiTheme="minorEastAsia" w:hint="eastAsia"/>
                <w:color w:val="414042"/>
                <w:spacing w:val="-4"/>
                <w:sz w:val="20"/>
                <w:szCs w:val="20"/>
                <w:lang w:eastAsia="zh-CN"/>
              </w:rPr>
              <w:t>顶装型</w:t>
            </w:r>
            <w:proofErr w:type="gramEnd"/>
          </w:p>
        </w:tc>
        <w:tc>
          <w:tcPr>
            <w:tcW w:w="9647" w:type="dxa"/>
          </w:tcPr>
          <w:p w14:paraId="0CA4A0A7" w14:textId="77777777" w:rsidR="00587739" w:rsidRPr="00744C06" w:rsidRDefault="00587739" w:rsidP="00B450A2">
            <w:pPr>
              <w:pStyle w:val="TableParagraph"/>
              <w:spacing w:line="226" w:lineRule="exact"/>
              <w:rPr>
                <w:rFonts w:asciiTheme="minorEastAsia" w:hAnsiTheme="minorEastAsia" w:hint="eastAsia"/>
                <w:color w:val="414042"/>
                <w:spacing w:val="-4"/>
                <w:sz w:val="20"/>
                <w:szCs w:val="20"/>
                <w:lang w:eastAsia="zh-CN"/>
              </w:rPr>
            </w:pPr>
          </w:p>
        </w:tc>
      </w:tr>
      <w:tr w:rsidR="00471067" w:rsidRPr="00744C06" w14:paraId="5A12BA66"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BA18E22" w14:textId="77777777" w:rsidR="00471067" w:rsidRPr="00744C06" w:rsidRDefault="00471067"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过程连接</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2FD69F0C" w14:textId="77777777" w:rsidR="00471067" w:rsidRPr="00744C06" w:rsidRDefault="00471067"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p>
          <w:p w14:paraId="57A04A07" w14:textId="77777777" w:rsidR="00471067" w:rsidRPr="00744C06" w:rsidRDefault="00471067" w:rsidP="00B450A2">
            <w:pPr>
              <w:pStyle w:val="TableParagraph"/>
              <w:spacing w:line="235" w:lineRule="exact"/>
              <w:ind w:right="1"/>
              <w:jc w:val="center"/>
              <w:rPr>
                <w:rFonts w:asciiTheme="minorEastAsia" w:hAnsiTheme="minorEastAsia" w:cs="微软雅黑" w:hint="eastAsia"/>
                <w:sz w:val="20"/>
                <w:szCs w:val="20"/>
              </w:rPr>
            </w:pPr>
            <w:proofErr w:type="spellStart"/>
            <w:r w:rsidRPr="00744C06">
              <w:rPr>
                <w:rFonts w:asciiTheme="minorEastAsia" w:hAnsiTheme="minorEastAsia" w:cs="微软雅黑"/>
                <w:color w:val="414042"/>
                <w:spacing w:val="-4"/>
                <w:sz w:val="20"/>
                <w:szCs w:val="20"/>
              </w:rPr>
              <w:t>法兰</w:t>
            </w:r>
            <w:proofErr w:type="spellEnd"/>
            <w:r>
              <w:rPr>
                <w:rFonts w:asciiTheme="minorEastAsia" w:hAnsiTheme="minorEastAsia" w:cs="微软雅黑" w:hint="eastAsia"/>
                <w:color w:val="414042"/>
                <w:spacing w:val="-4"/>
                <w:sz w:val="20"/>
                <w:szCs w:val="20"/>
                <w:lang w:eastAsia="zh-CN"/>
              </w:rPr>
              <w:t>/螺纹</w:t>
            </w:r>
          </w:p>
        </w:tc>
        <w:tc>
          <w:tcPr>
            <w:tcW w:w="9647" w:type="dxa"/>
          </w:tcPr>
          <w:p w14:paraId="3B44D100" w14:textId="77777777" w:rsidR="00471067" w:rsidRPr="00744C06" w:rsidRDefault="00471067"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471067" w:rsidRPr="00744C06" w14:paraId="59BD7E1F"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B85CD3F" w14:textId="77777777" w:rsidR="00471067" w:rsidRPr="00744C06" w:rsidRDefault="00471067"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量程范围</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771FBCD4" w14:textId="77777777" w:rsidR="00471067" w:rsidRPr="00744C06" w:rsidRDefault="00471067" w:rsidP="00B450A2">
            <w:pPr>
              <w:pStyle w:val="TableParagraph"/>
              <w:spacing w:line="235" w:lineRule="exact"/>
              <w:ind w:right="1"/>
              <w:jc w:val="center"/>
              <w:rPr>
                <w:rFonts w:asciiTheme="minorEastAsia" w:hAnsiTheme="minorEastAsia" w:cs="微软雅黑" w:hint="eastAsia"/>
                <w:sz w:val="20"/>
                <w:szCs w:val="20"/>
              </w:rPr>
            </w:pPr>
            <w:r>
              <w:rPr>
                <w:rFonts w:asciiTheme="minorEastAsia" w:hAnsiTheme="minorEastAsia" w:hint="eastAsia"/>
                <w:color w:val="414042"/>
                <w:spacing w:val="-4"/>
                <w:sz w:val="20"/>
                <w:szCs w:val="20"/>
                <w:lang w:eastAsia="zh-CN"/>
              </w:rPr>
              <w:t>300~6000</w:t>
            </w:r>
            <w:r w:rsidRPr="00744C06">
              <w:rPr>
                <w:rFonts w:asciiTheme="minorEastAsia" w:hAnsiTheme="minorEastAsia"/>
                <w:color w:val="414042"/>
                <w:spacing w:val="-4"/>
                <w:sz w:val="20"/>
                <w:szCs w:val="20"/>
              </w:rPr>
              <w:t>m</w:t>
            </w:r>
            <w:r>
              <w:rPr>
                <w:rFonts w:asciiTheme="minorEastAsia" w:hAnsiTheme="minorEastAsia" w:hint="eastAsia"/>
                <w:color w:val="414042"/>
                <w:spacing w:val="-4"/>
                <w:sz w:val="20"/>
                <w:szCs w:val="20"/>
                <w:lang w:eastAsia="zh-CN"/>
              </w:rPr>
              <w:t>m</w:t>
            </w:r>
          </w:p>
        </w:tc>
        <w:tc>
          <w:tcPr>
            <w:tcW w:w="9647" w:type="dxa"/>
          </w:tcPr>
          <w:p w14:paraId="179C1425" w14:textId="77777777" w:rsidR="00471067" w:rsidRDefault="00471067" w:rsidP="00B450A2">
            <w:pPr>
              <w:pStyle w:val="TableParagraph"/>
              <w:spacing w:line="235" w:lineRule="exact"/>
              <w:ind w:right="1"/>
              <w:jc w:val="center"/>
              <w:rPr>
                <w:rFonts w:asciiTheme="minorEastAsia" w:hAnsiTheme="minorEastAsia" w:hint="eastAsia"/>
                <w:color w:val="414042"/>
                <w:spacing w:val="-4"/>
                <w:sz w:val="20"/>
                <w:szCs w:val="20"/>
                <w:lang w:eastAsia="zh-CN"/>
              </w:rPr>
            </w:pPr>
          </w:p>
        </w:tc>
      </w:tr>
      <w:tr w:rsidR="00471067" w:rsidRPr="00744C06" w14:paraId="5662E5F0"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559C4B52" w14:textId="77777777" w:rsidR="00471067" w:rsidRPr="00744C06" w:rsidRDefault="00471067"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测量精度</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68025D62" w14:textId="4ABCF25A" w:rsidR="00471067" w:rsidRPr="00744C06" w:rsidRDefault="00471067"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s="微软雅黑"/>
                <w:color w:val="414042"/>
                <w:spacing w:val="-4"/>
                <w:sz w:val="20"/>
                <w:szCs w:val="20"/>
              </w:rPr>
              <w:t>±</w:t>
            </w:r>
            <w:r>
              <w:rPr>
                <w:rFonts w:asciiTheme="minorEastAsia" w:hAnsiTheme="minorEastAsia" w:cs="微软雅黑" w:hint="eastAsia"/>
                <w:color w:val="414042"/>
                <w:spacing w:val="-4"/>
                <w:sz w:val="20"/>
                <w:szCs w:val="20"/>
                <w:lang w:eastAsia="zh-CN"/>
              </w:rPr>
              <w:t>10m</w:t>
            </w:r>
            <w:r w:rsidR="00E11853">
              <w:rPr>
                <w:rFonts w:asciiTheme="minorEastAsia" w:hAnsiTheme="minorEastAsia" w:cs="微软雅黑" w:hint="eastAsia"/>
                <w:color w:val="414042"/>
                <w:spacing w:val="-4"/>
                <w:sz w:val="20"/>
                <w:szCs w:val="20"/>
                <w:lang w:eastAsia="zh-CN"/>
              </w:rPr>
              <w:t>m</w:t>
            </w:r>
          </w:p>
        </w:tc>
        <w:tc>
          <w:tcPr>
            <w:tcW w:w="9647" w:type="dxa"/>
          </w:tcPr>
          <w:p w14:paraId="3DC55537" w14:textId="77777777" w:rsidR="00471067" w:rsidRPr="00744C06" w:rsidRDefault="00471067" w:rsidP="00B450A2">
            <w:pPr>
              <w:pStyle w:val="TableParagraph"/>
              <w:spacing w:line="235" w:lineRule="exact"/>
              <w:ind w:right="1"/>
              <w:jc w:val="center"/>
              <w:rPr>
                <w:rFonts w:asciiTheme="minorEastAsia" w:hAnsiTheme="minorEastAsia" w:cs="微软雅黑" w:hint="eastAsia"/>
                <w:color w:val="414042"/>
                <w:spacing w:val="-4"/>
                <w:sz w:val="20"/>
                <w:szCs w:val="20"/>
              </w:rPr>
            </w:pPr>
          </w:p>
        </w:tc>
      </w:tr>
      <w:tr w:rsidR="00471067" w:rsidRPr="00744C06" w14:paraId="2629EF28" w14:textId="77777777" w:rsidTr="00587739">
        <w:trPr>
          <w:trHeight w:hRule="exact" w:val="302"/>
        </w:trPr>
        <w:tc>
          <w:tcPr>
            <w:tcW w:w="1132" w:type="dxa"/>
            <w:tcBorders>
              <w:top w:val="single" w:sz="2" w:space="0" w:color="BCBEC0"/>
              <w:left w:val="single" w:sz="2" w:space="0" w:color="BCBEC0"/>
              <w:bottom w:val="single" w:sz="2" w:space="0" w:color="BCBEC0"/>
              <w:right w:val="single" w:sz="2" w:space="0" w:color="E6E7E8"/>
            </w:tcBorders>
            <w:shd w:val="clear" w:color="auto" w:fill="2E5CAA"/>
            <w:vAlign w:val="center"/>
          </w:tcPr>
          <w:p w14:paraId="2B1C028D" w14:textId="77777777" w:rsidR="00471067" w:rsidRPr="00744C06" w:rsidRDefault="00471067" w:rsidP="00B450A2">
            <w:pPr>
              <w:pStyle w:val="TableParagraph"/>
              <w:spacing w:before="14"/>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接液材质</w:t>
            </w:r>
            <w:proofErr w:type="spellEnd"/>
          </w:p>
        </w:tc>
        <w:tc>
          <w:tcPr>
            <w:tcW w:w="8535" w:type="dxa"/>
            <w:gridSpan w:val="5"/>
            <w:tcBorders>
              <w:top w:val="single" w:sz="2" w:space="0" w:color="D1D3D4"/>
              <w:left w:val="single" w:sz="2" w:space="0" w:color="E6E7E8"/>
              <w:bottom w:val="single" w:sz="2" w:space="0" w:color="D1D3D4"/>
              <w:right w:val="single" w:sz="2" w:space="0" w:color="D1D3D4"/>
            </w:tcBorders>
            <w:shd w:val="clear" w:color="auto" w:fill="E6E7E8"/>
            <w:vAlign w:val="center"/>
          </w:tcPr>
          <w:p w14:paraId="6C9AB74F" w14:textId="77777777" w:rsidR="00471067" w:rsidRPr="00210D2A" w:rsidRDefault="00471067" w:rsidP="00B450A2">
            <w:pPr>
              <w:pStyle w:val="TableParagraph"/>
              <w:spacing w:line="243" w:lineRule="exact"/>
              <w:ind w:right="1"/>
              <w:jc w:val="center"/>
              <w:rPr>
                <w:rFonts w:asciiTheme="minorEastAsia" w:hAnsiTheme="minorEastAsia" w:cs="微软雅黑" w:hint="eastAsia"/>
                <w:sz w:val="20"/>
                <w:szCs w:val="20"/>
                <w:lang w:eastAsia="zh-CN"/>
              </w:rPr>
            </w:pPr>
            <w:r>
              <w:rPr>
                <w:rFonts w:asciiTheme="minorEastAsia" w:hAnsiTheme="minorEastAsia" w:hint="eastAsia"/>
                <w:sz w:val="20"/>
                <w:szCs w:val="20"/>
                <w:lang w:eastAsia="zh-CN"/>
              </w:rPr>
              <w:t>SUS304、SUS316</w:t>
            </w:r>
          </w:p>
        </w:tc>
        <w:tc>
          <w:tcPr>
            <w:tcW w:w="9647" w:type="dxa"/>
          </w:tcPr>
          <w:p w14:paraId="0677349C" w14:textId="77777777" w:rsidR="00471067" w:rsidRDefault="00471067" w:rsidP="00B450A2">
            <w:pPr>
              <w:pStyle w:val="TableParagraph"/>
              <w:spacing w:line="243" w:lineRule="exact"/>
              <w:ind w:right="1"/>
              <w:jc w:val="center"/>
              <w:rPr>
                <w:rFonts w:asciiTheme="minorEastAsia" w:hAnsiTheme="minorEastAsia" w:hint="eastAsia"/>
                <w:sz w:val="20"/>
                <w:szCs w:val="20"/>
                <w:lang w:eastAsia="zh-CN"/>
              </w:rPr>
            </w:pPr>
          </w:p>
        </w:tc>
      </w:tr>
      <w:tr w:rsidR="00587739" w:rsidRPr="00744C06" w14:paraId="37CA3B71"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1C8AAFF" w14:textId="77777777" w:rsidR="00587739" w:rsidRPr="00744C06" w:rsidRDefault="00587739"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过程压力</w:t>
            </w:r>
            <w:proofErr w:type="spellEnd"/>
          </w:p>
        </w:tc>
        <w:tc>
          <w:tcPr>
            <w:tcW w:w="4261" w:type="dxa"/>
            <w:gridSpan w:val="3"/>
            <w:tcBorders>
              <w:top w:val="single" w:sz="2" w:space="0" w:color="D1D3D4"/>
              <w:left w:val="single" w:sz="2" w:space="0" w:color="BCBEC0"/>
              <w:bottom w:val="single" w:sz="2" w:space="0" w:color="D1D3D4"/>
              <w:right w:val="single" w:sz="2" w:space="0" w:color="D1D3D4"/>
            </w:tcBorders>
            <w:vAlign w:val="center"/>
          </w:tcPr>
          <w:p w14:paraId="48A85362" w14:textId="5C510D27" w:rsidR="00587739" w:rsidRPr="00744C06" w:rsidRDefault="00587739"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0~25MPa</w:t>
            </w:r>
          </w:p>
        </w:tc>
        <w:tc>
          <w:tcPr>
            <w:tcW w:w="4274" w:type="dxa"/>
            <w:gridSpan w:val="2"/>
            <w:tcBorders>
              <w:top w:val="single" w:sz="2" w:space="0" w:color="D1D3D4"/>
              <w:left w:val="single" w:sz="2" w:space="0" w:color="BCBEC0"/>
              <w:bottom w:val="single" w:sz="2" w:space="0" w:color="D1D3D4"/>
              <w:right w:val="single" w:sz="2" w:space="0" w:color="D1D3D4"/>
            </w:tcBorders>
            <w:vAlign w:val="center"/>
          </w:tcPr>
          <w:p w14:paraId="7A54CDD4" w14:textId="4FB7C47B" w:rsidR="00587739" w:rsidRPr="00744C06" w:rsidRDefault="00587739"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hint="eastAsia"/>
                <w:spacing w:val="-5"/>
                <w:sz w:val="20"/>
                <w:szCs w:val="20"/>
                <w:lang w:eastAsia="zh-CN"/>
              </w:rPr>
              <w:t>0~4MPa</w:t>
            </w:r>
          </w:p>
        </w:tc>
        <w:tc>
          <w:tcPr>
            <w:tcW w:w="9647" w:type="dxa"/>
          </w:tcPr>
          <w:p w14:paraId="22692C03" w14:textId="77777777" w:rsidR="00587739" w:rsidRDefault="00587739" w:rsidP="00B450A2">
            <w:pPr>
              <w:pStyle w:val="TableParagraph"/>
              <w:spacing w:line="235" w:lineRule="exact"/>
              <w:jc w:val="center"/>
              <w:rPr>
                <w:rFonts w:asciiTheme="minorEastAsia" w:hAnsiTheme="minorEastAsia" w:hint="eastAsia"/>
                <w:spacing w:val="-5"/>
                <w:sz w:val="20"/>
                <w:szCs w:val="20"/>
                <w:lang w:eastAsia="zh-CN"/>
              </w:rPr>
            </w:pPr>
          </w:p>
        </w:tc>
      </w:tr>
      <w:tr w:rsidR="00587739" w:rsidRPr="00744C06" w14:paraId="7C9C37E5" w14:textId="77777777" w:rsidTr="00B945E1">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64573B69" w14:textId="77777777" w:rsidR="00587739" w:rsidRPr="00744C06" w:rsidRDefault="00587739"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过程温度</w:t>
            </w:r>
            <w:proofErr w:type="spellEnd"/>
          </w:p>
        </w:tc>
        <w:tc>
          <w:tcPr>
            <w:tcW w:w="4261" w:type="dxa"/>
            <w:gridSpan w:val="3"/>
            <w:tcBorders>
              <w:top w:val="single" w:sz="2" w:space="0" w:color="D1D3D4"/>
              <w:left w:val="single" w:sz="2" w:space="0" w:color="BCBEC0"/>
              <w:bottom w:val="single" w:sz="2" w:space="0" w:color="D1D3D4"/>
              <w:right w:val="single" w:sz="2" w:space="0" w:color="D1D3D4"/>
            </w:tcBorders>
            <w:shd w:val="clear" w:color="auto" w:fill="E6E7E8"/>
            <w:vAlign w:val="center"/>
          </w:tcPr>
          <w:p w14:paraId="5FB281AA" w14:textId="1DA5784A" w:rsidR="00587739" w:rsidRPr="00744C06" w:rsidRDefault="00587739"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0~450℃</w:t>
            </w:r>
          </w:p>
        </w:tc>
        <w:tc>
          <w:tcPr>
            <w:tcW w:w="4274" w:type="dxa"/>
            <w:gridSpan w:val="2"/>
            <w:tcBorders>
              <w:top w:val="single" w:sz="2" w:space="0" w:color="D1D3D4"/>
              <w:left w:val="single" w:sz="2" w:space="0" w:color="BCBEC0"/>
              <w:bottom w:val="single" w:sz="2" w:space="0" w:color="D1D3D4"/>
              <w:right w:val="single" w:sz="2" w:space="0" w:color="D1D3D4"/>
            </w:tcBorders>
            <w:shd w:val="clear" w:color="auto" w:fill="E6E7E8"/>
            <w:vAlign w:val="center"/>
          </w:tcPr>
          <w:p w14:paraId="4B7A2C96" w14:textId="209EE7E7" w:rsidR="00587739" w:rsidRPr="00744C06" w:rsidRDefault="00587739"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sz w:val="20"/>
                <w:szCs w:val="20"/>
                <w:lang w:eastAsia="zh-CN"/>
              </w:rPr>
              <w:t>-20~200℃</w:t>
            </w:r>
          </w:p>
        </w:tc>
        <w:tc>
          <w:tcPr>
            <w:tcW w:w="9647" w:type="dxa"/>
          </w:tcPr>
          <w:p w14:paraId="290D41A6" w14:textId="77777777" w:rsidR="00587739" w:rsidRDefault="00587739" w:rsidP="00B450A2">
            <w:pPr>
              <w:pStyle w:val="TableParagraph"/>
              <w:spacing w:line="235" w:lineRule="exact"/>
              <w:jc w:val="center"/>
              <w:rPr>
                <w:rFonts w:asciiTheme="minorEastAsia" w:hAnsiTheme="minorEastAsia" w:cs="微软雅黑" w:hint="eastAsia"/>
                <w:sz w:val="20"/>
                <w:szCs w:val="20"/>
                <w:lang w:eastAsia="zh-CN"/>
              </w:rPr>
            </w:pPr>
          </w:p>
        </w:tc>
      </w:tr>
      <w:tr w:rsidR="00471067" w:rsidRPr="00744C06" w14:paraId="546EEFEC"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0194E0C" w14:textId="77777777" w:rsidR="00471067" w:rsidRPr="00744C06" w:rsidRDefault="00471067"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信号输出</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35D3CD98" w14:textId="77777777" w:rsidR="00471067" w:rsidRPr="00744C06" w:rsidRDefault="00471067" w:rsidP="00B450A2">
            <w:pPr>
              <w:pStyle w:val="TableParagraph"/>
              <w:spacing w:line="235" w:lineRule="exact"/>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Pr>
                <w:rFonts w:asciiTheme="minorEastAsia" w:hAnsiTheme="minorEastAsia" w:cs="微软雅黑" w:hint="eastAsia"/>
                <w:color w:val="414042"/>
                <w:spacing w:val="-7"/>
                <w:sz w:val="20"/>
                <w:szCs w:val="20"/>
                <w:lang w:eastAsia="zh-CN"/>
              </w:rPr>
              <w:t>、</w:t>
            </w: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r>
              <w:rPr>
                <w:rFonts w:asciiTheme="minorEastAsia" w:hAnsiTheme="minorEastAsia" w:cs="微软雅黑" w:hint="eastAsia"/>
                <w:color w:val="414042"/>
                <w:spacing w:val="-4"/>
                <w:sz w:val="20"/>
                <w:szCs w:val="20"/>
                <w:lang w:eastAsia="zh-CN"/>
              </w:rPr>
              <w:t>、</w:t>
            </w:r>
            <w:r w:rsidRPr="00015821">
              <w:rPr>
                <w:rFonts w:asciiTheme="minorEastAsia" w:hAnsiTheme="minorEastAsia" w:cs="微软雅黑" w:hint="eastAsia"/>
                <w:color w:val="414042"/>
                <w:spacing w:val="-4"/>
                <w:sz w:val="20"/>
                <w:szCs w:val="20"/>
                <w:lang w:eastAsia="zh-CN"/>
              </w:rPr>
              <w:t>磁性开关(SPDT输出)</w:t>
            </w:r>
            <w:r w:rsidRPr="00744C06">
              <w:rPr>
                <w:rFonts w:asciiTheme="minorEastAsia" w:hAnsiTheme="minorEastAsia" w:cs="微软雅黑" w:hint="eastAsia"/>
                <w:sz w:val="20"/>
                <w:szCs w:val="20"/>
                <w:lang w:eastAsia="zh-CN"/>
              </w:rPr>
              <w:t xml:space="preserve"> </w:t>
            </w:r>
          </w:p>
        </w:tc>
        <w:tc>
          <w:tcPr>
            <w:tcW w:w="9647" w:type="dxa"/>
          </w:tcPr>
          <w:p w14:paraId="198312A4" w14:textId="77777777" w:rsidR="00471067" w:rsidRPr="00744C06" w:rsidRDefault="00471067" w:rsidP="00B450A2">
            <w:pPr>
              <w:pStyle w:val="TableParagraph"/>
              <w:spacing w:line="235" w:lineRule="exact"/>
              <w:ind w:left="3076"/>
              <w:rPr>
                <w:rFonts w:asciiTheme="minorEastAsia" w:hAnsiTheme="minorEastAsia" w:cs="微软雅黑" w:hint="eastAsia"/>
                <w:color w:val="414042"/>
                <w:spacing w:val="-4"/>
                <w:sz w:val="20"/>
                <w:szCs w:val="20"/>
              </w:rPr>
            </w:pPr>
          </w:p>
        </w:tc>
      </w:tr>
      <w:tr w:rsidR="00471067" w:rsidRPr="00744C06" w14:paraId="48843927"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3EF7227A" w14:textId="77777777" w:rsidR="00471067" w:rsidRPr="00744C06" w:rsidRDefault="00471067"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介质密度</w:t>
            </w:r>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29F271D2" w14:textId="77777777" w:rsidR="00471067" w:rsidRPr="00744C06" w:rsidRDefault="00471067" w:rsidP="00B450A2">
            <w:pPr>
              <w:pStyle w:val="TableParagraph"/>
              <w:spacing w:line="235" w:lineRule="exact"/>
              <w:ind w:left="141"/>
              <w:jc w:val="center"/>
              <w:rPr>
                <w:rFonts w:asciiTheme="minorEastAsia" w:hAnsiTheme="minorEastAsia" w:cs="微软雅黑" w:hint="eastAsia"/>
                <w:sz w:val="20"/>
                <w:szCs w:val="20"/>
                <w:lang w:eastAsia="zh-CN"/>
              </w:rPr>
            </w:pPr>
            <w:r>
              <w:rPr>
                <w:rFonts w:asciiTheme="minorEastAsia" w:hAnsiTheme="minorEastAsia" w:cs="微软雅黑" w:hint="eastAsia"/>
                <w:color w:val="414042"/>
                <w:spacing w:val="-4"/>
                <w:sz w:val="20"/>
                <w:szCs w:val="20"/>
                <w:lang w:eastAsia="zh-CN"/>
              </w:rPr>
              <w:t>0.55~1.55g/cm³</w:t>
            </w:r>
          </w:p>
        </w:tc>
        <w:tc>
          <w:tcPr>
            <w:tcW w:w="9647" w:type="dxa"/>
          </w:tcPr>
          <w:p w14:paraId="5505546A" w14:textId="77777777" w:rsidR="00471067" w:rsidRPr="00744C06" w:rsidRDefault="00471067" w:rsidP="00B450A2">
            <w:pPr>
              <w:pStyle w:val="TableParagraph"/>
              <w:spacing w:line="235" w:lineRule="exact"/>
              <w:ind w:left="3963"/>
              <w:rPr>
                <w:rFonts w:asciiTheme="minorEastAsia" w:hAnsiTheme="minorEastAsia" w:cs="微软雅黑" w:hint="eastAsia"/>
                <w:color w:val="414042"/>
                <w:spacing w:val="-4"/>
                <w:sz w:val="20"/>
                <w:szCs w:val="20"/>
                <w:lang w:eastAsia="zh-CN"/>
              </w:rPr>
            </w:pPr>
          </w:p>
        </w:tc>
      </w:tr>
      <w:tr w:rsidR="00471067" w:rsidRPr="00744C06" w14:paraId="1D7FE2F0" w14:textId="77777777" w:rsidTr="00587739">
        <w:trPr>
          <w:trHeight w:hRule="exact" w:val="276"/>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1391746C" w14:textId="77777777" w:rsidR="00471067" w:rsidRPr="00744C06" w:rsidRDefault="00471067" w:rsidP="00B450A2">
            <w:pPr>
              <w:pStyle w:val="TableParagraph"/>
              <w:spacing w:before="6"/>
              <w:ind w:left="167"/>
              <w:rPr>
                <w:rFonts w:asciiTheme="minorEastAsia" w:hAnsiTheme="minorEastAsia" w:cs="宋体" w:hint="eastAsia"/>
                <w:sz w:val="20"/>
                <w:szCs w:val="20"/>
                <w:lang w:eastAsia="zh-CN"/>
              </w:rPr>
            </w:pPr>
            <w:r>
              <w:rPr>
                <w:rFonts w:asciiTheme="minorEastAsia" w:hAnsiTheme="minorEastAsia" w:cs="宋体" w:hint="eastAsia"/>
                <w:color w:val="FFFFFF"/>
                <w:spacing w:val="-4"/>
                <w:sz w:val="20"/>
                <w:szCs w:val="20"/>
                <w:lang w:eastAsia="zh-CN"/>
              </w:rPr>
              <w:t>翻板指示</w:t>
            </w:r>
          </w:p>
        </w:tc>
        <w:tc>
          <w:tcPr>
            <w:tcW w:w="8535" w:type="dxa"/>
            <w:gridSpan w:val="5"/>
            <w:tcBorders>
              <w:top w:val="single" w:sz="2" w:space="0" w:color="D1D3D4"/>
              <w:left w:val="single" w:sz="2" w:space="0" w:color="BCBEC0"/>
              <w:bottom w:val="single" w:sz="2" w:space="0" w:color="D1D3D4"/>
              <w:right w:val="single" w:sz="2" w:space="0" w:color="D1D3D4"/>
            </w:tcBorders>
            <w:vAlign w:val="center"/>
          </w:tcPr>
          <w:p w14:paraId="4E2C1240" w14:textId="77777777" w:rsidR="00471067" w:rsidRPr="00744C06" w:rsidRDefault="00471067" w:rsidP="00B450A2">
            <w:pPr>
              <w:pStyle w:val="TableParagraph"/>
              <w:spacing w:line="235" w:lineRule="exact"/>
              <w:ind w:left="73"/>
              <w:jc w:val="center"/>
              <w:rPr>
                <w:rFonts w:asciiTheme="minorEastAsia" w:hAnsiTheme="minorEastAsia" w:cs="微软雅黑" w:hint="eastAsia"/>
                <w:sz w:val="20"/>
                <w:szCs w:val="20"/>
              </w:rPr>
            </w:pPr>
            <w:proofErr w:type="spellStart"/>
            <w:r w:rsidRPr="00015821">
              <w:rPr>
                <w:rFonts w:asciiTheme="minorEastAsia" w:hAnsiTheme="minorEastAsia" w:cs="微软雅黑" w:hint="eastAsia"/>
                <w:color w:val="414042"/>
                <w:spacing w:val="-3"/>
                <w:sz w:val="20"/>
                <w:szCs w:val="20"/>
              </w:rPr>
              <w:t>铝合金框配刻度尺</w:t>
            </w:r>
            <w:proofErr w:type="spellEnd"/>
          </w:p>
        </w:tc>
        <w:tc>
          <w:tcPr>
            <w:tcW w:w="9647" w:type="dxa"/>
          </w:tcPr>
          <w:p w14:paraId="0BC4F1E0" w14:textId="77777777" w:rsidR="00471067" w:rsidRPr="00744C06" w:rsidRDefault="00471067" w:rsidP="00B450A2">
            <w:pPr>
              <w:pStyle w:val="TableParagraph"/>
              <w:spacing w:line="235" w:lineRule="exact"/>
              <w:ind w:left="73"/>
              <w:jc w:val="center"/>
              <w:rPr>
                <w:rFonts w:asciiTheme="minorEastAsia" w:hAnsiTheme="minorEastAsia" w:cs="微软雅黑" w:hint="eastAsia"/>
                <w:color w:val="414042"/>
                <w:spacing w:val="-3"/>
                <w:sz w:val="20"/>
                <w:szCs w:val="20"/>
              </w:rPr>
            </w:pPr>
          </w:p>
        </w:tc>
      </w:tr>
      <w:tr w:rsidR="00471067" w:rsidRPr="00744C06" w14:paraId="229D27CF" w14:textId="77777777" w:rsidTr="00587739">
        <w:trPr>
          <w:trHeight w:hRule="exact" w:val="277"/>
        </w:trPr>
        <w:tc>
          <w:tcPr>
            <w:tcW w:w="1132" w:type="dxa"/>
            <w:tcBorders>
              <w:top w:val="single" w:sz="2" w:space="0" w:color="BCBEC0"/>
              <w:left w:val="single" w:sz="2" w:space="0" w:color="BCBEC0"/>
              <w:bottom w:val="single" w:sz="2" w:space="0" w:color="BCBEC0"/>
              <w:right w:val="single" w:sz="2" w:space="0" w:color="BCBEC0"/>
            </w:tcBorders>
            <w:shd w:val="clear" w:color="auto" w:fill="2E5CAA"/>
            <w:vAlign w:val="center"/>
          </w:tcPr>
          <w:p w14:paraId="4E31CC61" w14:textId="77777777" w:rsidR="00471067" w:rsidRPr="00744C06" w:rsidRDefault="00471067" w:rsidP="00B450A2">
            <w:pPr>
              <w:pStyle w:val="TableParagraph"/>
              <w:spacing w:before="6"/>
              <w:ind w:left="167"/>
              <w:rPr>
                <w:rFonts w:asciiTheme="minorEastAsia" w:hAnsiTheme="minorEastAsia" w:cs="宋体" w:hint="eastAsia"/>
                <w:sz w:val="20"/>
                <w:szCs w:val="20"/>
              </w:rPr>
            </w:pPr>
            <w:proofErr w:type="spellStart"/>
            <w:r w:rsidRPr="00744C06">
              <w:rPr>
                <w:rFonts w:asciiTheme="minorEastAsia" w:hAnsiTheme="minorEastAsia" w:cs="宋体"/>
                <w:color w:val="FFFFFF"/>
                <w:spacing w:val="-4"/>
                <w:sz w:val="20"/>
                <w:szCs w:val="20"/>
              </w:rPr>
              <w:t>防护等级</w:t>
            </w:r>
            <w:proofErr w:type="spellEnd"/>
          </w:p>
        </w:tc>
        <w:tc>
          <w:tcPr>
            <w:tcW w:w="8535" w:type="dxa"/>
            <w:gridSpan w:val="5"/>
            <w:tcBorders>
              <w:top w:val="single" w:sz="2" w:space="0" w:color="D1D3D4"/>
              <w:left w:val="single" w:sz="2" w:space="0" w:color="BCBEC0"/>
              <w:bottom w:val="single" w:sz="2" w:space="0" w:color="D1D3D4"/>
              <w:right w:val="single" w:sz="2" w:space="0" w:color="D1D3D4"/>
            </w:tcBorders>
            <w:shd w:val="clear" w:color="auto" w:fill="E6E7E8"/>
            <w:vAlign w:val="center"/>
          </w:tcPr>
          <w:p w14:paraId="677A921B" w14:textId="77777777" w:rsidR="00471067" w:rsidRPr="00744C06" w:rsidRDefault="00471067" w:rsidP="00B450A2">
            <w:pPr>
              <w:pStyle w:val="TableParagraph"/>
              <w:spacing w:line="235" w:lineRule="exact"/>
              <w:ind w:right="1"/>
              <w:jc w:val="center"/>
              <w:rPr>
                <w:rFonts w:asciiTheme="minorEastAsia" w:hAnsiTheme="minorEastAsia" w:cs="微软雅黑" w:hint="eastAsia"/>
                <w:sz w:val="20"/>
                <w:szCs w:val="20"/>
              </w:rPr>
            </w:pPr>
            <w:r w:rsidRPr="00744C06">
              <w:rPr>
                <w:rFonts w:asciiTheme="minorEastAsia" w:hAnsiTheme="minorEastAsia"/>
                <w:color w:val="414042"/>
                <w:spacing w:val="-4"/>
                <w:sz w:val="20"/>
                <w:szCs w:val="20"/>
              </w:rPr>
              <w:t>IP67</w:t>
            </w:r>
          </w:p>
        </w:tc>
        <w:tc>
          <w:tcPr>
            <w:tcW w:w="9647" w:type="dxa"/>
          </w:tcPr>
          <w:p w14:paraId="64441316" w14:textId="77777777" w:rsidR="00471067" w:rsidRPr="00744C06" w:rsidRDefault="00471067" w:rsidP="00B450A2">
            <w:pPr>
              <w:pStyle w:val="TableParagraph"/>
              <w:spacing w:line="235" w:lineRule="exact"/>
              <w:ind w:right="1"/>
              <w:jc w:val="center"/>
              <w:rPr>
                <w:rFonts w:asciiTheme="minorEastAsia" w:hAnsiTheme="minorEastAsia" w:hint="eastAsia"/>
                <w:color w:val="414042"/>
                <w:spacing w:val="-4"/>
                <w:sz w:val="20"/>
                <w:szCs w:val="20"/>
              </w:rPr>
            </w:pPr>
          </w:p>
        </w:tc>
      </w:tr>
    </w:tbl>
    <w:p w14:paraId="23A63FDB" w14:textId="77777777" w:rsidR="00812E5B" w:rsidRDefault="00812E5B" w:rsidP="00812E5B">
      <w:pPr>
        <w:spacing w:beforeLines="30" w:before="72" w:line="200" w:lineRule="exact"/>
        <w:rPr>
          <w:rFonts w:ascii="宋体" w:hAnsi="宋体" w:cs="宋体" w:hint="eastAsia"/>
          <w:b/>
          <w:bCs/>
          <w:sz w:val="36"/>
          <w:szCs w:val="36"/>
          <w:lang w:eastAsia="zh-CN"/>
        </w:rPr>
      </w:pPr>
    </w:p>
    <w:p w14:paraId="3BEC6BDB" w14:textId="77777777" w:rsidR="00812E5B" w:rsidRDefault="00812E5B" w:rsidP="00812E5B">
      <w:pPr>
        <w:spacing w:beforeLines="30" w:before="72" w:line="200" w:lineRule="exact"/>
        <w:rPr>
          <w:rFonts w:ascii="宋体" w:hAnsi="宋体" w:cs="宋体" w:hint="eastAsia"/>
          <w:b/>
          <w:bCs/>
          <w:sz w:val="36"/>
          <w:szCs w:val="36"/>
          <w:lang w:eastAsia="zh-CN"/>
        </w:rPr>
      </w:pPr>
    </w:p>
    <w:p w14:paraId="77F28C58" w14:textId="77777777" w:rsidR="00812E5B" w:rsidRDefault="00812E5B" w:rsidP="00812E5B">
      <w:pPr>
        <w:spacing w:beforeLines="30" w:before="72" w:line="200" w:lineRule="exact"/>
        <w:rPr>
          <w:rFonts w:ascii="宋体" w:hAnsi="宋体" w:cs="宋体" w:hint="eastAsia"/>
          <w:b/>
          <w:bCs/>
          <w:sz w:val="36"/>
          <w:szCs w:val="36"/>
          <w:lang w:eastAsia="zh-CN"/>
        </w:rPr>
      </w:pPr>
    </w:p>
    <w:p w14:paraId="2EFEF95E" w14:textId="77777777" w:rsidR="00812E5B" w:rsidRDefault="00812E5B" w:rsidP="00812E5B">
      <w:pPr>
        <w:spacing w:beforeLines="30" w:before="72" w:line="200" w:lineRule="exact"/>
        <w:rPr>
          <w:rFonts w:ascii="宋体" w:hAnsi="宋体" w:cs="宋体" w:hint="eastAsia"/>
          <w:b/>
          <w:bCs/>
          <w:sz w:val="36"/>
          <w:szCs w:val="36"/>
          <w:lang w:eastAsia="zh-CN"/>
        </w:rPr>
      </w:pPr>
    </w:p>
    <w:p w14:paraId="06B1461F" w14:textId="77777777" w:rsidR="00812E5B" w:rsidRDefault="00812E5B" w:rsidP="00812E5B">
      <w:pPr>
        <w:spacing w:beforeLines="30" w:before="72" w:line="200" w:lineRule="exact"/>
        <w:rPr>
          <w:rFonts w:ascii="宋体" w:hAnsi="宋体" w:cs="宋体" w:hint="eastAsia"/>
          <w:b/>
          <w:bCs/>
          <w:sz w:val="36"/>
          <w:szCs w:val="36"/>
          <w:lang w:eastAsia="zh-CN"/>
        </w:rPr>
      </w:pPr>
    </w:p>
    <w:p w14:paraId="59DBC4DD" w14:textId="77777777" w:rsidR="00812E5B" w:rsidRDefault="00812E5B" w:rsidP="00812E5B">
      <w:pPr>
        <w:spacing w:beforeLines="30" w:before="72" w:line="200" w:lineRule="exact"/>
        <w:rPr>
          <w:rFonts w:ascii="宋体" w:hAnsi="宋体" w:cs="宋体" w:hint="eastAsia"/>
          <w:b/>
          <w:bCs/>
          <w:sz w:val="36"/>
          <w:szCs w:val="36"/>
          <w:lang w:eastAsia="zh-CN"/>
        </w:rPr>
      </w:pPr>
    </w:p>
    <w:p w14:paraId="5F1C3590" w14:textId="77777777" w:rsidR="00812E5B" w:rsidRDefault="00812E5B" w:rsidP="00812E5B">
      <w:pPr>
        <w:spacing w:beforeLines="30" w:before="72" w:line="200" w:lineRule="exact"/>
        <w:rPr>
          <w:rFonts w:ascii="宋体" w:hAnsi="宋体" w:cs="宋体" w:hint="eastAsia"/>
          <w:b/>
          <w:bCs/>
          <w:sz w:val="36"/>
          <w:szCs w:val="36"/>
          <w:lang w:eastAsia="zh-CN"/>
        </w:rPr>
      </w:pPr>
    </w:p>
    <w:p w14:paraId="583FC900" w14:textId="77777777" w:rsidR="00812E5B" w:rsidRDefault="00812E5B" w:rsidP="00812E5B">
      <w:pPr>
        <w:spacing w:beforeLines="30" w:before="72" w:line="200" w:lineRule="exact"/>
        <w:rPr>
          <w:rFonts w:ascii="宋体" w:hAnsi="宋体" w:cs="宋体" w:hint="eastAsia"/>
          <w:b/>
          <w:bCs/>
          <w:sz w:val="36"/>
          <w:szCs w:val="36"/>
          <w:lang w:eastAsia="zh-CN"/>
        </w:rPr>
      </w:pPr>
    </w:p>
    <w:p w14:paraId="220EF039" w14:textId="77777777" w:rsidR="00812E5B" w:rsidRDefault="00812E5B" w:rsidP="00812E5B">
      <w:pPr>
        <w:spacing w:beforeLines="30" w:before="72" w:line="200" w:lineRule="exact"/>
        <w:rPr>
          <w:rFonts w:ascii="宋体" w:hAnsi="宋体" w:cs="宋体" w:hint="eastAsia"/>
          <w:b/>
          <w:bCs/>
          <w:sz w:val="36"/>
          <w:szCs w:val="36"/>
          <w:lang w:eastAsia="zh-CN"/>
        </w:rPr>
      </w:pPr>
    </w:p>
    <w:p w14:paraId="322291C6" w14:textId="77777777" w:rsidR="00812E5B" w:rsidRDefault="00812E5B" w:rsidP="00812E5B">
      <w:pPr>
        <w:spacing w:beforeLines="30" w:before="72" w:line="200" w:lineRule="exact"/>
        <w:rPr>
          <w:rFonts w:ascii="宋体" w:hAnsi="宋体" w:cs="宋体" w:hint="eastAsia"/>
          <w:b/>
          <w:bCs/>
          <w:sz w:val="36"/>
          <w:szCs w:val="36"/>
          <w:lang w:eastAsia="zh-CN"/>
        </w:rPr>
      </w:pPr>
    </w:p>
    <w:p w14:paraId="1A1ECDBE" w14:textId="77777777" w:rsidR="00E16719" w:rsidRDefault="00E16719" w:rsidP="00812E5B">
      <w:pPr>
        <w:spacing w:beforeLines="30" w:before="72" w:line="200" w:lineRule="exact"/>
        <w:rPr>
          <w:rFonts w:ascii="宋体" w:hAnsi="宋体" w:cs="宋体" w:hint="eastAsia"/>
          <w:b/>
          <w:bCs/>
          <w:sz w:val="36"/>
          <w:szCs w:val="36"/>
          <w:lang w:eastAsia="zh-CN"/>
        </w:rPr>
      </w:pPr>
    </w:p>
    <w:p w14:paraId="48950C21" w14:textId="77777777" w:rsidR="00E16719" w:rsidRDefault="00E16719" w:rsidP="00812E5B">
      <w:pPr>
        <w:spacing w:beforeLines="30" w:before="72" w:line="200" w:lineRule="exact"/>
        <w:rPr>
          <w:rFonts w:ascii="宋体" w:hAnsi="宋体" w:cs="宋体" w:hint="eastAsia"/>
          <w:b/>
          <w:bCs/>
          <w:sz w:val="36"/>
          <w:szCs w:val="36"/>
          <w:lang w:eastAsia="zh-CN"/>
        </w:rPr>
      </w:pPr>
    </w:p>
    <w:p w14:paraId="0E7FAF03" w14:textId="77777777" w:rsidR="00E16719" w:rsidRDefault="00E16719" w:rsidP="00812E5B">
      <w:pPr>
        <w:spacing w:beforeLines="30" w:before="72" w:line="200" w:lineRule="exact"/>
        <w:rPr>
          <w:rFonts w:ascii="宋体" w:hAnsi="宋体" w:cs="宋体" w:hint="eastAsia"/>
          <w:b/>
          <w:bCs/>
          <w:sz w:val="36"/>
          <w:szCs w:val="36"/>
          <w:lang w:eastAsia="zh-CN"/>
        </w:rPr>
      </w:pPr>
    </w:p>
    <w:p w14:paraId="1A4E5DDC" w14:textId="77777777" w:rsidR="00E16719" w:rsidRDefault="00E16719" w:rsidP="00812E5B">
      <w:pPr>
        <w:spacing w:beforeLines="30" w:before="72" w:line="200" w:lineRule="exact"/>
        <w:rPr>
          <w:rFonts w:ascii="宋体" w:hAnsi="宋体" w:cs="宋体" w:hint="eastAsia"/>
          <w:b/>
          <w:bCs/>
          <w:sz w:val="36"/>
          <w:szCs w:val="36"/>
          <w:lang w:eastAsia="zh-CN"/>
        </w:rPr>
      </w:pPr>
    </w:p>
    <w:p w14:paraId="27C698E9" w14:textId="77777777" w:rsidR="00E16719" w:rsidRDefault="00E16719" w:rsidP="00812E5B">
      <w:pPr>
        <w:spacing w:beforeLines="30" w:before="72" w:line="200" w:lineRule="exact"/>
        <w:rPr>
          <w:rFonts w:ascii="宋体" w:hAnsi="宋体" w:cs="宋体" w:hint="eastAsia"/>
          <w:b/>
          <w:bCs/>
          <w:sz w:val="36"/>
          <w:szCs w:val="36"/>
          <w:lang w:eastAsia="zh-CN"/>
        </w:rPr>
      </w:pPr>
    </w:p>
    <w:p w14:paraId="4EDA4AB7" w14:textId="77777777" w:rsidR="00E16719" w:rsidRDefault="00E16719" w:rsidP="00812E5B">
      <w:pPr>
        <w:spacing w:beforeLines="30" w:before="72" w:line="200" w:lineRule="exact"/>
        <w:rPr>
          <w:rFonts w:ascii="宋体" w:hAnsi="宋体" w:cs="宋体" w:hint="eastAsia"/>
          <w:b/>
          <w:bCs/>
          <w:sz w:val="36"/>
          <w:szCs w:val="36"/>
          <w:lang w:eastAsia="zh-CN"/>
        </w:rPr>
      </w:pPr>
    </w:p>
    <w:p w14:paraId="3E076239" w14:textId="77777777" w:rsidR="00E16719" w:rsidRDefault="00E16719" w:rsidP="00812E5B">
      <w:pPr>
        <w:spacing w:beforeLines="30" w:before="72" w:line="200" w:lineRule="exact"/>
        <w:rPr>
          <w:rFonts w:ascii="宋体" w:hAnsi="宋体" w:cs="宋体" w:hint="eastAsia"/>
          <w:b/>
          <w:bCs/>
          <w:sz w:val="36"/>
          <w:szCs w:val="36"/>
          <w:lang w:eastAsia="zh-CN"/>
        </w:rPr>
      </w:pPr>
    </w:p>
    <w:p w14:paraId="66159950" w14:textId="77777777" w:rsidR="00E16719" w:rsidRDefault="00E16719" w:rsidP="00812E5B">
      <w:pPr>
        <w:spacing w:beforeLines="30" w:before="72" w:line="200" w:lineRule="exact"/>
        <w:rPr>
          <w:rFonts w:ascii="宋体" w:hAnsi="宋体" w:cs="宋体" w:hint="eastAsia"/>
          <w:b/>
          <w:bCs/>
          <w:sz w:val="36"/>
          <w:szCs w:val="36"/>
          <w:lang w:eastAsia="zh-CN"/>
        </w:rPr>
      </w:pPr>
    </w:p>
    <w:p w14:paraId="631FABDF" w14:textId="77777777" w:rsidR="00E16719" w:rsidRDefault="00E16719" w:rsidP="00812E5B">
      <w:pPr>
        <w:spacing w:beforeLines="30" w:before="72" w:line="200" w:lineRule="exact"/>
        <w:rPr>
          <w:rFonts w:ascii="宋体" w:hAnsi="宋体" w:cs="宋体" w:hint="eastAsia"/>
          <w:b/>
          <w:bCs/>
          <w:sz w:val="36"/>
          <w:szCs w:val="36"/>
          <w:lang w:eastAsia="zh-CN"/>
        </w:rPr>
      </w:pPr>
    </w:p>
    <w:p w14:paraId="2766635F" w14:textId="77777777" w:rsidR="00E16719" w:rsidRDefault="00E16719" w:rsidP="00812E5B">
      <w:pPr>
        <w:spacing w:beforeLines="30" w:before="72" w:line="200" w:lineRule="exact"/>
        <w:rPr>
          <w:rFonts w:ascii="宋体" w:hAnsi="宋体" w:cs="宋体" w:hint="eastAsia"/>
          <w:b/>
          <w:bCs/>
          <w:sz w:val="36"/>
          <w:szCs w:val="36"/>
          <w:lang w:eastAsia="zh-CN"/>
        </w:rPr>
      </w:pPr>
    </w:p>
    <w:p w14:paraId="5AFDFAE5" w14:textId="77777777" w:rsidR="00E16719" w:rsidRDefault="00E16719" w:rsidP="00812E5B">
      <w:pPr>
        <w:spacing w:beforeLines="30" w:before="72" w:line="200" w:lineRule="exact"/>
        <w:rPr>
          <w:rFonts w:ascii="宋体" w:hAnsi="宋体" w:cs="宋体" w:hint="eastAsia"/>
          <w:b/>
          <w:bCs/>
          <w:sz w:val="36"/>
          <w:szCs w:val="36"/>
          <w:lang w:eastAsia="zh-CN"/>
        </w:rPr>
      </w:pPr>
    </w:p>
    <w:p w14:paraId="75C17FBD" w14:textId="77777777" w:rsidR="00E16719" w:rsidRDefault="00E16719" w:rsidP="00812E5B">
      <w:pPr>
        <w:spacing w:beforeLines="30" w:before="72" w:line="200" w:lineRule="exact"/>
        <w:rPr>
          <w:rFonts w:ascii="宋体" w:hAnsi="宋体" w:cs="宋体" w:hint="eastAsia"/>
          <w:b/>
          <w:bCs/>
          <w:sz w:val="36"/>
          <w:szCs w:val="36"/>
          <w:lang w:eastAsia="zh-CN"/>
        </w:rPr>
      </w:pPr>
    </w:p>
    <w:p w14:paraId="2923F274" w14:textId="77777777" w:rsidR="00E16719" w:rsidRDefault="00E16719" w:rsidP="00812E5B">
      <w:pPr>
        <w:spacing w:beforeLines="30" w:before="72" w:line="200" w:lineRule="exact"/>
        <w:rPr>
          <w:rFonts w:ascii="宋体" w:hAnsi="宋体" w:cs="宋体" w:hint="eastAsia"/>
          <w:b/>
          <w:bCs/>
          <w:sz w:val="36"/>
          <w:szCs w:val="36"/>
          <w:lang w:eastAsia="zh-CN"/>
        </w:rPr>
      </w:pPr>
    </w:p>
    <w:p w14:paraId="55BC0C66" w14:textId="77777777" w:rsidR="00E16719" w:rsidRDefault="00E16719" w:rsidP="00812E5B">
      <w:pPr>
        <w:spacing w:beforeLines="30" w:before="72" w:line="200" w:lineRule="exact"/>
        <w:rPr>
          <w:rFonts w:ascii="宋体" w:hAnsi="宋体" w:cs="宋体" w:hint="eastAsia"/>
          <w:b/>
          <w:bCs/>
          <w:sz w:val="36"/>
          <w:szCs w:val="36"/>
          <w:lang w:eastAsia="zh-CN"/>
        </w:rPr>
      </w:pPr>
    </w:p>
    <w:p w14:paraId="3D4DADD6" w14:textId="77777777" w:rsidR="00E16719" w:rsidRDefault="00E16719" w:rsidP="00812E5B">
      <w:pPr>
        <w:spacing w:beforeLines="30" w:before="72" w:line="200" w:lineRule="exact"/>
        <w:rPr>
          <w:rFonts w:ascii="宋体" w:hAnsi="宋体" w:cs="宋体" w:hint="eastAsia"/>
          <w:b/>
          <w:bCs/>
          <w:sz w:val="36"/>
          <w:szCs w:val="36"/>
          <w:lang w:eastAsia="zh-CN"/>
        </w:rPr>
      </w:pPr>
    </w:p>
    <w:p w14:paraId="30631874" w14:textId="77777777" w:rsidR="00E16719" w:rsidRDefault="00E16719" w:rsidP="00812E5B">
      <w:pPr>
        <w:spacing w:beforeLines="30" w:before="72" w:line="200" w:lineRule="exact"/>
        <w:rPr>
          <w:rFonts w:ascii="宋体" w:hAnsi="宋体" w:cs="宋体" w:hint="eastAsia"/>
          <w:b/>
          <w:bCs/>
          <w:sz w:val="36"/>
          <w:szCs w:val="36"/>
          <w:lang w:eastAsia="zh-CN"/>
        </w:rPr>
      </w:pPr>
    </w:p>
    <w:p w14:paraId="733F3550" w14:textId="77777777" w:rsidR="00812E5B" w:rsidRDefault="00812E5B" w:rsidP="00812E5B">
      <w:pPr>
        <w:spacing w:beforeLines="30" w:before="72" w:line="200" w:lineRule="exact"/>
        <w:rPr>
          <w:rFonts w:ascii="宋体" w:hAnsi="宋体" w:cs="宋体" w:hint="eastAsia"/>
          <w:b/>
          <w:bCs/>
          <w:sz w:val="36"/>
          <w:szCs w:val="36"/>
          <w:lang w:eastAsia="zh-CN"/>
        </w:rPr>
      </w:pPr>
    </w:p>
    <w:p w14:paraId="5AED3CD7" w14:textId="77777777" w:rsidR="00812E5B" w:rsidRDefault="00812E5B" w:rsidP="00812E5B">
      <w:pPr>
        <w:spacing w:beforeLines="30" w:before="72" w:line="200" w:lineRule="exact"/>
        <w:rPr>
          <w:rFonts w:ascii="宋体" w:hAnsi="宋体" w:cs="宋体" w:hint="eastAsia"/>
          <w:b/>
          <w:bCs/>
          <w:sz w:val="36"/>
          <w:szCs w:val="36"/>
          <w:lang w:eastAsia="zh-CN"/>
        </w:rPr>
      </w:pPr>
      <w:r>
        <w:rPr>
          <w:rFonts w:hint="eastAsia"/>
          <w:noProof/>
        </w:rPr>
        <w:lastRenderedPageBreak/>
        <mc:AlternateContent>
          <mc:Choice Requires="wpg">
            <w:drawing>
              <wp:inline distT="0" distB="0" distL="0" distR="0" wp14:anchorId="3C0B79AB" wp14:editId="1F4767FE">
                <wp:extent cx="6129655" cy="365125"/>
                <wp:effectExtent l="0" t="0" r="4445" b="0"/>
                <wp:docPr id="657587463" name="组合 13"/>
                <wp:cNvGraphicFramePr/>
                <a:graphic xmlns:a="http://schemas.openxmlformats.org/drawingml/2006/main">
                  <a:graphicData uri="http://schemas.microsoft.com/office/word/2010/wordprocessingGroup">
                    <wpg:wgp>
                      <wpg:cNvGrpSpPr/>
                      <wpg:grpSpPr>
                        <a:xfrm>
                          <a:off x="0" y="0"/>
                          <a:ext cx="6129655" cy="365125"/>
                          <a:chOff x="0" y="0"/>
                          <a:chExt cx="9653" cy="575"/>
                        </a:xfrm>
                      </wpg:grpSpPr>
                      <wpg:grpSp>
                        <wpg:cNvPr id="146979380" name="Group 1015"/>
                        <wpg:cNvGrpSpPr/>
                        <wpg:grpSpPr>
                          <a:xfrm>
                            <a:off x="8" y="0"/>
                            <a:ext cx="567" cy="567"/>
                            <a:chOff x="8" y="0"/>
                            <a:chExt cx="567" cy="567"/>
                          </a:xfrm>
                        </wpg:grpSpPr>
                        <wps:wsp>
                          <wps:cNvPr id="170433033" name="Freeform 1016"/>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1276197119" name="Group 1017"/>
                        <wpg:cNvGrpSpPr/>
                        <wpg:grpSpPr>
                          <a:xfrm>
                            <a:off x="93" y="85"/>
                            <a:ext cx="376" cy="395"/>
                            <a:chOff x="93" y="85"/>
                            <a:chExt cx="376" cy="395"/>
                          </a:xfrm>
                        </wpg:grpSpPr>
                        <wps:wsp>
                          <wps:cNvPr id="1321931076" name="Freeform 1018"/>
                          <wps:cNvSpPr/>
                          <wps:spPr bwMode="auto">
                            <a:xfrm>
                              <a:off x="93" y="85"/>
                              <a:ext cx="376" cy="395"/>
                            </a:xfrm>
                            <a:custGeom>
                              <a:avLst/>
                              <a:gdLst>
                                <a:gd name="T0" fmla="+- 0 462 93"/>
                                <a:gd name="T1" fmla="*/ T0 w 376"/>
                                <a:gd name="T2" fmla="+- 0 85 85"/>
                                <a:gd name="T3" fmla="*/ 85 h 395"/>
                                <a:gd name="T4" fmla="+- 0 100 93"/>
                                <a:gd name="T5" fmla="*/ T4 w 376"/>
                                <a:gd name="T6" fmla="+- 0 85 85"/>
                                <a:gd name="T7" fmla="*/ 85 h 395"/>
                                <a:gd name="T8" fmla="+- 0 93 93"/>
                                <a:gd name="T9" fmla="*/ T8 w 376"/>
                                <a:gd name="T10" fmla="+- 0 92 85"/>
                                <a:gd name="T11" fmla="*/ 92 h 395"/>
                                <a:gd name="T12" fmla="+- 0 93 93"/>
                                <a:gd name="T13" fmla="*/ T12 w 376"/>
                                <a:gd name="T14" fmla="+- 0 473 85"/>
                                <a:gd name="T15" fmla="*/ 473 h 395"/>
                                <a:gd name="T16" fmla="+- 0 100 93"/>
                                <a:gd name="T17" fmla="*/ T16 w 376"/>
                                <a:gd name="T18" fmla="+- 0 480 85"/>
                                <a:gd name="T19" fmla="*/ 480 h 395"/>
                                <a:gd name="T20" fmla="+- 0 263 93"/>
                                <a:gd name="T21" fmla="*/ T20 w 376"/>
                                <a:gd name="T22" fmla="+- 0 480 85"/>
                                <a:gd name="T23" fmla="*/ 480 h 395"/>
                                <a:gd name="T24" fmla="+- 0 269 93"/>
                                <a:gd name="T25" fmla="*/ T24 w 376"/>
                                <a:gd name="T26" fmla="+- 0 472 85"/>
                                <a:gd name="T27" fmla="*/ 472 h 395"/>
                                <a:gd name="T28" fmla="+- 0 269 93"/>
                                <a:gd name="T29" fmla="*/ T28 w 376"/>
                                <a:gd name="T30" fmla="+- 0 456 85"/>
                                <a:gd name="T31" fmla="*/ 456 h 395"/>
                                <a:gd name="T32" fmla="+- 0 262 93"/>
                                <a:gd name="T33" fmla="*/ T32 w 376"/>
                                <a:gd name="T34" fmla="+- 0 449 85"/>
                                <a:gd name="T35" fmla="*/ 449 h 395"/>
                                <a:gd name="T36" fmla="+- 0 123 93"/>
                                <a:gd name="T37" fmla="*/ T36 w 376"/>
                                <a:gd name="T38" fmla="+- 0 449 85"/>
                                <a:gd name="T39" fmla="*/ 449 h 395"/>
                                <a:gd name="T40" fmla="+- 0 123 93"/>
                                <a:gd name="T41" fmla="*/ T40 w 376"/>
                                <a:gd name="T42" fmla="+- 0 115 85"/>
                                <a:gd name="T43" fmla="*/ 115 h 395"/>
                                <a:gd name="T44" fmla="+- 0 468 93"/>
                                <a:gd name="T45" fmla="*/ T44 w 376"/>
                                <a:gd name="T46" fmla="+- 0 115 85"/>
                                <a:gd name="T47" fmla="*/ 115 h 395"/>
                                <a:gd name="T48" fmla="+- 0 468 93"/>
                                <a:gd name="T49" fmla="*/ T48 w 376"/>
                                <a:gd name="T50" fmla="+- 0 92 85"/>
                                <a:gd name="T51" fmla="*/ 92 h 395"/>
                                <a:gd name="T52" fmla="+- 0 462 93"/>
                                <a:gd name="T53" fmla="*/ T52 w 376"/>
                                <a:gd name="T54" fmla="+- 0 85 85"/>
                                <a:gd name="T55" fmla="*/ 85 h 3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Lst>
                              <a:rect l="0" t="0" r="r" b="b"/>
                              <a:pathLst>
                                <a:path w="376" h="395">
                                  <a:moveTo>
                                    <a:pt x="369" y="0"/>
                                  </a:moveTo>
                                  <a:lnTo>
                                    <a:pt x="7" y="0"/>
                                  </a:lnTo>
                                  <a:lnTo>
                                    <a:pt x="0" y="7"/>
                                  </a:lnTo>
                                  <a:lnTo>
                                    <a:pt x="0" y="388"/>
                                  </a:lnTo>
                                  <a:lnTo>
                                    <a:pt x="7" y="395"/>
                                  </a:lnTo>
                                  <a:lnTo>
                                    <a:pt x="170" y="395"/>
                                  </a:lnTo>
                                  <a:lnTo>
                                    <a:pt x="176" y="387"/>
                                  </a:lnTo>
                                  <a:lnTo>
                                    <a:pt x="176" y="371"/>
                                  </a:lnTo>
                                  <a:lnTo>
                                    <a:pt x="169" y="364"/>
                                  </a:lnTo>
                                  <a:lnTo>
                                    <a:pt x="30" y="364"/>
                                  </a:lnTo>
                                  <a:lnTo>
                                    <a:pt x="30" y="30"/>
                                  </a:lnTo>
                                  <a:lnTo>
                                    <a:pt x="375" y="30"/>
                                  </a:lnTo>
                                  <a:lnTo>
                                    <a:pt x="375" y="7"/>
                                  </a:lnTo>
                                  <a:lnTo>
                                    <a:pt x="369" y="0"/>
                                  </a:lnTo>
                                  <a:close/>
                                </a:path>
                              </a:pathLst>
                            </a:custGeom>
                            <a:solidFill>
                              <a:srgbClr val="FFFFFF"/>
                            </a:solidFill>
                            <a:ln>
                              <a:noFill/>
                            </a:ln>
                          </wps:spPr>
                          <wps:bodyPr rot="0" vert="horz" wrap="square" lIns="91440" tIns="45720" rIns="91440" bIns="45720" anchor="t" anchorCtr="0" upright="1">
                            <a:noAutofit/>
                          </wps:bodyPr>
                        </wps:wsp>
                        <wps:wsp>
                          <wps:cNvPr id="1913468175" name="Freeform 1019"/>
                          <wps:cNvSpPr/>
                          <wps:spPr bwMode="auto">
                            <a:xfrm>
                              <a:off x="93" y="85"/>
                              <a:ext cx="376" cy="395"/>
                            </a:xfrm>
                            <a:custGeom>
                              <a:avLst/>
                              <a:gdLst>
                                <a:gd name="T0" fmla="+- 0 468 93"/>
                                <a:gd name="T1" fmla="*/ T0 w 376"/>
                                <a:gd name="T2" fmla="+- 0 115 85"/>
                                <a:gd name="T3" fmla="*/ 115 h 395"/>
                                <a:gd name="T4" fmla="+- 0 438 93"/>
                                <a:gd name="T5" fmla="*/ T4 w 376"/>
                                <a:gd name="T6" fmla="+- 0 115 85"/>
                                <a:gd name="T7" fmla="*/ 115 h 395"/>
                                <a:gd name="T8" fmla="+- 0 438 93"/>
                                <a:gd name="T9" fmla="*/ T8 w 376"/>
                                <a:gd name="T10" fmla="+- 0 291 85"/>
                                <a:gd name="T11" fmla="*/ 291 h 395"/>
                                <a:gd name="T12" fmla="+- 0 446 93"/>
                                <a:gd name="T13" fmla="*/ T12 w 376"/>
                                <a:gd name="T14" fmla="+- 0 298 85"/>
                                <a:gd name="T15" fmla="*/ 298 h 395"/>
                                <a:gd name="T16" fmla="+- 0 462 93"/>
                                <a:gd name="T17" fmla="*/ T16 w 376"/>
                                <a:gd name="T18" fmla="+- 0 298 85"/>
                                <a:gd name="T19" fmla="*/ 298 h 395"/>
                                <a:gd name="T20" fmla="+- 0 468 93"/>
                                <a:gd name="T21" fmla="*/ T20 w 376"/>
                                <a:gd name="T22" fmla="+- 0 291 85"/>
                                <a:gd name="T23" fmla="*/ 291 h 395"/>
                                <a:gd name="T24" fmla="+- 0 468 93"/>
                                <a:gd name="T25" fmla="*/ T24 w 376"/>
                                <a:gd name="T26" fmla="+- 0 115 85"/>
                                <a:gd name="T27" fmla="*/ 115 h 395"/>
                              </a:gdLst>
                              <a:ahLst/>
                              <a:cxnLst>
                                <a:cxn ang="0">
                                  <a:pos x="T1" y="T3"/>
                                </a:cxn>
                                <a:cxn ang="0">
                                  <a:pos x="T5" y="T7"/>
                                </a:cxn>
                                <a:cxn ang="0">
                                  <a:pos x="T9" y="T11"/>
                                </a:cxn>
                                <a:cxn ang="0">
                                  <a:pos x="T13" y="T15"/>
                                </a:cxn>
                                <a:cxn ang="0">
                                  <a:pos x="T17" y="T19"/>
                                </a:cxn>
                                <a:cxn ang="0">
                                  <a:pos x="T21" y="T23"/>
                                </a:cxn>
                                <a:cxn ang="0">
                                  <a:pos x="T25" y="T27"/>
                                </a:cxn>
                              </a:cxnLst>
                              <a:rect l="0" t="0" r="r" b="b"/>
                              <a:pathLst>
                                <a:path w="376" h="395">
                                  <a:moveTo>
                                    <a:pt x="375" y="30"/>
                                  </a:moveTo>
                                  <a:lnTo>
                                    <a:pt x="345" y="30"/>
                                  </a:lnTo>
                                  <a:lnTo>
                                    <a:pt x="345" y="206"/>
                                  </a:lnTo>
                                  <a:lnTo>
                                    <a:pt x="353" y="213"/>
                                  </a:lnTo>
                                  <a:lnTo>
                                    <a:pt x="369" y="213"/>
                                  </a:lnTo>
                                  <a:lnTo>
                                    <a:pt x="375" y="206"/>
                                  </a:lnTo>
                                  <a:lnTo>
                                    <a:pt x="375" y="30"/>
                                  </a:lnTo>
                                  <a:close/>
                                </a:path>
                              </a:pathLst>
                            </a:custGeom>
                            <a:solidFill>
                              <a:srgbClr val="FFFFFF"/>
                            </a:solidFill>
                            <a:ln>
                              <a:noFill/>
                            </a:ln>
                          </wps:spPr>
                          <wps:bodyPr rot="0" vert="horz" wrap="square" lIns="91440" tIns="45720" rIns="91440" bIns="45720" anchor="t" anchorCtr="0" upright="1">
                            <a:noAutofit/>
                          </wps:bodyPr>
                        </wps:wsp>
                      </wpg:grpSp>
                      <wpg:grpSp>
                        <wpg:cNvPr id="1850860827" name="Group 1020"/>
                        <wpg:cNvGrpSpPr/>
                        <wpg:grpSpPr>
                          <a:xfrm>
                            <a:off x="236" y="196"/>
                            <a:ext cx="254" cy="286"/>
                            <a:chOff x="236" y="196"/>
                            <a:chExt cx="254" cy="286"/>
                          </a:xfrm>
                        </wpg:grpSpPr>
                        <wps:wsp>
                          <wps:cNvPr id="458636744" name="Freeform 1021"/>
                          <wps:cNvSpPr/>
                          <wps:spPr bwMode="auto">
                            <a:xfrm>
                              <a:off x="236" y="196"/>
                              <a:ext cx="254" cy="286"/>
                            </a:xfrm>
                            <a:custGeom>
                              <a:avLst/>
                              <a:gdLst>
                                <a:gd name="T0" fmla="+- 0 255 236"/>
                                <a:gd name="T1" fmla="*/ T0 w 254"/>
                                <a:gd name="T2" fmla="+- 0 196 196"/>
                                <a:gd name="T3" fmla="*/ 196 h 286"/>
                                <a:gd name="T4" fmla="+- 0 249 236"/>
                                <a:gd name="T5" fmla="*/ T4 w 254"/>
                                <a:gd name="T6" fmla="+- 0 196 196"/>
                                <a:gd name="T7" fmla="*/ 196 h 286"/>
                                <a:gd name="T8" fmla="+- 0 246 236"/>
                                <a:gd name="T9" fmla="*/ T8 w 254"/>
                                <a:gd name="T10" fmla="+- 0 197 196"/>
                                <a:gd name="T11" fmla="*/ 197 h 286"/>
                                <a:gd name="T12" fmla="+- 0 238 236"/>
                                <a:gd name="T13" fmla="*/ T12 w 254"/>
                                <a:gd name="T14" fmla="+- 0 202 196"/>
                                <a:gd name="T15" fmla="*/ 202 h 286"/>
                                <a:gd name="T16" fmla="+- 0 236 236"/>
                                <a:gd name="T17" fmla="*/ T16 w 254"/>
                                <a:gd name="T18" fmla="+- 0 208 196"/>
                                <a:gd name="T19" fmla="*/ 208 h 286"/>
                                <a:gd name="T20" fmla="+- 0 237 236"/>
                                <a:gd name="T21" fmla="*/ T20 w 254"/>
                                <a:gd name="T22" fmla="+- 0 214 196"/>
                                <a:gd name="T23" fmla="*/ 214 h 286"/>
                                <a:gd name="T24" fmla="+- 0 284 236"/>
                                <a:gd name="T25" fmla="*/ T24 w 254"/>
                                <a:gd name="T26" fmla="+- 0 470 196"/>
                                <a:gd name="T27" fmla="*/ 470 h 286"/>
                                <a:gd name="T28" fmla="+- 0 285 236"/>
                                <a:gd name="T29" fmla="*/ T28 w 254"/>
                                <a:gd name="T30" fmla="+- 0 476 196"/>
                                <a:gd name="T31" fmla="*/ 476 h 286"/>
                                <a:gd name="T32" fmla="+- 0 289 236"/>
                                <a:gd name="T33" fmla="*/ T32 w 254"/>
                                <a:gd name="T34" fmla="+- 0 480 196"/>
                                <a:gd name="T35" fmla="*/ 480 h 286"/>
                                <a:gd name="T36" fmla="+- 0 295 236"/>
                                <a:gd name="T37" fmla="*/ T36 w 254"/>
                                <a:gd name="T38" fmla="+- 0 482 196"/>
                                <a:gd name="T39" fmla="*/ 482 h 286"/>
                                <a:gd name="T40" fmla="+- 0 305 236"/>
                                <a:gd name="T41" fmla="*/ T40 w 254"/>
                                <a:gd name="T42" fmla="+- 0 482 196"/>
                                <a:gd name="T43" fmla="*/ 482 h 286"/>
                                <a:gd name="T44" fmla="+- 0 309 236"/>
                                <a:gd name="T45" fmla="*/ T44 w 254"/>
                                <a:gd name="T46" fmla="+- 0 478 196"/>
                                <a:gd name="T47" fmla="*/ 478 h 286"/>
                                <a:gd name="T48" fmla="+- 0 311 236"/>
                                <a:gd name="T49" fmla="*/ T48 w 254"/>
                                <a:gd name="T50" fmla="+- 0 476 196"/>
                                <a:gd name="T51" fmla="*/ 476 h 286"/>
                                <a:gd name="T52" fmla="+- 0 348 236"/>
                                <a:gd name="T53" fmla="*/ T52 w 254"/>
                                <a:gd name="T54" fmla="+- 0 430 196"/>
                                <a:gd name="T55" fmla="*/ 430 h 286"/>
                                <a:gd name="T56" fmla="+- 0 308 236"/>
                                <a:gd name="T57" fmla="*/ T56 w 254"/>
                                <a:gd name="T58" fmla="+- 0 430 196"/>
                                <a:gd name="T59" fmla="*/ 430 h 286"/>
                                <a:gd name="T60" fmla="+- 0 273 236"/>
                                <a:gd name="T61" fmla="*/ T60 w 254"/>
                                <a:gd name="T62" fmla="+- 0 240 196"/>
                                <a:gd name="T63" fmla="*/ 240 h 286"/>
                                <a:gd name="T64" fmla="+- 0 332 236"/>
                                <a:gd name="T65" fmla="*/ T64 w 254"/>
                                <a:gd name="T66" fmla="+- 0 240 196"/>
                                <a:gd name="T67" fmla="*/ 240 h 286"/>
                                <a:gd name="T68" fmla="+- 0 260 236"/>
                                <a:gd name="T69" fmla="*/ T68 w 254"/>
                                <a:gd name="T70" fmla="+- 0 199 196"/>
                                <a:gd name="T71" fmla="*/ 199 h 286"/>
                                <a:gd name="T72" fmla="+- 0 258 236"/>
                                <a:gd name="T73" fmla="*/ T72 w 254"/>
                                <a:gd name="T74" fmla="+- 0 197 196"/>
                                <a:gd name="T75" fmla="*/ 197 h 286"/>
                                <a:gd name="T76" fmla="+- 0 255 236"/>
                                <a:gd name="T77" fmla="*/ T76 w 254"/>
                                <a:gd name="T78" fmla="+- 0 196 196"/>
                                <a:gd name="T79" fmla="*/ 19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254" h="286">
                                  <a:moveTo>
                                    <a:pt x="19" y="0"/>
                                  </a:moveTo>
                                  <a:lnTo>
                                    <a:pt x="13" y="0"/>
                                  </a:lnTo>
                                  <a:lnTo>
                                    <a:pt x="10" y="1"/>
                                  </a:lnTo>
                                  <a:lnTo>
                                    <a:pt x="2" y="6"/>
                                  </a:lnTo>
                                  <a:lnTo>
                                    <a:pt x="0" y="12"/>
                                  </a:lnTo>
                                  <a:lnTo>
                                    <a:pt x="1" y="18"/>
                                  </a:lnTo>
                                  <a:lnTo>
                                    <a:pt x="48" y="274"/>
                                  </a:lnTo>
                                  <a:lnTo>
                                    <a:pt x="49" y="280"/>
                                  </a:lnTo>
                                  <a:lnTo>
                                    <a:pt x="53" y="284"/>
                                  </a:lnTo>
                                  <a:lnTo>
                                    <a:pt x="59" y="286"/>
                                  </a:lnTo>
                                  <a:lnTo>
                                    <a:pt x="69" y="286"/>
                                  </a:lnTo>
                                  <a:lnTo>
                                    <a:pt x="73" y="282"/>
                                  </a:lnTo>
                                  <a:lnTo>
                                    <a:pt x="75" y="280"/>
                                  </a:lnTo>
                                  <a:lnTo>
                                    <a:pt x="112" y="234"/>
                                  </a:lnTo>
                                  <a:lnTo>
                                    <a:pt x="72" y="234"/>
                                  </a:lnTo>
                                  <a:lnTo>
                                    <a:pt x="37" y="44"/>
                                  </a:lnTo>
                                  <a:lnTo>
                                    <a:pt x="96" y="44"/>
                                  </a:lnTo>
                                  <a:lnTo>
                                    <a:pt x="24" y="3"/>
                                  </a:lnTo>
                                  <a:lnTo>
                                    <a:pt x="22" y="1"/>
                                  </a:lnTo>
                                  <a:lnTo>
                                    <a:pt x="19" y="0"/>
                                  </a:lnTo>
                                  <a:close/>
                                </a:path>
                              </a:pathLst>
                            </a:custGeom>
                            <a:solidFill>
                              <a:srgbClr val="FFFFFF"/>
                            </a:solidFill>
                            <a:ln>
                              <a:noFill/>
                            </a:ln>
                          </wps:spPr>
                          <wps:bodyPr rot="0" vert="horz" wrap="square" lIns="91440" tIns="45720" rIns="91440" bIns="45720" anchor="t" anchorCtr="0" upright="1">
                            <a:noAutofit/>
                          </wps:bodyPr>
                        </wps:wsp>
                        <wps:wsp>
                          <wps:cNvPr id="628421211" name="Freeform 1022"/>
                          <wps:cNvSpPr/>
                          <wps:spPr bwMode="auto">
                            <a:xfrm>
                              <a:off x="236" y="196"/>
                              <a:ext cx="254" cy="286"/>
                            </a:xfrm>
                            <a:custGeom>
                              <a:avLst/>
                              <a:gdLst>
                                <a:gd name="T0" fmla="+- 0 397 236"/>
                                <a:gd name="T1" fmla="*/ T0 w 254"/>
                                <a:gd name="T2" fmla="+- 0 417 196"/>
                                <a:gd name="T3" fmla="*/ 417 h 286"/>
                                <a:gd name="T4" fmla="+- 0 358 236"/>
                                <a:gd name="T5" fmla="*/ T4 w 254"/>
                                <a:gd name="T6" fmla="+- 0 417 196"/>
                                <a:gd name="T7" fmla="*/ 417 h 286"/>
                                <a:gd name="T8" fmla="+- 0 401 236"/>
                                <a:gd name="T9" fmla="*/ T8 w 254"/>
                                <a:gd name="T10" fmla="+- 0 476 196"/>
                                <a:gd name="T11" fmla="*/ 476 h 286"/>
                                <a:gd name="T12" fmla="+- 0 406 236"/>
                                <a:gd name="T13" fmla="*/ T12 w 254"/>
                                <a:gd name="T14" fmla="+- 0 482 196"/>
                                <a:gd name="T15" fmla="*/ 482 h 286"/>
                                <a:gd name="T16" fmla="+- 0 419 236"/>
                                <a:gd name="T17" fmla="*/ T16 w 254"/>
                                <a:gd name="T18" fmla="+- 0 482 196"/>
                                <a:gd name="T19" fmla="*/ 482 h 286"/>
                                <a:gd name="T20" fmla="+- 0 423 236"/>
                                <a:gd name="T21" fmla="*/ T20 w 254"/>
                                <a:gd name="T22" fmla="+- 0 479 196"/>
                                <a:gd name="T23" fmla="*/ 479 h 286"/>
                                <a:gd name="T24" fmla="+- 0 451 236"/>
                                <a:gd name="T25" fmla="*/ T24 w 254"/>
                                <a:gd name="T26" fmla="+- 0 458 196"/>
                                <a:gd name="T27" fmla="*/ 458 h 286"/>
                                <a:gd name="T28" fmla="+- 0 454 236"/>
                                <a:gd name="T29" fmla="*/ T28 w 254"/>
                                <a:gd name="T30" fmla="+- 0 455 196"/>
                                <a:gd name="T31" fmla="*/ 455 h 286"/>
                                <a:gd name="T32" fmla="+- 0 457 236"/>
                                <a:gd name="T33" fmla="*/ T32 w 254"/>
                                <a:gd name="T34" fmla="+- 0 452 196"/>
                                <a:gd name="T35" fmla="*/ 452 h 286"/>
                                <a:gd name="T36" fmla="+- 0 458 236"/>
                                <a:gd name="T37" fmla="*/ T36 w 254"/>
                                <a:gd name="T38" fmla="+- 0 444 196"/>
                                <a:gd name="T39" fmla="*/ 444 h 286"/>
                                <a:gd name="T40" fmla="+- 0 458 236"/>
                                <a:gd name="T41" fmla="*/ T40 w 254"/>
                                <a:gd name="T42" fmla="+- 0 444 196"/>
                                <a:gd name="T43" fmla="*/ 444 h 286"/>
                                <a:gd name="T44" fmla="+- 0 416 236"/>
                                <a:gd name="T45" fmla="*/ T44 w 254"/>
                                <a:gd name="T46" fmla="+- 0 444 196"/>
                                <a:gd name="T47" fmla="*/ 444 h 286"/>
                                <a:gd name="T48" fmla="+- 0 397 236"/>
                                <a:gd name="T49" fmla="*/ T48 w 254"/>
                                <a:gd name="T50" fmla="+- 0 417 196"/>
                                <a:gd name="T51" fmla="*/ 417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Lst>
                              <a:rect l="0" t="0" r="r" b="b"/>
                              <a:pathLst>
                                <a:path w="254" h="286">
                                  <a:moveTo>
                                    <a:pt x="161" y="221"/>
                                  </a:moveTo>
                                  <a:lnTo>
                                    <a:pt x="122" y="221"/>
                                  </a:lnTo>
                                  <a:lnTo>
                                    <a:pt x="165" y="280"/>
                                  </a:lnTo>
                                  <a:lnTo>
                                    <a:pt x="170" y="286"/>
                                  </a:lnTo>
                                  <a:lnTo>
                                    <a:pt x="183" y="286"/>
                                  </a:lnTo>
                                  <a:lnTo>
                                    <a:pt x="187" y="283"/>
                                  </a:lnTo>
                                  <a:lnTo>
                                    <a:pt x="215" y="262"/>
                                  </a:lnTo>
                                  <a:lnTo>
                                    <a:pt x="218" y="259"/>
                                  </a:lnTo>
                                  <a:lnTo>
                                    <a:pt x="221" y="256"/>
                                  </a:lnTo>
                                  <a:lnTo>
                                    <a:pt x="222" y="248"/>
                                  </a:lnTo>
                                  <a:lnTo>
                                    <a:pt x="180" y="248"/>
                                  </a:lnTo>
                                  <a:lnTo>
                                    <a:pt x="161" y="221"/>
                                  </a:lnTo>
                                  <a:close/>
                                </a:path>
                              </a:pathLst>
                            </a:custGeom>
                            <a:solidFill>
                              <a:srgbClr val="FFFFFF"/>
                            </a:solidFill>
                            <a:ln>
                              <a:noFill/>
                            </a:ln>
                          </wps:spPr>
                          <wps:bodyPr rot="0" vert="horz" wrap="square" lIns="91440" tIns="45720" rIns="91440" bIns="45720" anchor="t" anchorCtr="0" upright="1">
                            <a:noAutofit/>
                          </wps:bodyPr>
                        </wps:wsp>
                        <wps:wsp>
                          <wps:cNvPr id="1519074250" name="Freeform 1023"/>
                          <wps:cNvSpPr/>
                          <wps:spPr bwMode="auto">
                            <a:xfrm>
                              <a:off x="236" y="196"/>
                              <a:ext cx="254" cy="286"/>
                            </a:xfrm>
                            <a:custGeom>
                              <a:avLst/>
                              <a:gdLst>
                                <a:gd name="T0" fmla="+- 0 332 236"/>
                                <a:gd name="T1" fmla="*/ T0 w 254"/>
                                <a:gd name="T2" fmla="+- 0 240 196"/>
                                <a:gd name="T3" fmla="*/ 240 h 286"/>
                                <a:gd name="T4" fmla="+- 0 273 236"/>
                                <a:gd name="T5" fmla="*/ T4 w 254"/>
                                <a:gd name="T6" fmla="+- 0 240 196"/>
                                <a:gd name="T7" fmla="*/ 240 h 286"/>
                                <a:gd name="T8" fmla="+- 0 439 236"/>
                                <a:gd name="T9" fmla="*/ T8 w 254"/>
                                <a:gd name="T10" fmla="+- 0 335 196"/>
                                <a:gd name="T11" fmla="*/ 335 h 286"/>
                                <a:gd name="T12" fmla="+- 0 387 236"/>
                                <a:gd name="T13" fmla="*/ T12 w 254"/>
                                <a:gd name="T14" fmla="+- 0 356 196"/>
                                <a:gd name="T15" fmla="*/ 356 h 286"/>
                                <a:gd name="T16" fmla="+- 0 384 236"/>
                                <a:gd name="T17" fmla="*/ T16 w 254"/>
                                <a:gd name="T18" fmla="+- 0 359 196"/>
                                <a:gd name="T19" fmla="*/ 359 h 286"/>
                                <a:gd name="T20" fmla="+- 0 381 236"/>
                                <a:gd name="T21" fmla="*/ T20 w 254"/>
                                <a:gd name="T22" fmla="+- 0 361 196"/>
                                <a:gd name="T23" fmla="*/ 361 h 286"/>
                                <a:gd name="T24" fmla="+- 0 377 236"/>
                                <a:gd name="T25" fmla="*/ T24 w 254"/>
                                <a:gd name="T26" fmla="+- 0 371 196"/>
                                <a:gd name="T27" fmla="*/ 371 h 286"/>
                                <a:gd name="T28" fmla="+- 0 378 236"/>
                                <a:gd name="T29" fmla="*/ T28 w 254"/>
                                <a:gd name="T30" fmla="+- 0 375 196"/>
                                <a:gd name="T31" fmla="*/ 375 h 286"/>
                                <a:gd name="T32" fmla="+- 0 382 236"/>
                                <a:gd name="T33" fmla="*/ T32 w 254"/>
                                <a:gd name="T34" fmla="+- 0 382 196"/>
                                <a:gd name="T35" fmla="*/ 382 h 286"/>
                                <a:gd name="T36" fmla="+- 0 421 236"/>
                                <a:gd name="T37" fmla="*/ T36 w 254"/>
                                <a:gd name="T38" fmla="+- 0 440 196"/>
                                <a:gd name="T39" fmla="*/ 440 h 286"/>
                                <a:gd name="T40" fmla="+- 0 416 236"/>
                                <a:gd name="T41" fmla="*/ T40 w 254"/>
                                <a:gd name="T42" fmla="+- 0 444 196"/>
                                <a:gd name="T43" fmla="*/ 444 h 286"/>
                                <a:gd name="T44" fmla="+- 0 458 236"/>
                                <a:gd name="T45" fmla="*/ T44 w 254"/>
                                <a:gd name="T46" fmla="+- 0 444 196"/>
                                <a:gd name="T47" fmla="*/ 444 h 286"/>
                                <a:gd name="T48" fmla="+- 0 458 236"/>
                                <a:gd name="T49" fmla="*/ T48 w 254"/>
                                <a:gd name="T50" fmla="+- 0 440 196"/>
                                <a:gd name="T51" fmla="*/ 440 h 286"/>
                                <a:gd name="T52" fmla="+- 0 455 236"/>
                                <a:gd name="T53" fmla="*/ T52 w 254"/>
                                <a:gd name="T54" fmla="+- 0 437 196"/>
                                <a:gd name="T55" fmla="*/ 437 h 286"/>
                                <a:gd name="T56" fmla="+- 0 417 236"/>
                                <a:gd name="T57" fmla="*/ T56 w 254"/>
                                <a:gd name="T58" fmla="+- 0 378 196"/>
                                <a:gd name="T59" fmla="*/ 378 h 286"/>
                                <a:gd name="T60" fmla="+- 0 480 236"/>
                                <a:gd name="T61" fmla="*/ T60 w 254"/>
                                <a:gd name="T62" fmla="+- 0 352 196"/>
                                <a:gd name="T63" fmla="*/ 352 h 286"/>
                                <a:gd name="T64" fmla="+- 0 488 236"/>
                                <a:gd name="T65" fmla="*/ T64 w 254"/>
                                <a:gd name="T66" fmla="+- 0 348 196"/>
                                <a:gd name="T67" fmla="*/ 348 h 286"/>
                                <a:gd name="T68" fmla="+- 0 489 236"/>
                                <a:gd name="T69" fmla="*/ T68 w 254"/>
                                <a:gd name="T70" fmla="+- 0 343 196"/>
                                <a:gd name="T71" fmla="*/ 343 h 286"/>
                                <a:gd name="T72" fmla="+- 0 489 236"/>
                                <a:gd name="T73" fmla="*/ T72 w 254"/>
                                <a:gd name="T74" fmla="+- 0 333 196"/>
                                <a:gd name="T75" fmla="*/ 333 h 286"/>
                                <a:gd name="T76" fmla="+- 0 486 236"/>
                                <a:gd name="T77" fmla="*/ T76 w 254"/>
                                <a:gd name="T78" fmla="+- 0 328 196"/>
                                <a:gd name="T79" fmla="*/ 328 h 286"/>
                                <a:gd name="T80" fmla="+- 0 482 236"/>
                                <a:gd name="T81" fmla="*/ T80 w 254"/>
                                <a:gd name="T82" fmla="+- 0 325 196"/>
                                <a:gd name="T83" fmla="*/ 325 h 286"/>
                                <a:gd name="T84" fmla="+- 0 332 236"/>
                                <a:gd name="T85" fmla="*/ T84 w 254"/>
                                <a:gd name="T86" fmla="+- 0 240 196"/>
                                <a:gd name="T87" fmla="*/ 240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254" h="286">
                                  <a:moveTo>
                                    <a:pt x="96" y="44"/>
                                  </a:moveTo>
                                  <a:lnTo>
                                    <a:pt x="37" y="44"/>
                                  </a:lnTo>
                                  <a:lnTo>
                                    <a:pt x="203" y="139"/>
                                  </a:lnTo>
                                  <a:lnTo>
                                    <a:pt x="151" y="160"/>
                                  </a:lnTo>
                                  <a:lnTo>
                                    <a:pt x="148" y="163"/>
                                  </a:lnTo>
                                  <a:lnTo>
                                    <a:pt x="145" y="165"/>
                                  </a:lnTo>
                                  <a:lnTo>
                                    <a:pt x="141" y="175"/>
                                  </a:lnTo>
                                  <a:lnTo>
                                    <a:pt x="142" y="179"/>
                                  </a:lnTo>
                                  <a:lnTo>
                                    <a:pt x="146" y="186"/>
                                  </a:lnTo>
                                  <a:lnTo>
                                    <a:pt x="185" y="244"/>
                                  </a:lnTo>
                                  <a:lnTo>
                                    <a:pt x="180" y="248"/>
                                  </a:lnTo>
                                  <a:lnTo>
                                    <a:pt x="222" y="248"/>
                                  </a:lnTo>
                                  <a:lnTo>
                                    <a:pt x="222" y="244"/>
                                  </a:lnTo>
                                  <a:lnTo>
                                    <a:pt x="219" y="241"/>
                                  </a:lnTo>
                                  <a:lnTo>
                                    <a:pt x="181" y="182"/>
                                  </a:lnTo>
                                  <a:lnTo>
                                    <a:pt x="244" y="156"/>
                                  </a:lnTo>
                                  <a:lnTo>
                                    <a:pt x="252" y="152"/>
                                  </a:lnTo>
                                  <a:lnTo>
                                    <a:pt x="253" y="147"/>
                                  </a:lnTo>
                                  <a:lnTo>
                                    <a:pt x="253" y="137"/>
                                  </a:lnTo>
                                  <a:lnTo>
                                    <a:pt x="250" y="132"/>
                                  </a:lnTo>
                                  <a:lnTo>
                                    <a:pt x="246" y="129"/>
                                  </a:lnTo>
                                  <a:lnTo>
                                    <a:pt x="96" y="44"/>
                                  </a:lnTo>
                                  <a:close/>
                                </a:path>
                              </a:pathLst>
                            </a:custGeom>
                            <a:solidFill>
                              <a:srgbClr val="FFFFFF"/>
                            </a:solidFill>
                            <a:ln>
                              <a:noFill/>
                            </a:ln>
                          </wps:spPr>
                          <wps:bodyPr rot="0" vert="horz" wrap="square" lIns="91440" tIns="45720" rIns="91440" bIns="45720" anchor="t" anchorCtr="0" upright="1">
                            <a:noAutofit/>
                          </wps:bodyPr>
                        </wps:wsp>
                        <wps:wsp>
                          <wps:cNvPr id="602421284" name="Freeform 1024"/>
                          <wps:cNvSpPr/>
                          <wps:spPr bwMode="auto">
                            <a:xfrm>
                              <a:off x="236" y="196"/>
                              <a:ext cx="254" cy="286"/>
                            </a:xfrm>
                            <a:custGeom>
                              <a:avLst/>
                              <a:gdLst>
                                <a:gd name="T0" fmla="+- 0 365 236"/>
                                <a:gd name="T1" fmla="*/ T0 w 254"/>
                                <a:gd name="T2" fmla="+- 0 376 196"/>
                                <a:gd name="T3" fmla="*/ 376 h 286"/>
                                <a:gd name="T4" fmla="+- 0 355 236"/>
                                <a:gd name="T5" fmla="*/ T4 w 254"/>
                                <a:gd name="T6" fmla="+- 0 376 196"/>
                                <a:gd name="T7" fmla="*/ 376 h 286"/>
                                <a:gd name="T8" fmla="+- 0 350 236"/>
                                <a:gd name="T9" fmla="*/ T8 w 254"/>
                                <a:gd name="T10" fmla="+- 0 378 196"/>
                                <a:gd name="T11" fmla="*/ 378 h 286"/>
                                <a:gd name="T12" fmla="+- 0 346 236"/>
                                <a:gd name="T13" fmla="*/ T12 w 254"/>
                                <a:gd name="T14" fmla="+- 0 382 196"/>
                                <a:gd name="T15" fmla="*/ 382 h 286"/>
                                <a:gd name="T16" fmla="+- 0 308 236"/>
                                <a:gd name="T17" fmla="*/ T16 w 254"/>
                                <a:gd name="T18" fmla="+- 0 430 196"/>
                                <a:gd name="T19" fmla="*/ 430 h 286"/>
                                <a:gd name="T20" fmla="+- 0 348 236"/>
                                <a:gd name="T21" fmla="*/ T20 w 254"/>
                                <a:gd name="T22" fmla="+- 0 430 196"/>
                                <a:gd name="T23" fmla="*/ 430 h 286"/>
                                <a:gd name="T24" fmla="+- 0 358 236"/>
                                <a:gd name="T25" fmla="*/ T24 w 254"/>
                                <a:gd name="T26" fmla="+- 0 417 196"/>
                                <a:gd name="T27" fmla="*/ 417 h 286"/>
                                <a:gd name="T28" fmla="+- 0 397 236"/>
                                <a:gd name="T29" fmla="*/ T28 w 254"/>
                                <a:gd name="T30" fmla="+- 0 417 196"/>
                                <a:gd name="T31" fmla="*/ 417 h 286"/>
                                <a:gd name="T32" fmla="+- 0 371 236"/>
                                <a:gd name="T33" fmla="*/ T32 w 254"/>
                                <a:gd name="T34" fmla="+- 0 382 196"/>
                                <a:gd name="T35" fmla="*/ 382 h 286"/>
                                <a:gd name="T36" fmla="+- 0 369 236"/>
                                <a:gd name="T37" fmla="*/ T36 w 254"/>
                                <a:gd name="T38" fmla="+- 0 380 196"/>
                                <a:gd name="T39" fmla="*/ 380 h 286"/>
                                <a:gd name="T40" fmla="+- 0 365 236"/>
                                <a:gd name="T41" fmla="*/ T40 w 254"/>
                                <a:gd name="T42" fmla="+- 0 376 196"/>
                                <a:gd name="T43" fmla="*/ 376 h 286"/>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Lst>
                              <a:rect l="0" t="0" r="r" b="b"/>
                              <a:pathLst>
                                <a:path w="254" h="286">
                                  <a:moveTo>
                                    <a:pt x="129" y="180"/>
                                  </a:moveTo>
                                  <a:lnTo>
                                    <a:pt x="119" y="180"/>
                                  </a:lnTo>
                                  <a:lnTo>
                                    <a:pt x="114" y="182"/>
                                  </a:lnTo>
                                  <a:lnTo>
                                    <a:pt x="110" y="186"/>
                                  </a:lnTo>
                                  <a:lnTo>
                                    <a:pt x="72" y="234"/>
                                  </a:lnTo>
                                  <a:lnTo>
                                    <a:pt x="112" y="234"/>
                                  </a:lnTo>
                                  <a:lnTo>
                                    <a:pt x="122" y="221"/>
                                  </a:lnTo>
                                  <a:lnTo>
                                    <a:pt x="161" y="221"/>
                                  </a:lnTo>
                                  <a:lnTo>
                                    <a:pt x="135" y="186"/>
                                  </a:lnTo>
                                  <a:lnTo>
                                    <a:pt x="133" y="184"/>
                                  </a:lnTo>
                                  <a:lnTo>
                                    <a:pt x="129" y="180"/>
                                  </a:lnTo>
                                  <a:close/>
                                </a:path>
                              </a:pathLst>
                            </a:custGeom>
                            <a:solidFill>
                              <a:srgbClr val="FFFFFF"/>
                            </a:solidFill>
                            <a:ln>
                              <a:noFill/>
                            </a:ln>
                          </wps:spPr>
                          <wps:bodyPr rot="0" vert="horz" wrap="square" lIns="91440" tIns="45720" rIns="91440" bIns="45720" anchor="t" anchorCtr="0" upright="1">
                            <a:noAutofit/>
                          </wps:bodyPr>
                        </wps:wsp>
                      </wpg:grpSp>
                      <wpg:grpSp>
                        <wpg:cNvPr id="1271504863" name="Group 1025"/>
                        <wpg:cNvGrpSpPr/>
                        <wpg:grpSpPr>
                          <a:xfrm>
                            <a:off x="8" y="567"/>
                            <a:ext cx="9638" cy="2"/>
                            <a:chOff x="8" y="567"/>
                            <a:chExt cx="9638" cy="2"/>
                          </a:xfrm>
                        </wpg:grpSpPr>
                        <wps:wsp>
                          <wps:cNvPr id="1617739272" name="Freeform 1026"/>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1344346451" name="Group 1027"/>
                        <wpg:cNvGrpSpPr/>
                        <wpg:grpSpPr>
                          <a:xfrm>
                            <a:off x="1549" y="86"/>
                            <a:ext cx="2" cy="395"/>
                            <a:chOff x="1549" y="86"/>
                            <a:chExt cx="2" cy="395"/>
                          </a:xfrm>
                        </wpg:grpSpPr>
                        <wps:wsp>
                          <wps:cNvPr id="882171047" name="Freeform 1028"/>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351510871" name="Text Box 1029"/>
                          <wps:cNvSpPr txBox="1">
                            <a:spLocks noChangeArrowheads="1"/>
                          </wps:cNvSpPr>
                          <wps:spPr bwMode="auto">
                            <a:xfrm>
                              <a:off x="915" y="58"/>
                              <a:ext cx="384" cy="480"/>
                            </a:xfrm>
                            <a:prstGeom prst="rect">
                              <a:avLst/>
                            </a:prstGeom>
                            <a:noFill/>
                            <a:ln>
                              <a:noFill/>
                            </a:ln>
                          </wps:spPr>
                          <wps:txbx>
                            <w:txbxContent>
                              <w:p w14:paraId="568B2F8D"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05</w:t>
                                </w:r>
                              </w:p>
                            </w:txbxContent>
                          </wps:txbx>
                          <wps:bodyPr rot="0" vert="horz" wrap="square" lIns="0" tIns="0" rIns="0" bIns="0" anchor="t" anchorCtr="0" upright="1">
                            <a:noAutofit/>
                          </wps:bodyPr>
                        </wps:wsp>
                        <wps:wsp>
                          <wps:cNvPr id="1370351524" name="Text Box 1030"/>
                          <wps:cNvSpPr txBox="1">
                            <a:spLocks noChangeArrowheads="1"/>
                          </wps:cNvSpPr>
                          <wps:spPr bwMode="auto">
                            <a:xfrm>
                              <a:off x="1800" y="125"/>
                              <a:ext cx="1431" cy="360"/>
                            </a:xfrm>
                            <a:prstGeom prst="rect">
                              <a:avLst/>
                            </a:prstGeom>
                            <a:noFill/>
                            <a:ln>
                              <a:noFill/>
                            </a:ln>
                          </wps:spPr>
                          <wps:txbx>
                            <w:txbxContent>
                              <w:p w14:paraId="46BE57D5"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wps:txbx>
                          <wps:bodyPr rot="0" vert="horz" wrap="square" lIns="0" tIns="0" rIns="0" bIns="0" anchor="t" anchorCtr="0" upright="1">
                            <a:noAutofit/>
                          </wps:bodyPr>
                        </wps:wsp>
                      </wpg:grpSp>
                    </wpg:wgp>
                  </a:graphicData>
                </a:graphic>
              </wp:inline>
            </w:drawing>
          </mc:Choice>
          <mc:Fallback>
            <w:pict>
              <v:group w14:anchorId="3C0B79AB" id="_x0000_s1968" style="width:482.65pt;height:28.75pt;mso-position-horizontal-relative:char;mso-position-vertical-relative:line" coordsize="9653,57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">
                <v:group id="Group 1015" o:spid="_x0000_s1969"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">
                  <v:shape id="Freeform 1016" o:spid="_x0000_s1970"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" path="m566,567l,567,,,566,r,567xe" fillcolor="#2e5caa" stroked="f">
                    <v:path arrowok="t" o:connecttype="custom" o:connectlocs="566,567;0,567;0,0;566,0;566,567" o:connectangles="0,0,0,0,0"/>
                  </v:shape>
                </v:group>
                <v:group id="Group 1017" o:spid="_x0000_s1971" style="position:absolute;left:93;top:85;width:376;height:395" coordorigin="93,85"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">
                  <v:shape id="Freeform 1018" o:spid="_x0000_s1972"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" path="m369,l7,,,7,,388r7,7l170,395r6,-8l176,371r-7,-7l30,364,30,30r345,l375,7,369,xe" stroked="f">
                    <v:path arrowok="t" o:connecttype="custom" o:connectlocs="369,85;7,85;0,92;0,473;7,480;170,480;176,472;176,456;169,449;30,449;30,115;375,115;375,92;369,85" o:connectangles="0,0,0,0,0,0,0,0,0,0,0,0,0,0"/>
                  </v:shape>
                  <v:shape id="Freeform 1019" o:spid="_x0000_s1973" style="position:absolute;left:93;top:85;width:376;height:395;visibility:visible;mso-wrap-style:square;v-text-anchor:top" coordsize="376,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" path="m375,30r-30,l345,206r8,7l369,213r6,-7l375,30xe" stroked="f">
                    <v:path arrowok="t" o:connecttype="custom" o:connectlocs="375,115;345,115;345,291;353,298;369,298;375,291;375,115" o:connectangles="0,0,0,0,0,0,0"/>
                  </v:shape>
                </v:group>
                <v:group id="Group 1020" o:spid="_x0000_s1974" style="position:absolute;left:236;top:196;width:254;height:286" coordorigin="236,196"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">
                  <v:shape id="Freeform 1021" o:spid="_x0000_s1975"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" path="m19,l13,,10,1,2,6,,12r1,6l48,274r1,6l53,284r6,2l69,286r4,-4l75,280r37,-46l72,234,37,44r59,l24,3,22,1,19,xe" stroked="f">
                    <v:path arrowok="t" o:connecttype="custom" o:connectlocs="19,196;13,196;10,197;2,202;0,208;1,214;48,470;49,476;53,480;59,482;69,482;73,478;75,476;112,430;72,430;37,240;96,240;24,199;22,197;19,196" o:connectangles="0,0,0,0,0,0,0,0,0,0,0,0,0,0,0,0,0,0,0,0"/>
                  </v:shape>
                  <v:shape id="Freeform 1022" o:spid="_x0000_s1976"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" path="m161,221r-39,l165,280r5,6l183,286r4,-3l215,262r3,-3l221,256r1,-8l180,248,161,221xe" stroked="f">
                    <v:path arrowok="t" o:connecttype="custom" o:connectlocs="161,417;122,417;165,476;170,482;183,482;187,479;215,458;218,455;221,452;222,444;222,444;180,444;161,417" o:connectangles="0,0,0,0,0,0,0,0,0,0,0,0,0"/>
                  </v:shape>
                  <v:shape id="Freeform 1023" o:spid="_x0000_s1977"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" path="m96,44r-59,l203,139r-52,21l148,163r-3,2l141,175r1,4l146,186r39,58l180,248r42,l222,244r-3,-3l181,182r63,-26l252,152r1,-5l253,137r-3,-5l246,129,96,44xe" stroked="f">
                    <v:path arrowok="t" o:connecttype="custom" o:connectlocs="96,240;37,240;203,335;151,356;148,359;145,361;141,371;142,375;146,382;185,440;180,444;222,444;222,440;219,437;181,378;244,352;252,348;253,343;253,333;250,328;246,325;96,240" o:connectangles="0,0,0,0,0,0,0,0,0,0,0,0,0,0,0,0,0,0,0,0,0,0"/>
                  </v:shape>
                  <v:shape id="Freeform 1024" o:spid="_x0000_s1978" style="position:absolute;left:236;top:196;width:254;height:286;visibility:visible;mso-wrap-style:square;v-text-anchor:top" coordsize="254,28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" path="m129,180r-10,l114,182r-4,4l72,234r40,l122,221r39,l135,186r-2,-2l129,180xe" stroked="f">
                    <v:path arrowok="t" o:connecttype="custom" o:connectlocs="129,376;119,376;114,378;110,382;72,430;112,430;122,417;161,417;135,382;133,380;129,376" o:connectangles="0,0,0,0,0,0,0,0,0,0,0"/>
                  </v:shape>
                </v:group>
                <v:group id="Group 1025" o:spid="_x0000_s1979"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">
                  <v:shape id="Freeform 1026" o:spid="_x0000_s1980"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" path="m,l9637,e" filled="f" strokecolor="#2e5caa">
                    <v:path arrowok="t" o:connecttype="custom" o:connectlocs="0,0;9637,0" o:connectangles="0,0"/>
                  </v:shape>
                </v:group>
                <v:group id="Group 1027" o:spid="_x0000_s1981" style="position:absolute;left:1549;top:86;width:2;height:395" coordorigin="1549,86"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">
                  <v:shape id="Freeform 1028" o:spid="_x0000_s1982"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" path="m,l,395e" filled="f" strokecolor="#d1d3d4" strokeweight="1.5pt">
                    <v:path arrowok="t" o:connecttype="custom" o:connectlocs="0,86;0,481" o:connectangles="0,0"/>
                  </v:shape>
                  <v:shape id="Text Box 1029" o:spid="_x0000_s1983"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" filled="f" stroked="f">
                    <v:textbox inset="0,0,0,0">
                      <w:txbxContent>
                        <w:p w14:paraId="568B2F8D" w14:textId="77777777" w:rsidR="00812E5B" w:rsidRDefault="00812E5B" w:rsidP="00812E5B">
                          <w:pPr>
                            <w:spacing w:line="480" w:lineRule="exact"/>
                            <w:rPr>
                              <w:rFonts w:ascii="Arial Narrow" w:eastAsia="Arial Narrow" w:hAnsi="Arial Narrow" w:cs="Arial Narrow"/>
                              <w:sz w:val="48"/>
                              <w:szCs w:val="48"/>
                            </w:rPr>
                          </w:pPr>
                          <w:r>
                            <w:rPr>
                              <w:rFonts w:ascii="Arial Narrow"/>
                              <w:color w:val="2E5CAA"/>
                              <w:w w:val="85"/>
                              <w:sz w:val="48"/>
                            </w:rPr>
                            <w:t>05</w:t>
                          </w:r>
                        </w:p>
                      </w:txbxContent>
                    </v:textbox>
                  </v:shape>
                  <v:shape id="Text Box 1030" o:spid="_x0000_s1984" type="#_x0000_t202" style="position:absolute;left:1800;top:125;width:1431;height:36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" filled="f" stroked="f">
                    <v:textbox inset="0,0,0,0">
                      <w:txbxContent>
                        <w:p w14:paraId="46BE57D5"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3"/>
                              <w:sz w:val="36"/>
                              <w:szCs w:val="36"/>
                            </w:rPr>
                            <w:t>产品选型</w:t>
                          </w:r>
                          <w:proofErr w:type="spellEnd"/>
                        </w:p>
                      </w:txbxContent>
                    </v:textbox>
                  </v:shape>
                </v:group>
                <w10:anchorlock/>
              </v:group>
            </w:pict>
          </mc:Fallback>
        </mc:AlternateContent>
      </w:r>
    </w:p>
    <w:tbl>
      <w:tblPr>
        <w:tblStyle w:val="ad"/>
        <w:tblpPr w:leftFromText="180" w:rightFromText="180" w:vertAnchor="text" w:horzAnchor="page" w:tblpX="1296" w:tblpY="156"/>
        <w:tblOverlap w:val="never"/>
        <w:tblW w:w="9375" w:type="dxa"/>
        <w:tblLayout w:type="fixed"/>
        <w:tblLook w:val="04A0" w:firstRow="1" w:lastRow="0" w:firstColumn="1" w:lastColumn="0" w:noHBand="0" w:noVBand="1"/>
      </w:tblPr>
      <w:tblGrid>
        <w:gridCol w:w="846"/>
        <w:gridCol w:w="1984"/>
        <w:gridCol w:w="2268"/>
        <w:gridCol w:w="2268"/>
        <w:gridCol w:w="2009"/>
      </w:tblGrid>
      <w:tr w:rsidR="001265BA" w:rsidRPr="000F01E8" w14:paraId="7A94C857" w14:textId="77777777" w:rsidTr="001265BA">
        <w:trPr>
          <w:trHeight w:val="131"/>
        </w:trPr>
        <w:tc>
          <w:tcPr>
            <w:tcW w:w="846" w:type="dxa"/>
            <w:vAlign w:val="center"/>
          </w:tcPr>
          <w:p w14:paraId="22AC36F6" w14:textId="794BCE5A" w:rsidR="001265BA" w:rsidRPr="00CD1428" w:rsidRDefault="001265BA" w:rsidP="00B450A2">
            <w:pPr>
              <w:autoSpaceDE w:val="0"/>
              <w:autoSpaceDN w:val="0"/>
              <w:spacing w:line="276" w:lineRule="auto"/>
              <w:rPr>
                <w:rFonts w:asciiTheme="minorEastAsia" w:hAnsiTheme="minorEastAsia" w:cs="Arial" w:hint="eastAsia"/>
                <w:b/>
                <w:bCs/>
                <w:noProof/>
                <w:sz w:val="20"/>
                <w:szCs w:val="20"/>
              </w:rPr>
            </w:pPr>
          </w:p>
        </w:tc>
        <w:tc>
          <w:tcPr>
            <w:tcW w:w="1984" w:type="dxa"/>
            <w:vAlign w:val="center"/>
          </w:tcPr>
          <w:p w14:paraId="16575A0D"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8-CG1常规塞头型</w:t>
            </w:r>
          </w:p>
          <w:p w14:paraId="07125D5E"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8-CG2常规管帽型</w:t>
            </w:r>
          </w:p>
          <w:p w14:paraId="0F908EFC" w14:textId="2D8A0ECD" w:rsidR="001265BA" w:rsidRPr="00CD1428" w:rsidRDefault="001265BA" w:rsidP="00B450A2">
            <w:pPr>
              <w:autoSpaceDE w:val="0"/>
              <w:autoSpaceDN w:val="0"/>
              <w:spacing w:line="276" w:lineRule="auto"/>
              <w:rPr>
                <w:rFonts w:asciiTheme="minorEastAsia" w:hAnsiTheme="minorEastAsia" w:cs="Arial" w:hint="eastAsia"/>
                <w:b/>
                <w:bCs/>
                <w:noProof/>
                <w:sz w:val="20"/>
                <w:szCs w:val="20"/>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8-CG3常规法兰型</w:t>
            </w:r>
          </w:p>
        </w:tc>
        <w:tc>
          <w:tcPr>
            <w:tcW w:w="2268" w:type="dxa"/>
            <w:vAlign w:val="center"/>
          </w:tcPr>
          <w:p w14:paraId="7384644C"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8-FF1平盖</w:t>
            </w:r>
          </w:p>
          <w:p w14:paraId="169EB9EC" w14:textId="4003F96B"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Pr>
                <w:rFonts w:asciiTheme="minorEastAsia" w:hAnsiTheme="minorEastAsia" w:hint="eastAsia"/>
                <w:color w:val="414042"/>
                <w:spacing w:val="-4"/>
                <w:sz w:val="20"/>
                <w:szCs w:val="20"/>
                <w:lang w:eastAsia="zh-CN"/>
              </w:rPr>
              <w:t>防腐型</w:t>
            </w:r>
          </w:p>
          <w:p w14:paraId="1A7E468E"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8-FF2法兰</w:t>
            </w:r>
          </w:p>
          <w:p w14:paraId="38911738" w14:textId="39089D10"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Pr>
                <w:rFonts w:asciiTheme="minorEastAsia" w:hAnsiTheme="minorEastAsia" w:hint="eastAsia"/>
                <w:color w:val="414042"/>
                <w:spacing w:val="-4"/>
                <w:sz w:val="20"/>
                <w:szCs w:val="20"/>
                <w:lang w:eastAsia="zh-CN"/>
              </w:rPr>
              <w:t>防腐型</w:t>
            </w:r>
          </w:p>
          <w:p w14:paraId="46844E0E"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8-FF3管帽</w:t>
            </w:r>
          </w:p>
          <w:p w14:paraId="43C53B95" w14:textId="796583F5" w:rsidR="001265BA" w:rsidRPr="00CD1428" w:rsidRDefault="001265BA" w:rsidP="00B450A2">
            <w:pPr>
              <w:autoSpaceDE w:val="0"/>
              <w:autoSpaceDN w:val="0"/>
              <w:spacing w:line="276" w:lineRule="auto"/>
              <w:rPr>
                <w:rFonts w:asciiTheme="minorEastAsia" w:hAnsiTheme="minorEastAsia" w:cs="Arial" w:hint="eastAsia"/>
                <w:b/>
                <w:bCs/>
                <w:noProof/>
                <w:sz w:val="20"/>
                <w:szCs w:val="20"/>
              </w:rPr>
            </w:pPr>
            <w:r>
              <w:rPr>
                <w:rFonts w:asciiTheme="minorEastAsia" w:hAnsiTheme="minorEastAsia" w:hint="eastAsia"/>
                <w:color w:val="414042"/>
                <w:spacing w:val="-4"/>
                <w:sz w:val="20"/>
                <w:szCs w:val="20"/>
                <w:lang w:eastAsia="zh-CN"/>
              </w:rPr>
              <w:t>防腐型</w:t>
            </w:r>
          </w:p>
        </w:tc>
        <w:tc>
          <w:tcPr>
            <w:tcW w:w="2268" w:type="dxa"/>
            <w:vAlign w:val="center"/>
          </w:tcPr>
          <w:p w14:paraId="34293790"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8-BR1</w:t>
            </w:r>
            <w:proofErr w:type="gramStart"/>
            <w:r>
              <w:rPr>
                <w:rFonts w:asciiTheme="minorEastAsia" w:hAnsiTheme="minorEastAsia" w:hint="eastAsia"/>
                <w:color w:val="414042"/>
                <w:spacing w:val="-4"/>
                <w:sz w:val="20"/>
                <w:szCs w:val="20"/>
                <w:lang w:eastAsia="zh-CN"/>
              </w:rPr>
              <w:t>蒸汽伴热型</w:t>
            </w:r>
            <w:proofErr w:type="gramEnd"/>
          </w:p>
          <w:p w14:paraId="6D488690"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8-BR2电伴热型</w:t>
            </w:r>
          </w:p>
          <w:p w14:paraId="008B9029" w14:textId="53521F11" w:rsidR="001265BA" w:rsidRPr="00CD1428" w:rsidRDefault="001265BA" w:rsidP="00B450A2">
            <w:pPr>
              <w:autoSpaceDE w:val="0"/>
              <w:autoSpaceDN w:val="0"/>
              <w:spacing w:line="276" w:lineRule="auto"/>
              <w:rPr>
                <w:rFonts w:asciiTheme="minorEastAsia" w:hAnsiTheme="minorEastAsia" w:cs="Arial" w:hint="eastAsia"/>
                <w:b/>
                <w:bCs/>
                <w:noProof/>
                <w:sz w:val="20"/>
                <w:szCs w:val="20"/>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8-BR3中空加热型</w:t>
            </w:r>
          </w:p>
        </w:tc>
        <w:tc>
          <w:tcPr>
            <w:tcW w:w="2009" w:type="dxa"/>
            <w:vAlign w:val="center"/>
          </w:tcPr>
          <w:p w14:paraId="5A2B9C06"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8-GY高温高压型</w:t>
            </w:r>
          </w:p>
          <w:p w14:paraId="12EF4FB3"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r w:rsidRPr="00744C06">
              <w:rPr>
                <w:rFonts w:asciiTheme="minorEastAsia" w:hAnsiTheme="minorEastAsia" w:hint="eastAsia"/>
                <w:color w:val="414042"/>
                <w:spacing w:val="-4"/>
                <w:sz w:val="20"/>
                <w:szCs w:val="20"/>
                <w:lang w:eastAsia="zh-CN"/>
              </w:rPr>
              <w:t>ADDA-LE-6</w:t>
            </w:r>
            <w:r>
              <w:rPr>
                <w:rFonts w:asciiTheme="minorEastAsia" w:hAnsiTheme="minorEastAsia" w:hint="eastAsia"/>
                <w:color w:val="414042"/>
                <w:spacing w:val="-4"/>
                <w:sz w:val="20"/>
                <w:szCs w:val="20"/>
                <w:lang w:eastAsia="zh-CN"/>
              </w:rPr>
              <w:t>8-DZ</w:t>
            </w:r>
            <w:proofErr w:type="gramStart"/>
            <w:r>
              <w:rPr>
                <w:rFonts w:asciiTheme="minorEastAsia" w:hAnsiTheme="minorEastAsia" w:hint="eastAsia"/>
                <w:color w:val="414042"/>
                <w:spacing w:val="-4"/>
                <w:sz w:val="20"/>
                <w:szCs w:val="20"/>
                <w:lang w:eastAsia="zh-CN"/>
              </w:rPr>
              <w:t>顶装型</w:t>
            </w:r>
            <w:proofErr w:type="gramEnd"/>
          </w:p>
          <w:p w14:paraId="54EDC0A2" w14:textId="77777777" w:rsidR="001265BA" w:rsidRDefault="001265BA" w:rsidP="00B450A2">
            <w:pPr>
              <w:autoSpaceDE w:val="0"/>
              <w:autoSpaceDN w:val="0"/>
              <w:spacing w:line="276" w:lineRule="auto"/>
              <w:rPr>
                <w:rFonts w:asciiTheme="minorEastAsia" w:hAnsiTheme="minorEastAsia" w:hint="eastAsia"/>
                <w:color w:val="414042"/>
                <w:spacing w:val="-4"/>
                <w:sz w:val="20"/>
                <w:szCs w:val="20"/>
                <w:lang w:eastAsia="zh-CN"/>
              </w:rPr>
            </w:pPr>
          </w:p>
          <w:p w14:paraId="5A43EAD5" w14:textId="560D6B6B" w:rsidR="001265BA" w:rsidRPr="00CD1428" w:rsidRDefault="001265BA" w:rsidP="00B450A2">
            <w:pPr>
              <w:autoSpaceDE w:val="0"/>
              <w:autoSpaceDN w:val="0"/>
              <w:spacing w:line="276" w:lineRule="auto"/>
              <w:rPr>
                <w:rFonts w:asciiTheme="minorEastAsia" w:hAnsiTheme="minorEastAsia" w:cs="Arial" w:hint="eastAsia"/>
                <w:b/>
                <w:bCs/>
                <w:noProof/>
                <w:sz w:val="20"/>
                <w:szCs w:val="20"/>
              </w:rPr>
            </w:pPr>
          </w:p>
        </w:tc>
      </w:tr>
      <w:tr w:rsidR="00E16719" w:rsidRPr="000F01E8" w14:paraId="1447EBD8" w14:textId="77777777" w:rsidTr="00417DCB">
        <w:trPr>
          <w:trHeight w:val="131"/>
        </w:trPr>
        <w:tc>
          <w:tcPr>
            <w:tcW w:w="846" w:type="dxa"/>
            <w:shd w:val="clear" w:color="auto" w:fill="D9D9D9" w:themeFill="background1" w:themeFillShade="D9"/>
            <w:vAlign w:val="center"/>
          </w:tcPr>
          <w:p w14:paraId="434A4491" w14:textId="6CF7D95F" w:rsidR="00E16719" w:rsidRPr="00CD1428" w:rsidRDefault="00E16719" w:rsidP="00B450A2">
            <w:pPr>
              <w:autoSpaceDE w:val="0"/>
              <w:autoSpaceDN w:val="0"/>
              <w:spacing w:line="276" w:lineRule="auto"/>
              <w:rPr>
                <w:rFonts w:asciiTheme="minorEastAsia" w:hAnsiTheme="minorEastAsia" w:hint="eastAsia"/>
                <w:b/>
                <w:bCs/>
                <w:color w:val="414042"/>
                <w:spacing w:val="-4"/>
                <w:sz w:val="20"/>
                <w:szCs w:val="20"/>
                <w:lang w:eastAsia="zh-CN"/>
              </w:rPr>
            </w:pPr>
            <w:r w:rsidRPr="000F01E8">
              <w:rPr>
                <w:rFonts w:asciiTheme="minorEastAsia" w:hAnsiTheme="minorEastAsia" w:hint="eastAsia"/>
                <w:b/>
                <w:bCs/>
                <w:color w:val="000000"/>
                <w:sz w:val="20"/>
                <w:szCs w:val="20"/>
                <w:lang w:eastAsia="zh-CN"/>
              </w:rPr>
              <w:t>编码</w:t>
            </w:r>
          </w:p>
        </w:tc>
        <w:tc>
          <w:tcPr>
            <w:tcW w:w="8529" w:type="dxa"/>
            <w:gridSpan w:val="4"/>
            <w:shd w:val="clear" w:color="auto" w:fill="D9D9D9" w:themeFill="background1" w:themeFillShade="D9"/>
            <w:vAlign w:val="center"/>
          </w:tcPr>
          <w:p w14:paraId="5E3437A7" w14:textId="1BFA8029" w:rsidR="00E16719" w:rsidRPr="00CD1428" w:rsidRDefault="00E16719" w:rsidP="00B450A2">
            <w:pPr>
              <w:autoSpaceDE w:val="0"/>
              <w:autoSpaceDN w:val="0"/>
              <w:spacing w:line="276" w:lineRule="auto"/>
              <w:rPr>
                <w:rFonts w:asciiTheme="minorEastAsia" w:hAnsiTheme="minorEastAsia" w:cs="Arial" w:hint="eastAsia"/>
                <w:b/>
                <w:bCs/>
                <w:noProof/>
                <w:sz w:val="20"/>
                <w:szCs w:val="20"/>
              </w:rPr>
            </w:pPr>
            <w:proofErr w:type="gramStart"/>
            <w:r>
              <w:rPr>
                <w:rFonts w:asciiTheme="minorEastAsia" w:hAnsiTheme="minorEastAsia" w:hint="eastAsia"/>
                <w:b/>
                <w:bCs/>
                <w:color w:val="000000"/>
                <w:sz w:val="20"/>
                <w:szCs w:val="20"/>
                <w:lang w:eastAsia="zh-CN"/>
              </w:rPr>
              <w:t>接液材质</w:t>
            </w:r>
            <w:proofErr w:type="gramEnd"/>
          </w:p>
        </w:tc>
      </w:tr>
      <w:tr w:rsidR="001265BA" w:rsidRPr="000F01E8" w14:paraId="4D1A72B6" w14:textId="77777777" w:rsidTr="001265BA">
        <w:trPr>
          <w:trHeight w:val="131"/>
        </w:trPr>
        <w:tc>
          <w:tcPr>
            <w:tcW w:w="846" w:type="dxa"/>
            <w:vAlign w:val="center"/>
          </w:tcPr>
          <w:p w14:paraId="4497F6B4"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1</w:t>
            </w:r>
          </w:p>
          <w:p w14:paraId="71242C32"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2</w:t>
            </w:r>
          </w:p>
          <w:p w14:paraId="1C4AB105"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3</w:t>
            </w:r>
          </w:p>
          <w:p w14:paraId="0686C63E"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4</w:t>
            </w:r>
          </w:p>
          <w:p w14:paraId="54C1E81D"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5</w:t>
            </w:r>
          </w:p>
          <w:p w14:paraId="59DEB8E5"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6</w:t>
            </w:r>
          </w:p>
          <w:p w14:paraId="14AA0253" w14:textId="77777777" w:rsidR="001265BA" w:rsidRPr="00417DCB" w:rsidRDefault="001265BA" w:rsidP="00417DCB">
            <w:pPr>
              <w:autoSpaceDE w:val="0"/>
              <w:autoSpaceDN w:val="0"/>
              <w:jc w:val="center"/>
              <w:rPr>
                <w:rFonts w:asciiTheme="minorEastAsia" w:hAnsiTheme="minorEastAsia" w:hint="eastAsia"/>
                <w:color w:val="414042"/>
                <w:spacing w:val="-4"/>
                <w:sz w:val="20"/>
                <w:szCs w:val="20"/>
                <w:lang w:eastAsia="zh-CN"/>
              </w:rPr>
            </w:pPr>
            <w:r w:rsidRPr="00417DCB">
              <w:rPr>
                <w:rFonts w:asciiTheme="minorEastAsia" w:hAnsiTheme="minorEastAsia" w:hint="eastAsia"/>
                <w:color w:val="414042"/>
                <w:spacing w:val="-4"/>
                <w:sz w:val="20"/>
                <w:szCs w:val="20"/>
                <w:lang w:eastAsia="zh-CN"/>
              </w:rPr>
              <w:t>7</w:t>
            </w:r>
          </w:p>
          <w:p w14:paraId="7B66B99C" w14:textId="5927D6F5" w:rsidR="001265BA" w:rsidRPr="00CD1428" w:rsidRDefault="001265BA" w:rsidP="00417DCB">
            <w:pPr>
              <w:autoSpaceDE w:val="0"/>
              <w:autoSpaceDN w:val="0"/>
              <w:jc w:val="center"/>
              <w:rPr>
                <w:rFonts w:asciiTheme="minorEastAsia" w:hAnsiTheme="minorEastAsia" w:hint="eastAsia"/>
                <w:b/>
                <w:bCs/>
                <w:color w:val="414042"/>
                <w:spacing w:val="-4"/>
                <w:sz w:val="20"/>
                <w:szCs w:val="20"/>
                <w:lang w:eastAsia="zh-CN"/>
              </w:rPr>
            </w:pPr>
            <w:r w:rsidRPr="00417DCB">
              <w:rPr>
                <w:rFonts w:asciiTheme="minorEastAsia" w:hAnsiTheme="minorEastAsia" w:hint="eastAsia"/>
                <w:color w:val="414042"/>
                <w:spacing w:val="-4"/>
                <w:sz w:val="20"/>
                <w:szCs w:val="20"/>
                <w:lang w:eastAsia="zh-CN"/>
              </w:rPr>
              <w:t>8</w:t>
            </w:r>
          </w:p>
        </w:tc>
        <w:tc>
          <w:tcPr>
            <w:tcW w:w="1984" w:type="dxa"/>
            <w:vAlign w:val="center"/>
          </w:tcPr>
          <w:p w14:paraId="0970055D" w14:textId="1FB1FA23"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SUS304</w:t>
            </w:r>
          </w:p>
          <w:p w14:paraId="2507D2B4"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SUS316</w:t>
            </w:r>
          </w:p>
          <w:p w14:paraId="68484AF6" w14:textId="77777777" w:rsidR="001265BA" w:rsidRDefault="001265BA" w:rsidP="00417DCB">
            <w:pPr>
              <w:autoSpaceDE w:val="0"/>
              <w:autoSpaceDN w:val="0"/>
              <w:rPr>
                <w:rFonts w:asciiTheme="minorEastAsia" w:hAnsiTheme="minorEastAsia" w:hint="eastAsia"/>
                <w:sz w:val="20"/>
                <w:szCs w:val="20"/>
                <w:lang w:eastAsia="zh-CN"/>
              </w:rPr>
            </w:pPr>
          </w:p>
          <w:p w14:paraId="578EFFED" w14:textId="77777777" w:rsidR="001265BA" w:rsidRDefault="001265BA" w:rsidP="00417DCB">
            <w:pPr>
              <w:autoSpaceDE w:val="0"/>
              <w:autoSpaceDN w:val="0"/>
              <w:rPr>
                <w:rFonts w:asciiTheme="minorEastAsia" w:hAnsiTheme="minorEastAsia" w:hint="eastAsia"/>
                <w:sz w:val="20"/>
                <w:szCs w:val="20"/>
                <w:lang w:eastAsia="zh-CN"/>
              </w:rPr>
            </w:pPr>
          </w:p>
          <w:p w14:paraId="3ED4496F" w14:textId="77777777" w:rsidR="001265BA" w:rsidRDefault="001265BA" w:rsidP="00417DCB">
            <w:pPr>
              <w:autoSpaceDE w:val="0"/>
              <w:autoSpaceDN w:val="0"/>
              <w:rPr>
                <w:rFonts w:asciiTheme="minorEastAsia" w:hAnsiTheme="minorEastAsia" w:hint="eastAsia"/>
                <w:sz w:val="20"/>
                <w:szCs w:val="20"/>
                <w:lang w:eastAsia="zh-CN"/>
              </w:rPr>
            </w:pPr>
          </w:p>
          <w:p w14:paraId="5A19E18F" w14:textId="77777777" w:rsidR="001265BA" w:rsidRDefault="001265BA" w:rsidP="00417DCB">
            <w:pPr>
              <w:autoSpaceDE w:val="0"/>
              <w:autoSpaceDN w:val="0"/>
              <w:rPr>
                <w:rFonts w:asciiTheme="minorEastAsia" w:hAnsiTheme="minorEastAsia" w:hint="eastAsia"/>
                <w:sz w:val="20"/>
                <w:szCs w:val="20"/>
                <w:lang w:eastAsia="zh-CN"/>
              </w:rPr>
            </w:pPr>
          </w:p>
          <w:p w14:paraId="477A7554" w14:textId="77777777" w:rsidR="001265BA" w:rsidRDefault="001265BA" w:rsidP="00417DCB">
            <w:pPr>
              <w:autoSpaceDE w:val="0"/>
              <w:autoSpaceDN w:val="0"/>
              <w:rPr>
                <w:rFonts w:asciiTheme="minorEastAsia" w:hAnsiTheme="minorEastAsia" w:hint="eastAsia"/>
                <w:sz w:val="20"/>
                <w:szCs w:val="20"/>
                <w:lang w:eastAsia="zh-CN"/>
              </w:rPr>
            </w:pPr>
          </w:p>
          <w:p w14:paraId="2FE70DE5" w14:textId="0FD867CF" w:rsidR="001265BA" w:rsidRDefault="001265BA" w:rsidP="00417DCB">
            <w:pPr>
              <w:autoSpaceDE w:val="0"/>
              <w:autoSpaceDN w:val="0"/>
              <w:rPr>
                <w:rFonts w:asciiTheme="minorEastAsia" w:hAnsiTheme="minorEastAsia" w:hint="eastAsia"/>
                <w:sz w:val="20"/>
                <w:szCs w:val="20"/>
                <w:lang w:eastAsia="zh-CN"/>
              </w:rPr>
            </w:pPr>
          </w:p>
        </w:tc>
        <w:tc>
          <w:tcPr>
            <w:tcW w:w="2268" w:type="dxa"/>
            <w:vAlign w:val="center"/>
          </w:tcPr>
          <w:p w14:paraId="2F7B092D" w14:textId="73661C45" w:rsidR="001265BA" w:rsidRDefault="001265BA" w:rsidP="00417DCB">
            <w:pPr>
              <w:autoSpaceDE w:val="0"/>
              <w:autoSpaceDN w:val="0"/>
              <w:rPr>
                <w:rFonts w:asciiTheme="minorEastAsia" w:hAnsiTheme="minorEastAsia" w:hint="eastAsia"/>
                <w:sz w:val="20"/>
                <w:szCs w:val="20"/>
                <w:lang w:eastAsia="zh-CN"/>
              </w:rPr>
            </w:pPr>
          </w:p>
          <w:p w14:paraId="1E1BD5EC" w14:textId="0B0B4FC8" w:rsidR="001265BA" w:rsidRDefault="001265BA" w:rsidP="00417DCB">
            <w:pPr>
              <w:autoSpaceDE w:val="0"/>
              <w:autoSpaceDN w:val="0"/>
              <w:rPr>
                <w:rFonts w:asciiTheme="minorEastAsia" w:hAnsiTheme="minorEastAsia" w:hint="eastAsia"/>
                <w:sz w:val="20"/>
                <w:szCs w:val="20"/>
                <w:lang w:eastAsia="zh-CN"/>
              </w:rPr>
            </w:pPr>
          </w:p>
          <w:p w14:paraId="4B19A4F1"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SUS304+PTFE、SUS316+PTFE、SUS304+PP</w:t>
            </w:r>
          </w:p>
          <w:p w14:paraId="2CEA78A8" w14:textId="22A2656C"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SUS316+PP</w:t>
            </w:r>
          </w:p>
          <w:p w14:paraId="3A23882B"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PP</w:t>
            </w:r>
          </w:p>
          <w:p w14:paraId="2EEB8E4F" w14:textId="002BA9E0" w:rsidR="001265BA" w:rsidRPr="00CD1428" w:rsidRDefault="001265BA" w:rsidP="00417DCB">
            <w:pPr>
              <w:autoSpaceDE w:val="0"/>
              <w:autoSpaceDN w:val="0"/>
              <w:rPr>
                <w:rFonts w:asciiTheme="minorEastAsia" w:hAnsiTheme="minorEastAsia" w:cs="Arial" w:hint="eastAsia"/>
                <w:b/>
                <w:bCs/>
                <w:noProof/>
                <w:sz w:val="20"/>
                <w:szCs w:val="20"/>
              </w:rPr>
            </w:pPr>
            <w:r>
              <w:rPr>
                <w:rFonts w:asciiTheme="minorEastAsia" w:hAnsiTheme="minorEastAsia" w:hint="eastAsia"/>
                <w:sz w:val="20"/>
                <w:szCs w:val="20"/>
                <w:lang w:eastAsia="zh-CN"/>
              </w:rPr>
              <w:t>PTFE</w:t>
            </w:r>
          </w:p>
        </w:tc>
        <w:tc>
          <w:tcPr>
            <w:tcW w:w="2268" w:type="dxa"/>
            <w:vAlign w:val="center"/>
          </w:tcPr>
          <w:p w14:paraId="7BF33CA8"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SUS304</w:t>
            </w:r>
          </w:p>
          <w:p w14:paraId="3D6AF20A"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SUS316</w:t>
            </w:r>
          </w:p>
          <w:p w14:paraId="4667FF6E" w14:textId="77777777" w:rsidR="001265BA" w:rsidRDefault="001265BA" w:rsidP="00417DCB">
            <w:pPr>
              <w:autoSpaceDE w:val="0"/>
              <w:autoSpaceDN w:val="0"/>
              <w:rPr>
                <w:rFonts w:asciiTheme="minorEastAsia" w:hAnsiTheme="minorEastAsia" w:hint="eastAsia"/>
                <w:sz w:val="20"/>
                <w:szCs w:val="20"/>
                <w:lang w:eastAsia="zh-CN"/>
              </w:rPr>
            </w:pPr>
          </w:p>
          <w:p w14:paraId="1F41C350" w14:textId="77777777" w:rsidR="001265BA" w:rsidRDefault="001265BA" w:rsidP="00417DCB">
            <w:pPr>
              <w:autoSpaceDE w:val="0"/>
              <w:autoSpaceDN w:val="0"/>
              <w:rPr>
                <w:rFonts w:asciiTheme="minorEastAsia" w:hAnsiTheme="minorEastAsia" w:hint="eastAsia"/>
                <w:sz w:val="20"/>
                <w:szCs w:val="20"/>
                <w:lang w:eastAsia="zh-CN"/>
              </w:rPr>
            </w:pPr>
          </w:p>
          <w:p w14:paraId="31906DC8" w14:textId="77777777" w:rsidR="001265BA" w:rsidRDefault="001265BA" w:rsidP="00417DCB">
            <w:pPr>
              <w:autoSpaceDE w:val="0"/>
              <w:autoSpaceDN w:val="0"/>
              <w:rPr>
                <w:rFonts w:asciiTheme="minorEastAsia" w:hAnsiTheme="minorEastAsia" w:hint="eastAsia"/>
                <w:sz w:val="20"/>
                <w:szCs w:val="20"/>
                <w:lang w:eastAsia="zh-CN"/>
              </w:rPr>
            </w:pPr>
          </w:p>
          <w:p w14:paraId="2F9C7CA2" w14:textId="77777777" w:rsidR="001265BA" w:rsidRDefault="001265BA" w:rsidP="00417DCB">
            <w:pPr>
              <w:autoSpaceDE w:val="0"/>
              <w:autoSpaceDN w:val="0"/>
              <w:rPr>
                <w:rFonts w:asciiTheme="minorEastAsia" w:hAnsiTheme="minorEastAsia" w:hint="eastAsia"/>
                <w:sz w:val="20"/>
                <w:szCs w:val="20"/>
                <w:lang w:eastAsia="zh-CN"/>
              </w:rPr>
            </w:pPr>
          </w:p>
          <w:p w14:paraId="6654C4EA" w14:textId="77777777" w:rsidR="001265BA" w:rsidRDefault="001265BA" w:rsidP="00417DCB">
            <w:pPr>
              <w:autoSpaceDE w:val="0"/>
              <w:autoSpaceDN w:val="0"/>
              <w:rPr>
                <w:rFonts w:asciiTheme="minorEastAsia" w:hAnsiTheme="minorEastAsia" w:hint="eastAsia"/>
                <w:sz w:val="20"/>
                <w:szCs w:val="20"/>
                <w:lang w:eastAsia="zh-CN"/>
              </w:rPr>
            </w:pPr>
          </w:p>
          <w:p w14:paraId="1DBF3143" w14:textId="107EBA8D" w:rsidR="001265BA" w:rsidRPr="00CD1428" w:rsidRDefault="001265BA" w:rsidP="00417DCB">
            <w:pPr>
              <w:autoSpaceDE w:val="0"/>
              <w:autoSpaceDN w:val="0"/>
              <w:rPr>
                <w:rFonts w:asciiTheme="minorEastAsia" w:hAnsiTheme="minorEastAsia" w:cs="Arial" w:hint="eastAsia"/>
                <w:b/>
                <w:bCs/>
                <w:noProof/>
                <w:sz w:val="20"/>
                <w:szCs w:val="20"/>
              </w:rPr>
            </w:pPr>
          </w:p>
        </w:tc>
        <w:tc>
          <w:tcPr>
            <w:tcW w:w="2009" w:type="dxa"/>
            <w:vAlign w:val="center"/>
          </w:tcPr>
          <w:p w14:paraId="50E7A750"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SUS304</w:t>
            </w:r>
          </w:p>
          <w:p w14:paraId="620A8FD6" w14:textId="77777777" w:rsidR="001265BA" w:rsidRDefault="001265BA" w:rsidP="00417DCB">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SUS316</w:t>
            </w:r>
          </w:p>
          <w:p w14:paraId="4A3CF489" w14:textId="77777777" w:rsidR="001265BA" w:rsidRDefault="001265BA" w:rsidP="001265BA">
            <w:pPr>
              <w:autoSpaceDE w:val="0"/>
              <w:autoSpaceDN w:val="0"/>
              <w:rPr>
                <w:rFonts w:asciiTheme="minorEastAsia" w:hAnsiTheme="minorEastAsia" w:hint="eastAsia"/>
                <w:sz w:val="20"/>
                <w:szCs w:val="20"/>
                <w:lang w:eastAsia="zh-CN"/>
              </w:rPr>
            </w:pPr>
          </w:p>
          <w:p w14:paraId="1F7E05E9" w14:textId="77777777" w:rsidR="001265BA" w:rsidRDefault="001265BA" w:rsidP="001265BA">
            <w:pPr>
              <w:autoSpaceDE w:val="0"/>
              <w:autoSpaceDN w:val="0"/>
              <w:rPr>
                <w:rFonts w:asciiTheme="minorEastAsia" w:hAnsiTheme="minorEastAsia" w:hint="eastAsia"/>
                <w:sz w:val="20"/>
                <w:szCs w:val="20"/>
                <w:lang w:eastAsia="zh-CN"/>
              </w:rPr>
            </w:pPr>
          </w:p>
          <w:p w14:paraId="40B582D4" w14:textId="77777777" w:rsidR="001265BA" w:rsidRDefault="001265BA" w:rsidP="001265BA">
            <w:pPr>
              <w:autoSpaceDE w:val="0"/>
              <w:autoSpaceDN w:val="0"/>
              <w:rPr>
                <w:rFonts w:asciiTheme="minorEastAsia" w:hAnsiTheme="minorEastAsia" w:hint="eastAsia"/>
                <w:sz w:val="20"/>
                <w:szCs w:val="20"/>
                <w:lang w:eastAsia="zh-CN"/>
              </w:rPr>
            </w:pPr>
          </w:p>
          <w:p w14:paraId="0E68C7ED" w14:textId="77777777" w:rsidR="001265BA" w:rsidRDefault="001265BA" w:rsidP="001265BA">
            <w:pPr>
              <w:autoSpaceDE w:val="0"/>
              <w:autoSpaceDN w:val="0"/>
              <w:rPr>
                <w:rFonts w:asciiTheme="minorEastAsia" w:hAnsiTheme="minorEastAsia" w:hint="eastAsia"/>
                <w:sz w:val="20"/>
                <w:szCs w:val="20"/>
                <w:lang w:eastAsia="zh-CN"/>
              </w:rPr>
            </w:pPr>
          </w:p>
          <w:p w14:paraId="64CA7875" w14:textId="77777777" w:rsidR="001265BA" w:rsidRDefault="001265BA" w:rsidP="001265BA">
            <w:pPr>
              <w:autoSpaceDE w:val="0"/>
              <w:autoSpaceDN w:val="0"/>
              <w:rPr>
                <w:rFonts w:asciiTheme="minorEastAsia" w:hAnsiTheme="minorEastAsia" w:hint="eastAsia"/>
                <w:sz w:val="20"/>
                <w:szCs w:val="20"/>
                <w:lang w:eastAsia="zh-CN"/>
              </w:rPr>
            </w:pPr>
          </w:p>
          <w:p w14:paraId="64EF5846" w14:textId="0CC916A2" w:rsidR="001265BA" w:rsidRPr="00CD1428" w:rsidRDefault="001265BA" w:rsidP="00417DCB">
            <w:pPr>
              <w:autoSpaceDE w:val="0"/>
              <w:autoSpaceDN w:val="0"/>
              <w:rPr>
                <w:rFonts w:asciiTheme="minorEastAsia" w:hAnsiTheme="minorEastAsia" w:cs="Arial" w:hint="eastAsia"/>
                <w:b/>
                <w:bCs/>
                <w:noProof/>
                <w:sz w:val="20"/>
                <w:szCs w:val="20"/>
              </w:rPr>
            </w:pPr>
          </w:p>
        </w:tc>
      </w:tr>
      <w:tr w:rsidR="00417DCB" w:rsidRPr="000F01E8" w14:paraId="2EDCAF6F" w14:textId="77777777" w:rsidTr="002F0567">
        <w:trPr>
          <w:trHeight w:val="131"/>
        </w:trPr>
        <w:tc>
          <w:tcPr>
            <w:tcW w:w="9375" w:type="dxa"/>
            <w:gridSpan w:val="5"/>
            <w:vAlign w:val="center"/>
          </w:tcPr>
          <w:p w14:paraId="50CEF6BE" w14:textId="7983B77D" w:rsidR="00417DCB" w:rsidRDefault="00417DCB" w:rsidP="00EE0DB3">
            <w:pPr>
              <w:autoSpaceDE w:val="0"/>
              <w:autoSpaceDN w:val="0"/>
              <w:rPr>
                <w:rFonts w:asciiTheme="minorEastAsia" w:hAnsiTheme="minorEastAsia" w:hint="eastAsia"/>
                <w:sz w:val="20"/>
                <w:szCs w:val="20"/>
                <w:lang w:eastAsia="zh-CN"/>
              </w:rPr>
            </w:pPr>
            <w:r>
              <w:rPr>
                <w:rFonts w:asciiTheme="minorEastAsia" w:hAnsiTheme="minorEastAsia" w:hint="eastAsia"/>
                <w:sz w:val="20"/>
                <w:szCs w:val="20"/>
                <w:lang w:eastAsia="zh-CN"/>
              </w:rPr>
              <w:t>注：浮球材质</w:t>
            </w:r>
            <w:proofErr w:type="gramStart"/>
            <w:r>
              <w:rPr>
                <w:rFonts w:asciiTheme="minorEastAsia" w:hAnsiTheme="minorEastAsia" w:hint="eastAsia"/>
                <w:sz w:val="20"/>
                <w:szCs w:val="20"/>
                <w:lang w:eastAsia="zh-CN"/>
              </w:rPr>
              <w:t>同接液</w:t>
            </w:r>
            <w:proofErr w:type="gramEnd"/>
            <w:r>
              <w:rPr>
                <w:rFonts w:asciiTheme="minorEastAsia" w:hAnsiTheme="minorEastAsia" w:hint="eastAsia"/>
                <w:sz w:val="20"/>
                <w:szCs w:val="20"/>
                <w:lang w:eastAsia="zh-CN"/>
              </w:rPr>
              <w:t>材质相同</w:t>
            </w:r>
          </w:p>
        </w:tc>
      </w:tr>
      <w:tr w:rsidR="00812E5B" w:rsidRPr="000F01E8" w14:paraId="7B5C729A" w14:textId="77777777" w:rsidTr="000E6A3A">
        <w:trPr>
          <w:trHeight w:val="131"/>
        </w:trPr>
        <w:tc>
          <w:tcPr>
            <w:tcW w:w="846" w:type="dxa"/>
            <w:shd w:val="clear" w:color="auto" w:fill="D7D7D7"/>
            <w:vAlign w:val="center"/>
          </w:tcPr>
          <w:p w14:paraId="38D69F14" w14:textId="77777777" w:rsidR="00812E5B" w:rsidRPr="000F01E8" w:rsidRDefault="00812E5B" w:rsidP="00B450A2">
            <w:pPr>
              <w:autoSpaceDE w:val="0"/>
              <w:autoSpaceDN w:val="0"/>
              <w:jc w:val="center"/>
              <w:rPr>
                <w:rFonts w:asciiTheme="minorEastAsia" w:hAnsiTheme="minorEastAsia" w:hint="eastAsia"/>
                <w:b/>
                <w:bCs/>
                <w:sz w:val="20"/>
                <w:szCs w:val="20"/>
                <w:lang w:eastAsia="zh-CN"/>
              </w:rPr>
            </w:pPr>
            <w:r w:rsidRPr="000F01E8">
              <w:rPr>
                <w:rFonts w:asciiTheme="minorEastAsia" w:hAnsiTheme="minorEastAsia" w:hint="eastAsia"/>
                <w:b/>
                <w:bCs/>
                <w:sz w:val="20"/>
                <w:szCs w:val="20"/>
                <w:lang w:eastAsia="zh-CN"/>
              </w:rPr>
              <w:t>编码</w:t>
            </w:r>
          </w:p>
        </w:tc>
        <w:tc>
          <w:tcPr>
            <w:tcW w:w="8529" w:type="dxa"/>
            <w:gridSpan w:val="4"/>
            <w:shd w:val="clear" w:color="auto" w:fill="D7D7D7"/>
            <w:vAlign w:val="center"/>
          </w:tcPr>
          <w:p w14:paraId="1CA18448" w14:textId="77777777" w:rsidR="00812E5B" w:rsidRPr="000F01E8" w:rsidRDefault="00812E5B"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b/>
                <w:bCs/>
                <w:sz w:val="20"/>
                <w:szCs w:val="20"/>
                <w:lang w:eastAsia="zh-CN"/>
              </w:rPr>
              <w:t>防爆</w:t>
            </w:r>
          </w:p>
        </w:tc>
      </w:tr>
      <w:tr w:rsidR="00812E5B" w:rsidRPr="000F01E8" w14:paraId="040395B7" w14:textId="77777777" w:rsidTr="000E6A3A">
        <w:trPr>
          <w:trHeight w:val="435"/>
        </w:trPr>
        <w:tc>
          <w:tcPr>
            <w:tcW w:w="846" w:type="dxa"/>
            <w:vAlign w:val="center"/>
          </w:tcPr>
          <w:p w14:paraId="24A583D8"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P</w:t>
            </w:r>
          </w:p>
          <w:p w14:paraId="7CBFBFB8"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D</w:t>
            </w:r>
          </w:p>
        </w:tc>
        <w:tc>
          <w:tcPr>
            <w:tcW w:w="8529" w:type="dxa"/>
            <w:gridSpan w:val="4"/>
          </w:tcPr>
          <w:p w14:paraId="632AF645" w14:textId="77777777" w:rsidR="00812E5B" w:rsidRPr="000F01E8" w:rsidRDefault="00812E5B"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标准型（非防爆）</w:t>
            </w:r>
          </w:p>
          <w:p w14:paraId="02369BCC" w14:textId="77777777" w:rsidR="00812E5B" w:rsidRPr="000F01E8" w:rsidRDefault="00812E5B" w:rsidP="00B450A2">
            <w:pPr>
              <w:autoSpaceDE w:val="0"/>
              <w:autoSpaceDN w:val="0"/>
              <w:rPr>
                <w:rFonts w:asciiTheme="minorEastAsia" w:hAnsiTheme="minorEastAsia" w:hint="eastAsia"/>
                <w:color w:val="000000"/>
                <w:sz w:val="20"/>
                <w:szCs w:val="20"/>
              </w:rPr>
            </w:pPr>
            <w:r w:rsidRPr="000F01E8">
              <w:rPr>
                <w:rFonts w:asciiTheme="minorEastAsia" w:hAnsiTheme="minorEastAsia" w:hint="eastAsia"/>
                <w:color w:val="000000"/>
                <w:sz w:val="20"/>
                <w:szCs w:val="20"/>
                <w:lang w:eastAsia="zh-CN"/>
              </w:rPr>
              <w:t>隔爆型（</w:t>
            </w:r>
            <w:proofErr w:type="spellStart"/>
            <w:r w:rsidRPr="000F01E8">
              <w:rPr>
                <w:rFonts w:asciiTheme="minorEastAsia" w:hAnsiTheme="minorEastAsia" w:hint="eastAsia"/>
                <w:color w:val="000000"/>
                <w:sz w:val="20"/>
                <w:szCs w:val="20"/>
                <w:lang w:eastAsia="zh-CN"/>
              </w:rPr>
              <w:t>Exd</w:t>
            </w:r>
            <w:proofErr w:type="spellEnd"/>
            <w:r w:rsidRPr="000F01E8">
              <w:rPr>
                <w:rFonts w:asciiTheme="minorEastAsia" w:hAnsiTheme="minorEastAsia" w:hint="eastAsia"/>
                <w:color w:val="000000"/>
                <w:sz w:val="20"/>
                <w:szCs w:val="20"/>
                <w:lang w:eastAsia="zh-CN"/>
              </w:rPr>
              <w:t xml:space="preserve"> IIC T6 Gb）</w:t>
            </w:r>
          </w:p>
        </w:tc>
      </w:tr>
      <w:tr w:rsidR="00812E5B" w:rsidRPr="000F01E8" w14:paraId="760683A8" w14:textId="77777777" w:rsidTr="000E6A3A">
        <w:trPr>
          <w:trHeight w:val="212"/>
        </w:trPr>
        <w:tc>
          <w:tcPr>
            <w:tcW w:w="846" w:type="dxa"/>
            <w:shd w:val="clear" w:color="auto" w:fill="D7D7D7"/>
            <w:vAlign w:val="center"/>
          </w:tcPr>
          <w:p w14:paraId="7335A5AF" w14:textId="77777777" w:rsidR="00812E5B" w:rsidRPr="000F01E8" w:rsidRDefault="00812E5B" w:rsidP="00B450A2">
            <w:pPr>
              <w:autoSpaceDE w:val="0"/>
              <w:autoSpaceDN w:val="0"/>
              <w:jc w:val="center"/>
              <w:rPr>
                <w:rFonts w:asciiTheme="minorEastAsia" w:hAnsiTheme="minorEastAsia" w:cs="宋体" w:hint="eastAsia"/>
                <w:b/>
                <w:bCs/>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529" w:type="dxa"/>
            <w:gridSpan w:val="4"/>
            <w:shd w:val="clear" w:color="auto" w:fill="D7D7D7"/>
            <w:vAlign w:val="center"/>
          </w:tcPr>
          <w:p w14:paraId="6C222C33" w14:textId="77777777" w:rsidR="00812E5B" w:rsidRPr="000F01E8" w:rsidRDefault="00812E5B" w:rsidP="00B450A2">
            <w:pPr>
              <w:autoSpaceDE w:val="0"/>
              <w:autoSpaceDN w:val="0"/>
              <w:jc w:val="both"/>
              <w:rPr>
                <w:rFonts w:asciiTheme="minorEastAsia" w:hAnsiTheme="minorEastAsia" w:cs="宋体" w:hint="eastAsia"/>
                <w:b/>
                <w:bCs/>
                <w:color w:val="000000"/>
                <w:sz w:val="20"/>
                <w:szCs w:val="20"/>
              </w:rPr>
            </w:pPr>
            <w:r>
              <w:rPr>
                <w:rFonts w:asciiTheme="minorEastAsia" w:hAnsiTheme="minorEastAsia" w:cs="宋体" w:hint="eastAsia"/>
                <w:b/>
                <w:bCs/>
                <w:color w:val="000000"/>
                <w:sz w:val="20"/>
                <w:szCs w:val="20"/>
                <w:lang w:eastAsia="zh-CN"/>
              </w:rPr>
              <w:t>过程连接</w:t>
            </w:r>
          </w:p>
        </w:tc>
      </w:tr>
      <w:tr w:rsidR="00812E5B" w:rsidRPr="000F01E8" w14:paraId="477BA9F1" w14:textId="77777777" w:rsidTr="000E6A3A">
        <w:trPr>
          <w:trHeight w:val="581"/>
        </w:trPr>
        <w:tc>
          <w:tcPr>
            <w:tcW w:w="846" w:type="dxa"/>
            <w:vAlign w:val="bottom"/>
          </w:tcPr>
          <w:p w14:paraId="55823111" w14:textId="77777777" w:rsidR="00812E5B" w:rsidRDefault="00812E5B" w:rsidP="00E16719">
            <w:pPr>
              <w:autoSpaceDE w:val="0"/>
              <w:autoSpaceDN w:val="0"/>
              <w:snapToGrid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DN</w:t>
            </w:r>
          </w:p>
          <w:p w14:paraId="7EA13269"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8529" w:type="dxa"/>
            <w:gridSpan w:val="4"/>
            <w:vAlign w:val="bottom"/>
          </w:tcPr>
          <w:p w14:paraId="76D84009" w14:textId="7BB78227" w:rsidR="00812E5B" w:rsidRDefault="00812E5B" w:rsidP="00B450A2">
            <w:pPr>
              <w:autoSpaceDE w:val="0"/>
              <w:autoSpaceDN w:val="0"/>
              <w:snapToGrid w:val="0"/>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法兰连接，下单时注明法兰标准、法兰耐压等级、法兰密封面</w:t>
            </w:r>
          </w:p>
          <w:p w14:paraId="611D98CC" w14:textId="77777777" w:rsidR="00812E5B" w:rsidRPr="000F01E8" w:rsidRDefault="00812E5B" w:rsidP="00B450A2">
            <w:pPr>
              <w:autoSpaceDE w:val="0"/>
              <w:autoSpaceDN w:val="0"/>
              <w:snapToGrid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特殊定制</w:t>
            </w:r>
          </w:p>
        </w:tc>
      </w:tr>
      <w:tr w:rsidR="00812E5B" w:rsidRPr="000F01E8" w14:paraId="2DC0777F" w14:textId="77777777" w:rsidTr="000E6A3A">
        <w:tc>
          <w:tcPr>
            <w:tcW w:w="846" w:type="dxa"/>
            <w:shd w:val="clear" w:color="auto" w:fill="D7D7D7"/>
            <w:vAlign w:val="center"/>
          </w:tcPr>
          <w:p w14:paraId="35D5ADA7"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529" w:type="dxa"/>
            <w:gridSpan w:val="4"/>
            <w:shd w:val="clear" w:color="auto" w:fill="D7D7D7"/>
            <w:vAlign w:val="center"/>
          </w:tcPr>
          <w:p w14:paraId="6173ACFE" w14:textId="77777777" w:rsidR="00812E5B" w:rsidRPr="000F01E8" w:rsidRDefault="00812E5B"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b/>
                <w:bCs/>
                <w:color w:val="000000"/>
                <w:sz w:val="20"/>
                <w:szCs w:val="20"/>
                <w:lang w:eastAsia="zh-CN"/>
              </w:rPr>
              <w:t>输出信号</w:t>
            </w:r>
          </w:p>
        </w:tc>
      </w:tr>
      <w:tr w:rsidR="00812E5B" w:rsidRPr="000F01E8" w14:paraId="185BF404" w14:textId="77777777" w:rsidTr="000E6A3A">
        <w:tc>
          <w:tcPr>
            <w:tcW w:w="846" w:type="dxa"/>
            <w:vAlign w:val="center"/>
          </w:tcPr>
          <w:p w14:paraId="40885F20" w14:textId="4AB626C7" w:rsidR="00FF2ED7" w:rsidRDefault="00FF2ED7"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0</w:t>
            </w:r>
          </w:p>
          <w:p w14:paraId="4BB51A34" w14:textId="331B7C9D"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1</w:t>
            </w:r>
          </w:p>
          <w:p w14:paraId="7DBB1946"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2</w:t>
            </w:r>
          </w:p>
          <w:p w14:paraId="11C09552" w14:textId="77777777" w:rsidR="00812E5B" w:rsidRDefault="00812E5B" w:rsidP="00E16719">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3</w:t>
            </w:r>
          </w:p>
          <w:p w14:paraId="2A73B510" w14:textId="72F22BC5" w:rsidR="00FF2ED7" w:rsidRPr="000F01E8" w:rsidRDefault="00FF2ED7" w:rsidP="00E16719">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Y</w:t>
            </w:r>
          </w:p>
        </w:tc>
        <w:tc>
          <w:tcPr>
            <w:tcW w:w="8529" w:type="dxa"/>
            <w:gridSpan w:val="4"/>
            <w:vAlign w:val="center"/>
          </w:tcPr>
          <w:p w14:paraId="4D544EB4" w14:textId="433AA899" w:rsidR="00FF2ED7" w:rsidRDefault="00FF2ED7" w:rsidP="00B450A2">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无输出信号</w:t>
            </w:r>
          </w:p>
          <w:p w14:paraId="33F5F6B0" w14:textId="48FA81D9" w:rsidR="00812E5B" w:rsidRDefault="00812E5B" w:rsidP="00B450A2">
            <w:pPr>
              <w:autoSpaceDE w:val="0"/>
              <w:autoSpaceDN w:val="0"/>
              <w:jc w:val="both"/>
              <w:rPr>
                <w:rFonts w:asciiTheme="minorEastAsia" w:hAnsiTheme="minorEastAsia" w:cs="微软雅黑" w:hint="eastAsia"/>
                <w:color w:val="414042"/>
                <w:spacing w:val="-7"/>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p>
          <w:p w14:paraId="317D0BE5" w14:textId="0B663048" w:rsidR="00812E5B" w:rsidRDefault="00812E5B" w:rsidP="00B450A2">
            <w:pPr>
              <w:autoSpaceDE w:val="0"/>
              <w:autoSpaceDN w:val="0"/>
              <w:jc w:val="both"/>
              <w:rPr>
                <w:rFonts w:asciiTheme="minorEastAsia" w:hAnsiTheme="minorEastAsia" w:cs="微软雅黑" w:hint="eastAsia"/>
                <w:color w:val="414042"/>
                <w:spacing w:val="-4"/>
                <w:sz w:val="20"/>
                <w:szCs w:val="20"/>
                <w:lang w:eastAsia="zh-CN"/>
              </w:rPr>
            </w:pPr>
            <w:r>
              <w:rPr>
                <w:rFonts w:asciiTheme="minorEastAsia" w:hAnsiTheme="minorEastAsia" w:cs="微软雅黑" w:hint="eastAsia"/>
                <w:color w:val="414042"/>
                <w:spacing w:val="-4"/>
                <w:sz w:val="20"/>
                <w:szCs w:val="20"/>
                <w:lang w:eastAsia="zh-CN"/>
              </w:rPr>
              <w:t>4</w:t>
            </w:r>
            <w:r w:rsidRPr="00744C06">
              <w:rPr>
                <w:rFonts w:asciiTheme="minorEastAsia" w:hAnsiTheme="minorEastAsia" w:cs="微软雅黑"/>
                <w:color w:val="414042"/>
                <w:spacing w:val="-4"/>
                <w:sz w:val="20"/>
                <w:szCs w:val="20"/>
              </w:rPr>
              <w:t>~20mA</w:t>
            </w:r>
            <w:r w:rsidRPr="00744C06">
              <w:rPr>
                <w:rFonts w:asciiTheme="minorEastAsia" w:hAnsiTheme="minorEastAsia" w:cs="微软雅黑"/>
                <w:color w:val="414042"/>
                <w:spacing w:val="-7"/>
                <w:sz w:val="20"/>
                <w:szCs w:val="20"/>
              </w:rPr>
              <w:t xml:space="preserve"> </w:t>
            </w:r>
            <w:r w:rsidRPr="00744C06">
              <w:rPr>
                <w:rFonts w:asciiTheme="minorEastAsia" w:hAnsiTheme="minorEastAsia" w:cs="微软雅黑"/>
                <w:color w:val="414042"/>
                <w:spacing w:val="-4"/>
                <w:sz w:val="20"/>
                <w:szCs w:val="20"/>
              </w:rPr>
              <w:t>HART</w:t>
            </w:r>
          </w:p>
          <w:p w14:paraId="38349775" w14:textId="77777777" w:rsidR="00812E5B" w:rsidRDefault="00EE0DB3" w:rsidP="00B450A2">
            <w:pPr>
              <w:autoSpaceDE w:val="0"/>
              <w:autoSpaceDN w:val="0"/>
              <w:jc w:val="both"/>
              <w:rPr>
                <w:rFonts w:asciiTheme="minorEastAsia" w:hAnsiTheme="minorEastAsia" w:cs="微软雅黑" w:hint="eastAsia"/>
                <w:color w:val="414042"/>
                <w:spacing w:val="-4"/>
                <w:sz w:val="20"/>
                <w:szCs w:val="20"/>
                <w:lang w:eastAsia="zh-CN"/>
              </w:rPr>
            </w:pPr>
            <w:r w:rsidRPr="00015821">
              <w:rPr>
                <w:rFonts w:asciiTheme="minorEastAsia" w:hAnsiTheme="minorEastAsia" w:cs="微软雅黑" w:hint="eastAsia"/>
                <w:color w:val="414042"/>
                <w:spacing w:val="-4"/>
                <w:sz w:val="20"/>
                <w:szCs w:val="20"/>
                <w:lang w:eastAsia="zh-CN"/>
              </w:rPr>
              <w:t>磁性开关(SPDT输出)</w:t>
            </w:r>
          </w:p>
          <w:p w14:paraId="5BF6710D" w14:textId="6A8772A5" w:rsidR="00FF2ED7" w:rsidRPr="000F01E8" w:rsidRDefault="00FF2ED7"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特殊定制</w:t>
            </w:r>
          </w:p>
        </w:tc>
      </w:tr>
      <w:tr w:rsidR="00812E5B" w:rsidRPr="000F01E8" w14:paraId="715B1C96" w14:textId="77777777" w:rsidTr="000E6A3A">
        <w:tc>
          <w:tcPr>
            <w:tcW w:w="846" w:type="dxa"/>
            <w:shd w:val="clear" w:color="auto" w:fill="D7D7D7"/>
            <w:vAlign w:val="center"/>
          </w:tcPr>
          <w:p w14:paraId="6CADA2E8"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cs="宋体" w:hint="eastAsia"/>
                <w:b/>
                <w:bCs/>
                <w:color w:val="000000"/>
                <w:sz w:val="20"/>
                <w:szCs w:val="20"/>
                <w:lang w:eastAsia="zh-CN"/>
              </w:rPr>
              <w:t>编码</w:t>
            </w:r>
          </w:p>
        </w:tc>
        <w:tc>
          <w:tcPr>
            <w:tcW w:w="8529" w:type="dxa"/>
            <w:gridSpan w:val="4"/>
            <w:shd w:val="clear" w:color="auto" w:fill="D7D7D7"/>
            <w:vAlign w:val="center"/>
          </w:tcPr>
          <w:p w14:paraId="5C4F82D5" w14:textId="6BA4162A" w:rsidR="00812E5B" w:rsidRPr="000F01E8" w:rsidRDefault="00812E5B" w:rsidP="00B450A2">
            <w:pPr>
              <w:autoSpaceDE w:val="0"/>
              <w:autoSpaceDN w:val="0"/>
              <w:jc w:val="both"/>
              <w:rPr>
                <w:rFonts w:asciiTheme="minorEastAsia" w:hAnsiTheme="minorEastAsia" w:hint="eastAsia"/>
                <w:color w:val="000000"/>
                <w:sz w:val="20"/>
                <w:szCs w:val="20"/>
                <w:lang w:eastAsia="zh-CN"/>
              </w:rPr>
            </w:pPr>
            <w:r w:rsidRPr="000F01E8">
              <w:rPr>
                <w:rFonts w:asciiTheme="minorEastAsia" w:hAnsiTheme="minorEastAsia" w:hint="eastAsia"/>
                <w:b/>
                <w:bCs/>
                <w:color w:val="000000"/>
                <w:sz w:val="20"/>
                <w:szCs w:val="20"/>
                <w:lang w:eastAsia="zh-CN"/>
              </w:rPr>
              <w:t>电</w:t>
            </w:r>
            <w:r w:rsidR="001265BA">
              <w:rPr>
                <w:rFonts w:asciiTheme="minorEastAsia" w:hAnsiTheme="minorEastAsia" w:hint="eastAsia"/>
                <w:b/>
                <w:bCs/>
                <w:color w:val="000000"/>
                <w:sz w:val="20"/>
                <w:szCs w:val="20"/>
                <w:lang w:eastAsia="zh-CN"/>
              </w:rPr>
              <w:t>气</w:t>
            </w:r>
            <w:r w:rsidRPr="000F01E8">
              <w:rPr>
                <w:rFonts w:asciiTheme="minorEastAsia" w:hAnsiTheme="minorEastAsia" w:hint="eastAsia"/>
                <w:b/>
                <w:bCs/>
                <w:color w:val="000000"/>
                <w:sz w:val="20"/>
                <w:szCs w:val="20"/>
                <w:lang w:eastAsia="zh-CN"/>
              </w:rPr>
              <w:t>接口</w:t>
            </w:r>
          </w:p>
        </w:tc>
      </w:tr>
      <w:tr w:rsidR="00812E5B" w:rsidRPr="000F01E8" w14:paraId="35466F94" w14:textId="77777777" w:rsidTr="000E6A3A">
        <w:tc>
          <w:tcPr>
            <w:tcW w:w="846" w:type="dxa"/>
            <w:vAlign w:val="center"/>
          </w:tcPr>
          <w:p w14:paraId="4F64A652"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w:t>
            </w:r>
          </w:p>
          <w:p w14:paraId="25982D7E" w14:textId="77777777" w:rsidR="00812E5B" w:rsidRDefault="00812E5B" w:rsidP="00B450A2">
            <w:pPr>
              <w:autoSpaceDE w:val="0"/>
              <w:autoSpaceDN w:val="0"/>
              <w:jc w:val="center"/>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N</w:t>
            </w:r>
          </w:p>
          <w:p w14:paraId="634D6D21" w14:textId="200076B2" w:rsidR="001265BA" w:rsidRPr="000F01E8" w:rsidRDefault="001265BA"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W</w:t>
            </w:r>
          </w:p>
        </w:tc>
        <w:tc>
          <w:tcPr>
            <w:tcW w:w="8529" w:type="dxa"/>
            <w:gridSpan w:val="4"/>
          </w:tcPr>
          <w:p w14:paraId="2C6086EC" w14:textId="77777777" w:rsidR="00812E5B" w:rsidRPr="000F01E8" w:rsidRDefault="00812E5B" w:rsidP="00B450A2">
            <w:pPr>
              <w:autoSpaceDE w:val="0"/>
              <w:autoSpaceDN w:val="0"/>
              <w:rPr>
                <w:rFonts w:asciiTheme="minorEastAsia" w:hAnsiTheme="minorEastAsia" w:hint="eastAsia"/>
                <w:color w:val="000000"/>
                <w:sz w:val="20"/>
                <w:szCs w:val="20"/>
                <w:lang w:eastAsia="zh-CN"/>
              </w:rPr>
            </w:pPr>
            <w:r w:rsidRPr="000F01E8">
              <w:rPr>
                <w:rFonts w:asciiTheme="minorEastAsia" w:hAnsiTheme="minorEastAsia" w:hint="eastAsia"/>
                <w:color w:val="000000"/>
                <w:sz w:val="20"/>
                <w:szCs w:val="20"/>
                <w:lang w:eastAsia="zh-CN"/>
              </w:rPr>
              <w:t>M20*1.5</w:t>
            </w:r>
          </w:p>
          <w:p w14:paraId="52069DA8" w14:textId="77777777" w:rsidR="00812E5B" w:rsidRDefault="00812E5B" w:rsidP="00B450A2">
            <w:pPr>
              <w:autoSpaceDE w:val="0"/>
              <w:autoSpaceDN w:val="0"/>
              <w:jc w:val="both"/>
              <w:rPr>
                <w:rFonts w:asciiTheme="minorEastAsia" w:hAnsiTheme="minorEastAsia" w:cs="宋体" w:hint="eastAsia"/>
                <w:color w:val="000000"/>
                <w:sz w:val="20"/>
                <w:szCs w:val="20"/>
                <w:lang w:eastAsia="zh-CN"/>
              </w:rPr>
            </w:pPr>
            <w:r w:rsidRPr="000F01E8">
              <w:rPr>
                <w:rFonts w:asciiTheme="minorEastAsia" w:hAnsiTheme="minorEastAsia" w:cs="Arial"/>
                <w:bCs/>
                <w:color w:val="333333"/>
                <w:sz w:val="20"/>
                <w:szCs w:val="20"/>
              </w:rPr>
              <w:t>½</w:t>
            </w:r>
            <w:r w:rsidRPr="000F01E8">
              <w:rPr>
                <w:rFonts w:asciiTheme="minorEastAsia" w:hAnsiTheme="minorEastAsia" w:cs="Times New Roman"/>
                <w:bCs/>
                <w:color w:val="333333"/>
                <w:sz w:val="20"/>
                <w:szCs w:val="20"/>
              </w:rPr>
              <w:t>"</w:t>
            </w:r>
            <w:r w:rsidRPr="000F01E8">
              <w:rPr>
                <w:rFonts w:asciiTheme="minorEastAsia" w:hAnsiTheme="minorEastAsia" w:cs="Times New Roman" w:hint="eastAsia"/>
                <w:bCs/>
                <w:color w:val="333333"/>
                <w:sz w:val="20"/>
                <w:szCs w:val="20"/>
                <w:lang w:eastAsia="zh-CN"/>
              </w:rPr>
              <w:t xml:space="preserve"> </w:t>
            </w:r>
            <w:r w:rsidRPr="000F01E8">
              <w:rPr>
                <w:rFonts w:asciiTheme="minorEastAsia" w:hAnsiTheme="minorEastAsia" w:cs="宋体" w:hint="eastAsia"/>
                <w:color w:val="000000"/>
                <w:sz w:val="20"/>
                <w:szCs w:val="20"/>
                <w:lang w:eastAsia="zh-CN"/>
              </w:rPr>
              <w:t>NPT</w:t>
            </w:r>
          </w:p>
          <w:p w14:paraId="0E24CFD9" w14:textId="5C9B046A" w:rsidR="001265BA" w:rsidRPr="000F01E8" w:rsidRDefault="001265BA" w:rsidP="00B450A2">
            <w:pPr>
              <w:autoSpaceDE w:val="0"/>
              <w:autoSpaceDN w:val="0"/>
              <w:jc w:val="both"/>
              <w:rPr>
                <w:rFonts w:asciiTheme="minorEastAsia" w:hAnsiTheme="minorEastAsia" w:hint="eastAsia"/>
                <w:color w:val="000000"/>
                <w:sz w:val="20"/>
                <w:szCs w:val="20"/>
                <w:lang w:eastAsia="zh-CN"/>
              </w:rPr>
            </w:pPr>
            <w:r>
              <w:rPr>
                <w:rFonts w:asciiTheme="minorEastAsia" w:hAnsiTheme="minorEastAsia" w:cs="宋体" w:hint="eastAsia"/>
                <w:color w:val="000000"/>
                <w:sz w:val="20"/>
                <w:szCs w:val="20"/>
                <w:lang w:eastAsia="zh-CN"/>
              </w:rPr>
              <w:t>无电气接口</w:t>
            </w:r>
          </w:p>
        </w:tc>
      </w:tr>
      <w:tr w:rsidR="00812E5B" w:rsidRPr="000F01E8" w14:paraId="467DE7B3" w14:textId="77777777" w:rsidTr="00FF2ED7">
        <w:tc>
          <w:tcPr>
            <w:tcW w:w="846" w:type="dxa"/>
            <w:shd w:val="clear" w:color="auto" w:fill="D9D9D9" w:themeFill="background1" w:themeFillShade="D9"/>
            <w:vAlign w:val="center"/>
          </w:tcPr>
          <w:p w14:paraId="6A335FFF" w14:textId="77777777" w:rsidR="00812E5B" w:rsidRPr="00574D1D" w:rsidRDefault="00812E5B" w:rsidP="00B450A2">
            <w:pPr>
              <w:autoSpaceDE w:val="0"/>
              <w:autoSpaceDN w:val="0"/>
              <w:jc w:val="center"/>
              <w:rPr>
                <w:rFonts w:asciiTheme="minorEastAsia" w:hAnsiTheme="minorEastAsia" w:hint="eastAsia"/>
                <w:b/>
                <w:bCs/>
                <w:color w:val="000000"/>
                <w:sz w:val="20"/>
                <w:szCs w:val="20"/>
                <w:lang w:eastAsia="zh-CN"/>
              </w:rPr>
            </w:pPr>
            <w:r w:rsidRPr="00574D1D">
              <w:rPr>
                <w:rFonts w:asciiTheme="minorEastAsia" w:hAnsiTheme="minorEastAsia" w:hint="eastAsia"/>
                <w:b/>
                <w:bCs/>
                <w:color w:val="000000"/>
                <w:sz w:val="20"/>
                <w:szCs w:val="20"/>
                <w:lang w:eastAsia="zh-CN"/>
              </w:rPr>
              <w:t>编码</w:t>
            </w:r>
          </w:p>
        </w:tc>
        <w:tc>
          <w:tcPr>
            <w:tcW w:w="8529" w:type="dxa"/>
            <w:gridSpan w:val="4"/>
            <w:shd w:val="clear" w:color="auto" w:fill="D9D9D9" w:themeFill="background1" w:themeFillShade="D9"/>
          </w:tcPr>
          <w:p w14:paraId="4FF6B4AB" w14:textId="3367F3B6" w:rsidR="00812E5B" w:rsidRPr="00574D1D" w:rsidRDefault="001265BA" w:rsidP="00B450A2">
            <w:pPr>
              <w:autoSpaceDE w:val="0"/>
              <w:autoSpaceDN w:val="0"/>
              <w:rPr>
                <w:rFonts w:asciiTheme="minorEastAsia" w:hAnsiTheme="minorEastAsia" w:cs="Arial" w:hint="eastAsia"/>
                <w:b/>
                <w:color w:val="333333"/>
                <w:sz w:val="20"/>
                <w:szCs w:val="20"/>
                <w:lang w:eastAsia="zh-CN"/>
              </w:rPr>
            </w:pPr>
            <w:r>
              <w:rPr>
                <w:rFonts w:asciiTheme="minorEastAsia" w:hAnsiTheme="minorEastAsia" w:cs="Arial" w:hint="eastAsia"/>
                <w:b/>
                <w:color w:val="333333"/>
                <w:sz w:val="20"/>
                <w:szCs w:val="20"/>
                <w:lang w:eastAsia="zh-CN"/>
              </w:rPr>
              <w:t>安装间距</w:t>
            </w:r>
          </w:p>
        </w:tc>
      </w:tr>
      <w:tr w:rsidR="00812E5B" w:rsidRPr="000F01E8" w14:paraId="328D7BC4" w14:textId="77777777" w:rsidTr="000E6A3A">
        <w:tc>
          <w:tcPr>
            <w:tcW w:w="846" w:type="dxa"/>
            <w:vAlign w:val="center"/>
          </w:tcPr>
          <w:p w14:paraId="672EA739" w14:textId="77777777" w:rsidR="00812E5B" w:rsidRPr="000F01E8" w:rsidRDefault="00812E5B"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L</w:t>
            </w:r>
          </w:p>
        </w:tc>
        <w:tc>
          <w:tcPr>
            <w:tcW w:w="8529" w:type="dxa"/>
            <w:gridSpan w:val="4"/>
          </w:tcPr>
          <w:p w14:paraId="03D236D0" w14:textId="2CB711C9" w:rsidR="00812E5B" w:rsidRPr="000F01E8" w:rsidRDefault="001265BA"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单位mm</w:t>
            </w:r>
          </w:p>
        </w:tc>
      </w:tr>
      <w:tr w:rsidR="00FF2ED7" w:rsidRPr="000F01E8" w14:paraId="12F8AB70" w14:textId="77777777" w:rsidTr="00FF2ED7">
        <w:tc>
          <w:tcPr>
            <w:tcW w:w="846" w:type="dxa"/>
            <w:shd w:val="clear" w:color="auto" w:fill="D9D9D9" w:themeFill="background1" w:themeFillShade="D9"/>
            <w:vAlign w:val="center"/>
          </w:tcPr>
          <w:p w14:paraId="0EFCD88D" w14:textId="7090B4F1" w:rsidR="00FF2ED7" w:rsidRPr="00FF2ED7" w:rsidRDefault="00FF2ED7" w:rsidP="00B450A2">
            <w:pPr>
              <w:autoSpaceDE w:val="0"/>
              <w:autoSpaceDN w:val="0"/>
              <w:jc w:val="center"/>
              <w:rPr>
                <w:rFonts w:asciiTheme="minorEastAsia" w:hAnsiTheme="minorEastAsia" w:hint="eastAsia"/>
                <w:b/>
                <w:bCs/>
                <w:color w:val="000000"/>
                <w:sz w:val="20"/>
                <w:szCs w:val="20"/>
                <w:lang w:eastAsia="zh-CN"/>
              </w:rPr>
            </w:pPr>
            <w:r w:rsidRPr="00FF2ED7">
              <w:rPr>
                <w:rFonts w:asciiTheme="minorEastAsia" w:hAnsiTheme="minorEastAsia" w:hint="eastAsia"/>
                <w:b/>
                <w:bCs/>
                <w:color w:val="000000"/>
                <w:sz w:val="20"/>
                <w:szCs w:val="20"/>
                <w:lang w:eastAsia="zh-CN"/>
              </w:rPr>
              <w:t>编码</w:t>
            </w:r>
          </w:p>
        </w:tc>
        <w:tc>
          <w:tcPr>
            <w:tcW w:w="8529" w:type="dxa"/>
            <w:gridSpan w:val="4"/>
            <w:shd w:val="clear" w:color="auto" w:fill="D9D9D9" w:themeFill="background1" w:themeFillShade="D9"/>
          </w:tcPr>
          <w:p w14:paraId="150C467B" w14:textId="2B1A8679" w:rsidR="00FF2ED7" w:rsidRPr="00FF2ED7" w:rsidRDefault="00FF2ED7" w:rsidP="00B450A2">
            <w:pPr>
              <w:autoSpaceDE w:val="0"/>
              <w:autoSpaceDN w:val="0"/>
              <w:rPr>
                <w:rFonts w:asciiTheme="minorEastAsia" w:hAnsiTheme="minorEastAsia" w:cs="Arial" w:hint="eastAsia"/>
                <w:b/>
                <w:bCs/>
                <w:color w:val="333333"/>
                <w:sz w:val="20"/>
                <w:szCs w:val="20"/>
                <w:lang w:eastAsia="zh-CN"/>
              </w:rPr>
            </w:pPr>
            <w:r w:rsidRPr="00FF2ED7">
              <w:rPr>
                <w:rFonts w:asciiTheme="minorEastAsia" w:hAnsiTheme="minorEastAsia" w:cs="Arial" w:hint="eastAsia"/>
                <w:b/>
                <w:bCs/>
                <w:color w:val="333333"/>
                <w:sz w:val="20"/>
                <w:szCs w:val="20"/>
                <w:lang w:eastAsia="zh-CN"/>
              </w:rPr>
              <w:t>附加选项</w:t>
            </w:r>
          </w:p>
        </w:tc>
      </w:tr>
      <w:tr w:rsidR="00FF2ED7" w:rsidRPr="000F01E8" w14:paraId="4D9CA8E8" w14:textId="77777777" w:rsidTr="000E6A3A">
        <w:tc>
          <w:tcPr>
            <w:tcW w:w="846" w:type="dxa"/>
            <w:vAlign w:val="center"/>
          </w:tcPr>
          <w:p w14:paraId="1530B51B" w14:textId="0F946BA3" w:rsidR="00FF2ED7" w:rsidRDefault="00FF2ED7"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P0</w:t>
            </w:r>
          </w:p>
          <w:p w14:paraId="3F1B6C9F" w14:textId="39628FBA" w:rsidR="00FF2ED7" w:rsidRDefault="00FF2ED7"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P1</w:t>
            </w:r>
          </w:p>
          <w:p w14:paraId="2D03EA7A" w14:textId="77777777" w:rsidR="00FF2ED7" w:rsidRDefault="00FF2ED7"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P2</w:t>
            </w:r>
          </w:p>
          <w:p w14:paraId="53F51E35" w14:textId="636BCB49" w:rsidR="00FF2ED7" w:rsidRDefault="00FF2ED7" w:rsidP="00B450A2">
            <w:pPr>
              <w:autoSpaceDE w:val="0"/>
              <w:autoSpaceDN w:val="0"/>
              <w:jc w:val="center"/>
              <w:rPr>
                <w:rFonts w:asciiTheme="minorEastAsia" w:hAnsiTheme="minorEastAsia" w:hint="eastAsia"/>
                <w:color w:val="000000"/>
                <w:sz w:val="20"/>
                <w:szCs w:val="20"/>
                <w:lang w:eastAsia="zh-CN"/>
              </w:rPr>
            </w:pPr>
            <w:r>
              <w:rPr>
                <w:rFonts w:asciiTheme="minorEastAsia" w:hAnsiTheme="minorEastAsia" w:hint="eastAsia"/>
                <w:color w:val="000000"/>
                <w:sz w:val="20"/>
                <w:szCs w:val="20"/>
                <w:lang w:eastAsia="zh-CN"/>
              </w:rPr>
              <w:t>P3</w:t>
            </w:r>
          </w:p>
        </w:tc>
        <w:tc>
          <w:tcPr>
            <w:tcW w:w="8529" w:type="dxa"/>
            <w:gridSpan w:val="4"/>
          </w:tcPr>
          <w:p w14:paraId="7313402A" w14:textId="77777777" w:rsidR="00FF2ED7" w:rsidRDefault="00FF2ED7"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无排污阀</w:t>
            </w:r>
          </w:p>
          <w:p w14:paraId="4ED29669" w14:textId="77777777" w:rsidR="00FF2ED7" w:rsidRDefault="00FF2ED7"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配排污阀（球型）</w:t>
            </w:r>
          </w:p>
          <w:p w14:paraId="3023D48A" w14:textId="77777777" w:rsidR="00FF2ED7" w:rsidRDefault="00FF2ED7"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配排污阀（截止阀）</w:t>
            </w:r>
          </w:p>
          <w:p w14:paraId="7D94B97B" w14:textId="128F9401" w:rsidR="00FF2ED7" w:rsidRDefault="00FF2ED7" w:rsidP="00B450A2">
            <w:pPr>
              <w:autoSpaceDE w:val="0"/>
              <w:autoSpaceDN w:val="0"/>
              <w:rPr>
                <w:rFonts w:asciiTheme="minorEastAsia" w:hAnsiTheme="minorEastAsia" w:cs="Arial" w:hint="eastAsia"/>
                <w:bCs/>
                <w:color w:val="333333"/>
                <w:sz w:val="20"/>
                <w:szCs w:val="20"/>
                <w:lang w:eastAsia="zh-CN"/>
              </w:rPr>
            </w:pPr>
            <w:r>
              <w:rPr>
                <w:rFonts w:asciiTheme="minorEastAsia" w:hAnsiTheme="minorEastAsia" w:cs="Arial" w:hint="eastAsia"/>
                <w:bCs/>
                <w:color w:val="333333"/>
                <w:sz w:val="20"/>
                <w:szCs w:val="20"/>
                <w:lang w:eastAsia="zh-CN"/>
              </w:rPr>
              <w:t>配排污阀（</w:t>
            </w:r>
            <w:proofErr w:type="gramStart"/>
            <w:r>
              <w:rPr>
                <w:rFonts w:asciiTheme="minorEastAsia" w:hAnsiTheme="minorEastAsia" w:cs="Arial" w:hint="eastAsia"/>
                <w:bCs/>
                <w:color w:val="333333"/>
                <w:sz w:val="20"/>
                <w:szCs w:val="20"/>
                <w:lang w:eastAsia="zh-CN"/>
              </w:rPr>
              <w:t>衬氟隔膜</w:t>
            </w:r>
            <w:proofErr w:type="gramEnd"/>
            <w:r>
              <w:rPr>
                <w:rFonts w:asciiTheme="minorEastAsia" w:hAnsiTheme="minorEastAsia" w:cs="Arial" w:hint="eastAsia"/>
                <w:bCs/>
                <w:color w:val="333333"/>
                <w:sz w:val="20"/>
                <w:szCs w:val="20"/>
                <w:lang w:eastAsia="zh-CN"/>
              </w:rPr>
              <w:t>球阀）</w:t>
            </w:r>
          </w:p>
        </w:tc>
      </w:tr>
    </w:tbl>
    <w:p w14:paraId="78D1DC80" w14:textId="77777777" w:rsidR="00812E5B" w:rsidRDefault="00812E5B" w:rsidP="00812E5B">
      <w:pPr>
        <w:widowControl/>
        <w:spacing w:line="400" w:lineRule="exact"/>
        <w:jc w:val="both"/>
        <w:rPr>
          <w:rFonts w:ascii="宋体" w:hAnsi="宋体" w:cs="宋体" w:hint="eastAsia"/>
          <w:sz w:val="21"/>
          <w:szCs w:val="21"/>
          <w:lang w:eastAsia="zh-CN"/>
        </w:rPr>
      </w:pPr>
    </w:p>
    <w:p w14:paraId="26051396" w14:textId="77777777" w:rsidR="00812E5B" w:rsidRDefault="00812E5B" w:rsidP="00812E5B">
      <w:pPr>
        <w:widowControl/>
        <w:spacing w:line="400" w:lineRule="exact"/>
        <w:jc w:val="both"/>
        <w:rPr>
          <w:rFonts w:ascii="宋体" w:hAnsi="宋体" w:cs="宋体" w:hint="eastAsia"/>
          <w:sz w:val="21"/>
          <w:szCs w:val="21"/>
          <w:lang w:eastAsia="zh-CN"/>
        </w:rPr>
      </w:pPr>
    </w:p>
    <w:p w14:paraId="2BCD295A" w14:textId="77777777" w:rsidR="00812E5B" w:rsidRDefault="00812E5B" w:rsidP="00812E5B">
      <w:pPr>
        <w:widowControl/>
        <w:spacing w:line="400" w:lineRule="exact"/>
        <w:jc w:val="both"/>
        <w:rPr>
          <w:rFonts w:ascii="宋体" w:hAnsi="宋体" w:cs="宋体" w:hint="eastAsia"/>
          <w:sz w:val="21"/>
          <w:szCs w:val="21"/>
          <w:lang w:eastAsia="zh-CN"/>
        </w:rPr>
      </w:pPr>
    </w:p>
    <w:p w14:paraId="78B81C96" w14:textId="77777777" w:rsidR="00812E5B" w:rsidRDefault="00812E5B" w:rsidP="00812E5B">
      <w:pPr>
        <w:widowControl/>
        <w:spacing w:line="400" w:lineRule="exact"/>
        <w:jc w:val="both"/>
        <w:rPr>
          <w:rFonts w:ascii="宋体" w:hAnsi="宋体" w:cs="宋体" w:hint="eastAsia"/>
          <w:sz w:val="21"/>
          <w:szCs w:val="21"/>
          <w:lang w:eastAsia="zh-CN"/>
        </w:rPr>
      </w:pPr>
    </w:p>
    <w:p w14:paraId="4A2D9DDA" w14:textId="77777777" w:rsidR="00812E5B" w:rsidRDefault="00812E5B" w:rsidP="00812E5B">
      <w:pPr>
        <w:widowControl/>
        <w:spacing w:line="400" w:lineRule="exact"/>
        <w:jc w:val="both"/>
        <w:rPr>
          <w:rFonts w:ascii="宋体" w:hAnsi="宋体" w:cs="宋体" w:hint="eastAsia"/>
          <w:sz w:val="21"/>
          <w:szCs w:val="21"/>
          <w:lang w:eastAsia="zh-CN"/>
        </w:rPr>
      </w:pPr>
    </w:p>
    <w:p w14:paraId="530D9BAC" w14:textId="77777777" w:rsidR="00812E5B" w:rsidRDefault="00812E5B" w:rsidP="00812E5B">
      <w:pPr>
        <w:widowControl/>
        <w:spacing w:line="400" w:lineRule="exact"/>
        <w:jc w:val="both"/>
        <w:rPr>
          <w:rFonts w:ascii="宋体" w:hAnsi="宋体" w:cs="宋体" w:hint="eastAsia"/>
          <w:sz w:val="21"/>
          <w:szCs w:val="21"/>
          <w:lang w:eastAsia="zh-CN"/>
        </w:rPr>
      </w:pPr>
    </w:p>
    <w:p w14:paraId="2BD01795" w14:textId="77777777" w:rsidR="00812E5B" w:rsidRDefault="00812E5B" w:rsidP="00812E5B">
      <w:pPr>
        <w:rPr>
          <w:rFonts w:ascii="Arial" w:hAnsi="Arial" w:cs="Arial"/>
          <w:szCs w:val="21"/>
          <w:lang w:eastAsia="zh-CN"/>
        </w:rPr>
      </w:pPr>
    </w:p>
    <w:p w14:paraId="69257A6E" w14:textId="77777777" w:rsidR="00812E5B" w:rsidRDefault="00812E5B" w:rsidP="00812E5B">
      <w:pPr>
        <w:rPr>
          <w:rFonts w:ascii="Arial" w:hAnsi="Arial" w:cs="Arial"/>
          <w:szCs w:val="21"/>
          <w:lang w:eastAsia="zh-CN"/>
        </w:rPr>
      </w:pPr>
      <w:r>
        <w:rPr>
          <w:rFonts w:hint="eastAsia"/>
          <w:noProof/>
        </w:rPr>
        <w:lastRenderedPageBreak/>
        <mc:AlternateContent>
          <mc:Choice Requires="wpg">
            <w:drawing>
              <wp:inline distT="0" distB="0" distL="0" distR="0" wp14:anchorId="5C080872" wp14:editId="3B38EFE8">
                <wp:extent cx="6120130" cy="361315"/>
                <wp:effectExtent l="0" t="0" r="0" b="635"/>
                <wp:docPr id="969861700" name="组合 9"/>
                <wp:cNvGraphicFramePr/>
                <a:graphic xmlns:a="http://schemas.openxmlformats.org/drawingml/2006/main">
                  <a:graphicData uri="http://schemas.microsoft.com/office/word/2010/wordprocessingGroup">
                    <wpg:wgp>
                      <wpg:cNvGrpSpPr/>
                      <wpg:grpSpPr>
                        <a:xfrm>
                          <a:off x="0" y="0"/>
                          <a:ext cx="6120130" cy="361315"/>
                          <a:chOff x="8" y="0"/>
                          <a:chExt cx="9638" cy="569"/>
                        </a:xfrm>
                      </wpg:grpSpPr>
                      <wpg:grpSp>
                        <wpg:cNvPr id="1431138576" name="Group 802"/>
                        <wpg:cNvGrpSpPr/>
                        <wpg:grpSpPr>
                          <a:xfrm>
                            <a:off x="8" y="0"/>
                            <a:ext cx="567" cy="567"/>
                            <a:chOff x="8" y="0"/>
                            <a:chExt cx="567" cy="567"/>
                          </a:xfrm>
                        </wpg:grpSpPr>
                        <wps:wsp>
                          <wps:cNvPr id="275154965" name="Freeform 803"/>
                          <wps:cNvSpPr/>
                          <wps:spPr bwMode="auto">
                            <a:xfrm>
                              <a:off x="8" y="0"/>
                              <a:ext cx="567" cy="567"/>
                            </a:xfrm>
                            <a:custGeom>
                              <a:avLst/>
                              <a:gdLst>
                                <a:gd name="T0" fmla="+- 0 574 8"/>
                                <a:gd name="T1" fmla="*/ T0 w 567"/>
                                <a:gd name="T2" fmla="*/ 567 h 567"/>
                                <a:gd name="T3" fmla="+- 0 8 8"/>
                                <a:gd name="T4" fmla="*/ T3 w 567"/>
                                <a:gd name="T5" fmla="*/ 567 h 567"/>
                                <a:gd name="T6" fmla="+- 0 8 8"/>
                                <a:gd name="T7" fmla="*/ T6 w 567"/>
                                <a:gd name="T8" fmla="*/ 0 h 567"/>
                                <a:gd name="T9" fmla="+- 0 574 8"/>
                                <a:gd name="T10" fmla="*/ T9 w 567"/>
                                <a:gd name="T11" fmla="*/ 0 h 567"/>
                                <a:gd name="T12" fmla="+- 0 574 8"/>
                                <a:gd name="T13" fmla="*/ T12 w 567"/>
                                <a:gd name="T14" fmla="*/ 567 h 567"/>
                              </a:gdLst>
                              <a:ahLst/>
                              <a:cxnLst>
                                <a:cxn ang="0">
                                  <a:pos x="T1" y="T2"/>
                                </a:cxn>
                                <a:cxn ang="0">
                                  <a:pos x="T4" y="T5"/>
                                </a:cxn>
                                <a:cxn ang="0">
                                  <a:pos x="T7" y="T8"/>
                                </a:cxn>
                                <a:cxn ang="0">
                                  <a:pos x="T10" y="T11"/>
                                </a:cxn>
                                <a:cxn ang="0">
                                  <a:pos x="T13" y="T14"/>
                                </a:cxn>
                              </a:cxnLst>
                              <a:rect l="0" t="0" r="r" b="b"/>
                              <a:pathLst>
                                <a:path w="567" h="567">
                                  <a:moveTo>
                                    <a:pt x="566" y="567"/>
                                  </a:moveTo>
                                  <a:lnTo>
                                    <a:pt x="0" y="567"/>
                                  </a:lnTo>
                                  <a:lnTo>
                                    <a:pt x="0" y="0"/>
                                  </a:lnTo>
                                  <a:lnTo>
                                    <a:pt x="566" y="0"/>
                                  </a:lnTo>
                                  <a:lnTo>
                                    <a:pt x="566" y="567"/>
                                  </a:lnTo>
                                  <a:close/>
                                </a:path>
                              </a:pathLst>
                            </a:custGeom>
                            <a:solidFill>
                              <a:srgbClr val="2E5CAA"/>
                            </a:solidFill>
                            <a:ln>
                              <a:noFill/>
                            </a:ln>
                          </wps:spPr>
                          <wps:bodyPr rot="0" vert="horz" wrap="square" lIns="91440" tIns="45720" rIns="91440" bIns="45720" anchor="t" anchorCtr="0" upright="1">
                            <a:noAutofit/>
                          </wps:bodyPr>
                        </wps:wsp>
                      </wpg:grpSp>
                      <wpg:grpSp>
                        <wpg:cNvPr id="554613182" name="Group 804"/>
                        <wpg:cNvGrpSpPr/>
                        <wpg:grpSpPr>
                          <a:xfrm>
                            <a:off x="184" y="85"/>
                            <a:ext cx="280" cy="280"/>
                            <a:chOff x="184" y="85"/>
                            <a:chExt cx="280" cy="280"/>
                          </a:xfrm>
                        </wpg:grpSpPr>
                        <wps:wsp>
                          <wps:cNvPr id="168141106" name="Freeform 805"/>
                          <wps:cNvSpPr/>
                          <wps:spPr bwMode="auto">
                            <a:xfrm>
                              <a:off x="184" y="85"/>
                              <a:ext cx="280" cy="280"/>
                            </a:xfrm>
                            <a:custGeom>
                              <a:avLst/>
                              <a:gdLst>
                                <a:gd name="T0" fmla="+- 0 382 184"/>
                                <a:gd name="T1" fmla="*/ T0 w 280"/>
                                <a:gd name="T2" fmla="+- 0 85 85"/>
                                <a:gd name="T3" fmla="*/ 85 h 280"/>
                                <a:gd name="T4" fmla="+- 0 360 184"/>
                                <a:gd name="T5" fmla="*/ T4 w 280"/>
                                <a:gd name="T6" fmla="+- 0 85 85"/>
                                <a:gd name="T7" fmla="*/ 85 h 280"/>
                                <a:gd name="T8" fmla="+- 0 349 184"/>
                                <a:gd name="T9" fmla="*/ T8 w 280"/>
                                <a:gd name="T10" fmla="+- 0 89 85"/>
                                <a:gd name="T11" fmla="*/ 89 h 280"/>
                                <a:gd name="T12" fmla="+- 0 341 184"/>
                                <a:gd name="T13" fmla="*/ T12 w 280"/>
                                <a:gd name="T14" fmla="+- 0 98 85"/>
                                <a:gd name="T15" fmla="*/ 98 h 280"/>
                                <a:gd name="T16" fmla="+- 0 187 184"/>
                                <a:gd name="T17" fmla="*/ T16 w 280"/>
                                <a:gd name="T18" fmla="+- 0 251 85"/>
                                <a:gd name="T19" fmla="*/ 251 h 280"/>
                                <a:gd name="T20" fmla="+- 0 187 184"/>
                                <a:gd name="T21" fmla="*/ T20 w 280"/>
                                <a:gd name="T22" fmla="+- 0 252 85"/>
                                <a:gd name="T23" fmla="*/ 252 h 280"/>
                                <a:gd name="T24" fmla="+- 0 187 184"/>
                                <a:gd name="T25" fmla="*/ T24 w 280"/>
                                <a:gd name="T26" fmla="+- 0 252 85"/>
                                <a:gd name="T27" fmla="*/ 252 h 280"/>
                                <a:gd name="T28" fmla="+- 0 186 184"/>
                                <a:gd name="T29" fmla="*/ T28 w 280"/>
                                <a:gd name="T30" fmla="+- 0 252 85"/>
                                <a:gd name="T31" fmla="*/ 252 h 280"/>
                                <a:gd name="T32" fmla="+- 0 186 184"/>
                                <a:gd name="T33" fmla="*/ T32 w 280"/>
                                <a:gd name="T34" fmla="+- 0 253 85"/>
                                <a:gd name="T35" fmla="*/ 253 h 280"/>
                                <a:gd name="T36" fmla="+- 0 186 184"/>
                                <a:gd name="T37" fmla="*/ T36 w 280"/>
                                <a:gd name="T38" fmla="+- 0 253 85"/>
                                <a:gd name="T39" fmla="*/ 253 h 280"/>
                                <a:gd name="T40" fmla="+- 0 186 184"/>
                                <a:gd name="T41" fmla="*/ T40 w 280"/>
                                <a:gd name="T42" fmla="+- 0 253 85"/>
                                <a:gd name="T43" fmla="*/ 253 h 280"/>
                                <a:gd name="T44" fmla="+- 0 185 184"/>
                                <a:gd name="T45" fmla="*/ T44 w 280"/>
                                <a:gd name="T46" fmla="+- 0 254 85"/>
                                <a:gd name="T47" fmla="*/ 254 h 280"/>
                                <a:gd name="T48" fmla="+- 0 185 184"/>
                                <a:gd name="T49" fmla="*/ T48 w 280"/>
                                <a:gd name="T50" fmla="+- 0 255 85"/>
                                <a:gd name="T51" fmla="*/ 255 h 280"/>
                                <a:gd name="T52" fmla="+- 0 185 184"/>
                                <a:gd name="T53" fmla="*/ T52 w 280"/>
                                <a:gd name="T54" fmla="+- 0 255 85"/>
                                <a:gd name="T55" fmla="*/ 255 h 280"/>
                                <a:gd name="T56" fmla="+- 0 184 184"/>
                                <a:gd name="T57" fmla="*/ T56 w 280"/>
                                <a:gd name="T58" fmla="+- 0 256 85"/>
                                <a:gd name="T59" fmla="*/ 256 h 280"/>
                                <a:gd name="T60" fmla="+- 0 184 184"/>
                                <a:gd name="T61" fmla="*/ T60 w 280"/>
                                <a:gd name="T62" fmla="+- 0 258 85"/>
                                <a:gd name="T63" fmla="*/ 258 h 280"/>
                                <a:gd name="T64" fmla="+- 0 184 184"/>
                                <a:gd name="T65" fmla="*/ T64 w 280"/>
                                <a:gd name="T66" fmla="+- 0 359 85"/>
                                <a:gd name="T67" fmla="*/ 359 h 280"/>
                                <a:gd name="T68" fmla="+- 0 189 184"/>
                                <a:gd name="T69" fmla="*/ T68 w 280"/>
                                <a:gd name="T70" fmla="+- 0 364 85"/>
                                <a:gd name="T71" fmla="*/ 364 h 280"/>
                                <a:gd name="T72" fmla="+- 0 291 184"/>
                                <a:gd name="T73" fmla="*/ T72 w 280"/>
                                <a:gd name="T74" fmla="+- 0 364 85"/>
                                <a:gd name="T75" fmla="*/ 364 h 280"/>
                                <a:gd name="T76" fmla="+- 0 292 184"/>
                                <a:gd name="T77" fmla="*/ T76 w 280"/>
                                <a:gd name="T78" fmla="+- 0 364 85"/>
                                <a:gd name="T79" fmla="*/ 364 h 280"/>
                                <a:gd name="T80" fmla="+- 0 293 184"/>
                                <a:gd name="T81" fmla="*/ T80 w 280"/>
                                <a:gd name="T82" fmla="+- 0 364 85"/>
                                <a:gd name="T83" fmla="*/ 364 h 280"/>
                                <a:gd name="T84" fmla="+- 0 293 184"/>
                                <a:gd name="T85" fmla="*/ T84 w 280"/>
                                <a:gd name="T86" fmla="+- 0 363 85"/>
                                <a:gd name="T87" fmla="*/ 363 h 280"/>
                                <a:gd name="T88" fmla="+- 0 294 184"/>
                                <a:gd name="T89" fmla="*/ T88 w 280"/>
                                <a:gd name="T90" fmla="+- 0 363 85"/>
                                <a:gd name="T91" fmla="*/ 363 h 280"/>
                                <a:gd name="T92" fmla="+- 0 295 184"/>
                                <a:gd name="T93" fmla="*/ T92 w 280"/>
                                <a:gd name="T94" fmla="+- 0 363 85"/>
                                <a:gd name="T95" fmla="*/ 363 h 280"/>
                                <a:gd name="T96" fmla="+- 0 296 184"/>
                                <a:gd name="T97" fmla="*/ T96 w 280"/>
                                <a:gd name="T98" fmla="+- 0 362 85"/>
                                <a:gd name="T99" fmla="*/ 362 h 280"/>
                                <a:gd name="T100" fmla="+- 0 296 184"/>
                                <a:gd name="T101" fmla="*/ T100 w 280"/>
                                <a:gd name="T102" fmla="+- 0 362 85"/>
                                <a:gd name="T103" fmla="*/ 362 h 280"/>
                                <a:gd name="T104" fmla="+- 0 296 184"/>
                                <a:gd name="T105" fmla="*/ T104 w 280"/>
                                <a:gd name="T106" fmla="+- 0 361 85"/>
                                <a:gd name="T107" fmla="*/ 361 h 280"/>
                                <a:gd name="T108" fmla="+- 0 297 184"/>
                                <a:gd name="T109" fmla="*/ T108 w 280"/>
                                <a:gd name="T110" fmla="+- 0 361 85"/>
                                <a:gd name="T111" fmla="*/ 361 h 280"/>
                                <a:gd name="T112" fmla="+- 0 317 184"/>
                                <a:gd name="T113" fmla="*/ T112 w 280"/>
                                <a:gd name="T114" fmla="+- 0 341 85"/>
                                <a:gd name="T115" fmla="*/ 341 h 280"/>
                                <a:gd name="T116" fmla="+- 0 207 184"/>
                                <a:gd name="T117" fmla="*/ T116 w 280"/>
                                <a:gd name="T118" fmla="+- 0 341 85"/>
                                <a:gd name="T119" fmla="*/ 341 h 280"/>
                                <a:gd name="T120" fmla="+- 0 207 184"/>
                                <a:gd name="T121" fmla="*/ T120 w 280"/>
                                <a:gd name="T122" fmla="+- 0 288 85"/>
                                <a:gd name="T123" fmla="*/ 288 h 280"/>
                                <a:gd name="T124" fmla="+- 0 240 184"/>
                                <a:gd name="T125" fmla="*/ T124 w 280"/>
                                <a:gd name="T126" fmla="+- 0 288 85"/>
                                <a:gd name="T127" fmla="*/ 288 h 280"/>
                                <a:gd name="T128" fmla="+- 0 236 184"/>
                                <a:gd name="T129" fmla="*/ T128 w 280"/>
                                <a:gd name="T130" fmla="+- 0 283 85"/>
                                <a:gd name="T131" fmla="*/ 283 h 280"/>
                                <a:gd name="T132" fmla="+- 0 246 184"/>
                                <a:gd name="T133" fmla="*/ T132 w 280"/>
                                <a:gd name="T134" fmla="+- 0 273 85"/>
                                <a:gd name="T135" fmla="*/ 273 h 280"/>
                                <a:gd name="T136" fmla="+- 0 226 184"/>
                                <a:gd name="T137" fmla="*/ T136 w 280"/>
                                <a:gd name="T138" fmla="+- 0 273 85"/>
                                <a:gd name="T139" fmla="*/ 273 h 280"/>
                                <a:gd name="T140" fmla="+- 0 212 184"/>
                                <a:gd name="T141" fmla="*/ T140 w 280"/>
                                <a:gd name="T142" fmla="+- 0 259 85"/>
                                <a:gd name="T143" fmla="*/ 259 h 280"/>
                                <a:gd name="T144" fmla="+- 0 322 184"/>
                                <a:gd name="T145" fmla="*/ T144 w 280"/>
                                <a:gd name="T146" fmla="+- 0 150 85"/>
                                <a:gd name="T147" fmla="*/ 150 h 280"/>
                                <a:gd name="T148" fmla="+- 0 355 184"/>
                                <a:gd name="T149" fmla="*/ T148 w 280"/>
                                <a:gd name="T150" fmla="+- 0 150 85"/>
                                <a:gd name="T151" fmla="*/ 150 h 280"/>
                                <a:gd name="T152" fmla="+- 0 338 184"/>
                                <a:gd name="T153" fmla="*/ T152 w 280"/>
                                <a:gd name="T154" fmla="+- 0 133 85"/>
                                <a:gd name="T155" fmla="*/ 133 h 280"/>
                                <a:gd name="T156" fmla="+- 0 347 184"/>
                                <a:gd name="T157" fmla="*/ T156 w 280"/>
                                <a:gd name="T158" fmla="+- 0 125 85"/>
                                <a:gd name="T159" fmla="*/ 125 h 280"/>
                                <a:gd name="T160" fmla="+- 0 357 184"/>
                                <a:gd name="T161" fmla="*/ T160 w 280"/>
                                <a:gd name="T162" fmla="+- 0 114 85"/>
                                <a:gd name="T163" fmla="*/ 114 h 280"/>
                                <a:gd name="T164" fmla="+- 0 361 184"/>
                                <a:gd name="T165" fmla="*/ T164 w 280"/>
                                <a:gd name="T166" fmla="+- 0 110 85"/>
                                <a:gd name="T167" fmla="*/ 110 h 280"/>
                                <a:gd name="T168" fmla="+- 0 366 184"/>
                                <a:gd name="T169" fmla="*/ T168 w 280"/>
                                <a:gd name="T170" fmla="+- 0 108 85"/>
                                <a:gd name="T171" fmla="*/ 108 h 280"/>
                                <a:gd name="T172" fmla="+- 0 412 184"/>
                                <a:gd name="T173" fmla="*/ T172 w 280"/>
                                <a:gd name="T174" fmla="+- 0 108 85"/>
                                <a:gd name="T175" fmla="*/ 108 h 280"/>
                                <a:gd name="T176" fmla="+- 0 393 184"/>
                                <a:gd name="T177" fmla="*/ T176 w 280"/>
                                <a:gd name="T178" fmla="+- 0 89 85"/>
                                <a:gd name="T179" fmla="*/ 89 h 280"/>
                                <a:gd name="T180" fmla="+- 0 382 184"/>
                                <a:gd name="T181" fmla="*/ T180 w 280"/>
                                <a:gd name="T182" fmla="+- 0 85 85"/>
                                <a:gd name="T183" fmla="*/ 85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Lst>
                              <a:rect l="0" t="0" r="r" b="b"/>
                              <a:pathLst>
                                <a:path w="280" h="280">
                                  <a:moveTo>
                                    <a:pt x="198" y="0"/>
                                  </a:moveTo>
                                  <a:lnTo>
                                    <a:pt x="176" y="0"/>
                                  </a:lnTo>
                                  <a:lnTo>
                                    <a:pt x="165" y="4"/>
                                  </a:lnTo>
                                  <a:lnTo>
                                    <a:pt x="157" y="13"/>
                                  </a:lnTo>
                                  <a:lnTo>
                                    <a:pt x="3" y="166"/>
                                  </a:lnTo>
                                  <a:lnTo>
                                    <a:pt x="3" y="167"/>
                                  </a:lnTo>
                                  <a:lnTo>
                                    <a:pt x="2" y="167"/>
                                  </a:lnTo>
                                  <a:lnTo>
                                    <a:pt x="2" y="168"/>
                                  </a:lnTo>
                                  <a:lnTo>
                                    <a:pt x="1" y="169"/>
                                  </a:lnTo>
                                  <a:lnTo>
                                    <a:pt x="1" y="170"/>
                                  </a:lnTo>
                                  <a:lnTo>
                                    <a:pt x="0" y="171"/>
                                  </a:lnTo>
                                  <a:lnTo>
                                    <a:pt x="0" y="173"/>
                                  </a:lnTo>
                                  <a:lnTo>
                                    <a:pt x="0" y="274"/>
                                  </a:lnTo>
                                  <a:lnTo>
                                    <a:pt x="5" y="279"/>
                                  </a:lnTo>
                                  <a:lnTo>
                                    <a:pt x="107" y="279"/>
                                  </a:lnTo>
                                  <a:lnTo>
                                    <a:pt x="108" y="279"/>
                                  </a:lnTo>
                                  <a:lnTo>
                                    <a:pt x="109" y="279"/>
                                  </a:lnTo>
                                  <a:lnTo>
                                    <a:pt x="109" y="278"/>
                                  </a:lnTo>
                                  <a:lnTo>
                                    <a:pt x="110" y="278"/>
                                  </a:lnTo>
                                  <a:lnTo>
                                    <a:pt x="111" y="278"/>
                                  </a:lnTo>
                                  <a:lnTo>
                                    <a:pt x="112" y="277"/>
                                  </a:lnTo>
                                  <a:lnTo>
                                    <a:pt x="112" y="276"/>
                                  </a:lnTo>
                                  <a:lnTo>
                                    <a:pt x="113" y="276"/>
                                  </a:lnTo>
                                  <a:lnTo>
                                    <a:pt x="133" y="256"/>
                                  </a:lnTo>
                                  <a:lnTo>
                                    <a:pt x="23" y="256"/>
                                  </a:lnTo>
                                  <a:lnTo>
                                    <a:pt x="23" y="203"/>
                                  </a:lnTo>
                                  <a:lnTo>
                                    <a:pt x="56" y="203"/>
                                  </a:lnTo>
                                  <a:lnTo>
                                    <a:pt x="52" y="198"/>
                                  </a:lnTo>
                                  <a:lnTo>
                                    <a:pt x="62" y="188"/>
                                  </a:lnTo>
                                  <a:lnTo>
                                    <a:pt x="42" y="188"/>
                                  </a:lnTo>
                                  <a:lnTo>
                                    <a:pt x="28" y="174"/>
                                  </a:lnTo>
                                  <a:lnTo>
                                    <a:pt x="138" y="65"/>
                                  </a:lnTo>
                                  <a:lnTo>
                                    <a:pt x="171" y="65"/>
                                  </a:lnTo>
                                  <a:lnTo>
                                    <a:pt x="154" y="48"/>
                                  </a:lnTo>
                                  <a:lnTo>
                                    <a:pt x="163" y="40"/>
                                  </a:lnTo>
                                  <a:lnTo>
                                    <a:pt x="173" y="29"/>
                                  </a:lnTo>
                                  <a:lnTo>
                                    <a:pt x="177" y="25"/>
                                  </a:lnTo>
                                  <a:lnTo>
                                    <a:pt x="182" y="23"/>
                                  </a:lnTo>
                                  <a:lnTo>
                                    <a:pt x="228" y="23"/>
                                  </a:lnTo>
                                  <a:lnTo>
                                    <a:pt x="209" y="4"/>
                                  </a:lnTo>
                                  <a:lnTo>
                                    <a:pt x="198" y="0"/>
                                  </a:lnTo>
                                  <a:close/>
                                </a:path>
                              </a:pathLst>
                            </a:custGeom>
                            <a:solidFill>
                              <a:srgbClr val="FFFFFF"/>
                            </a:solidFill>
                            <a:ln>
                              <a:noFill/>
                            </a:ln>
                          </wps:spPr>
                          <wps:bodyPr rot="0" vert="horz" wrap="square" lIns="91440" tIns="45720" rIns="91440" bIns="45720" anchor="t" anchorCtr="0" upright="1">
                            <a:noAutofit/>
                          </wps:bodyPr>
                        </wps:wsp>
                        <wps:wsp>
                          <wps:cNvPr id="539529562" name="Freeform 806"/>
                          <wps:cNvSpPr/>
                          <wps:spPr bwMode="auto">
                            <a:xfrm>
                              <a:off x="184" y="85"/>
                              <a:ext cx="280" cy="280"/>
                            </a:xfrm>
                            <a:custGeom>
                              <a:avLst/>
                              <a:gdLst>
                                <a:gd name="T0" fmla="+- 0 240 184"/>
                                <a:gd name="T1" fmla="*/ T0 w 280"/>
                                <a:gd name="T2" fmla="+- 0 288 85"/>
                                <a:gd name="T3" fmla="*/ 288 h 280"/>
                                <a:gd name="T4" fmla="+- 0 207 184"/>
                                <a:gd name="T5" fmla="*/ T4 w 280"/>
                                <a:gd name="T6" fmla="+- 0 288 85"/>
                                <a:gd name="T7" fmla="*/ 288 h 280"/>
                                <a:gd name="T8" fmla="+- 0 261 184"/>
                                <a:gd name="T9" fmla="*/ T8 w 280"/>
                                <a:gd name="T10" fmla="+- 0 341 85"/>
                                <a:gd name="T11" fmla="*/ 341 h 280"/>
                                <a:gd name="T12" fmla="+- 0 317 184"/>
                                <a:gd name="T13" fmla="*/ T12 w 280"/>
                                <a:gd name="T14" fmla="+- 0 341 85"/>
                                <a:gd name="T15" fmla="*/ 341 h 280"/>
                                <a:gd name="T16" fmla="+- 0 322 184"/>
                                <a:gd name="T17" fmla="*/ T16 w 280"/>
                                <a:gd name="T18" fmla="+- 0 336 85"/>
                                <a:gd name="T19" fmla="*/ 336 h 280"/>
                                <a:gd name="T20" fmla="+- 0 289 184"/>
                                <a:gd name="T21" fmla="*/ T20 w 280"/>
                                <a:gd name="T22" fmla="+- 0 336 85"/>
                                <a:gd name="T23" fmla="*/ 336 h 280"/>
                                <a:gd name="T24" fmla="+- 0 275 184"/>
                                <a:gd name="T25" fmla="*/ T24 w 280"/>
                                <a:gd name="T26" fmla="+- 0 322 85"/>
                                <a:gd name="T27" fmla="*/ 322 h 280"/>
                                <a:gd name="T28" fmla="+- 0 285 184"/>
                                <a:gd name="T29" fmla="*/ T28 w 280"/>
                                <a:gd name="T30" fmla="+- 0 312 85"/>
                                <a:gd name="T31" fmla="*/ 312 h 280"/>
                                <a:gd name="T32" fmla="+- 0 265 184"/>
                                <a:gd name="T33" fmla="*/ T32 w 280"/>
                                <a:gd name="T34" fmla="+- 0 312 85"/>
                                <a:gd name="T35" fmla="*/ 312 h 280"/>
                                <a:gd name="T36" fmla="+- 0 240 184"/>
                                <a:gd name="T37" fmla="*/ T36 w 280"/>
                                <a:gd name="T38" fmla="+- 0 288 85"/>
                                <a:gd name="T39" fmla="*/ 28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56" y="203"/>
                                  </a:moveTo>
                                  <a:lnTo>
                                    <a:pt x="23" y="203"/>
                                  </a:lnTo>
                                  <a:lnTo>
                                    <a:pt x="77" y="256"/>
                                  </a:lnTo>
                                  <a:lnTo>
                                    <a:pt x="133" y="256"/>
                                  </a:lnTo>
                                  <a:lnTo>
                                    <a:pt x="138" y="251"/>
                                  </a:lnTo>
                                  <a:lnTo>
                                    <a:pt x="105" y="251"/>
                                  </a:lnTo>
                                  <a:lnTo>
                                    <a:pt x="91" y="237"/>
                                  </a:lnTo>
                                  <a:lnTo>
                                    <a:pt x="101" y="227"/>
                                  </a:lnTo>
                                  <a:lnTo>
                                    <a:pt x="81" y="227"/>
                                  </a:lnTo>
                                  <a:lnTo>
                                    <a:pt x="56" y="203"/>
                                  </a:lnTo>
                                  <a:close/>
                                </a:path>
                              </a:pathLst>
                            </a:custGeom>
                            <a:solidFill>
                              <a:srgbClr val="FFFFFF"/>
                            </a:solidFill>
                            <a:ln>
                              <a:noFill/>
                            </a:ln>
                          </wps:spPr>
                          <wps:bodyPr rot="0" vert="horz" wrap="square" lIns="91440" tIns="45720" rIns="91440" bIns="45720" anchor="t" anchorCtr="0" upright="1">
                            <a:noAutofit/>
                          </wps:bodyPr>
                        </wps:wsp>
                        <wps:wsp>
                          <wps:cNvPr id="845639781" name="Freeform 807"/>
                          <wps:cNvSpPr/>
                          <wps:spPr bwMode="auto">
                            <a:xfrm>
                              <a:off x="184" y="85"/>
                              <a:ext cx="280" cy="280"/>
                            </a:xfrm>
                            <a:custGeom>
                              <a:avLst/>
                              <a:gdLst>
                                <a:gd name="T0" fmla="+- 0 445 184"/>
                                <a:gd name="T1" fmla="*/ T0 w 280"/>
                                <a:gd name="T2" fmla="+- 0 213 85"/>
                                <a:gd name="T3" fmla="*/ 213 h 280"/>
                                <a:gd name="T4" fmla="+- 0 384 184"/>
                                <a:gd name="T5" fmla="*/ T4 w 280"/>
                                <a:gd name="T6" fmla="+- 0 213 85"/>
                                <a:gd name="T7" fmla="*/ 213 h 280"/>
                                <a:gd name="T8" fmla="+- 0 398 184"/>
                                <a:gd name="T9" fmla="*/ T8 w 280"/>
                                <a:gd name="T10" fmla="+- 0 227 85"/>
                                <a:gd name="T11" fmla="*/ 227 h 280"/>
                                <a:gd name="T12" fmla="+- 0 289 184"/>
                                <a:gd name="T13" fmla="*/ T12 w 280"/>
                                <a:gd name="T14" fmla="+- 0 336 85"/>
                                <a:gd name="T15" fmla="*/ 336 h 280"/>
                                <a:gd name="T16" fmla="+- 0 322 184"/>
                                <a:gd name="T17" fmla="*/ T16 w 280"/>
                                <a:gd name="T18" fmla="+- 0 336 85"/>
                                <a:gd name="T19" fmla="*/ 336 h 280"/>
                                <a:gd name="T20" fmla="+- 0 445 184"/>
                                <a:gd name="T21" fmla="*/ T20 w 280"/>
                                <a:gd name="T22" fmla="+- 0 213 85"/>
                                <a:gd name="T23" fmla="*/ 213 h 280"/>
                              </a:gdLst>
                              <a:ahLst/>
                              <a:cxnLst>
                                <a:cxn ang="0">
                                  <a:pos x="T1" y="T3"/>
                                </a:cxn>
                                <a:cxn ang="0">
                                  <a:pos x="T5" y="T7"/>
                                </a:cxn>
                                <a:cxn ang="0">
                                  <a:pos x="T9" y="T11"/>
                                </a:cxn>
                                <a:cxn ang="0">
                                  <a:pos x="T13" y="T15"/>
                                </a:cxn>
                                <a:cxn ang="0">
                                  <a:pos x="T17" y="T19"/>
                                </a:cxn>
                                <a:cxn ang="0">
                                  <a:pos x="T21" y="T23"/>
                                </a:cxn>
                              </a:cxnLst>
                              <a:rect l="0" t="0" r="r" b="b"/>
                              <a:pathLst>
                                <a:path w="280" h="280">
                                  <a:moveTo>
                                    <a:pt x="261" y="128"/>
                                  </a:moveTo>
                                  <a:lnTo>
                                    <a:pt x="200" y="128"/>
                                  </a:lnTo>
                                  <a:lnTo>
                                    <a:pt x="214" y="142"/>
                                  </a:lnTo>
                                  <a:lnTo>
                                    <a:pt x="105" y="251"/>
                                  </a:lnTo>
                                  <a:lnTo>
                                    <a:pt x="138" y="251"/>
                                  </a:lnTo>
                                  <a:lnTo>
                                    <a:pt x="261" y="128"/>
                                  </a:lnTo>
                                  <a:close/>
                                </a:path>
                              </a:pathLst>
                            </a:custGeom>
                            <a:solidFill>
                              <a:srgbClr val="FFFFFF"/>
                            </a:solidFill>
                            <a:ln>
                              <a:noFill/>
                            </a:ln>
                          </wps:spPr>
                          <wps:bodyPr rot="0" vert="horz" wrap="square" lIns="91440" tIns="45720" rIns="91440" bIns="45720" anchor="t" anchorCtr="0" upright="1">
                            <a:noAutofit/>
                          </wps:bodyPr>
                        </wps:wsp>
                        <wps:wsp>
                          <wps:cNvPr id="473237806" name="Freeform 808"/>
                          <wps:cNvSpPr/>
                          <wps:spPr bwMode="auto">
                            <a:xfrm>
                              <a:off x="184" y="85"/>
                              <a:ext cx="280" cy="280"/>
                            </a:xfrm>
                            <a:custGeom>
                              <a:avLst/>
                              <a:gdLst>
                                <a:gd name="T0" fmla="+- 0 379 184"/>
                                <a:gd name="T1" fmla="*/ T0 w 280"/>
                                <a:gd name="T2" fmla="+- 0 174 85"/>
                                <a:gd name="T3" fmla="*/ 174 h 280"/>
                                <a:gd name="T4" fmla="+- 0 345 184"/>
                                <a:gd name="T5" fmla="*/ T4 w 280"/>
                                <a:gd name="T6" fmla="+- 0 174 85"/>
                                <a:gd name="T7" fmla="*/ 174 h 280"/>
                                <a:gd name="T8" fmla="+- 0 375 184"/>
                                <a:gd name="T9" fmla="*/ T8 w 280"/>
                                <a:gd name="T10" fmla="+- 0 203 85"/>
                                <a:gd name="T11" fmla="*/ 203 h 280"/>
                                <a:gd name="T12" fmla="+- 0 265 184"/>
                                <a:gd name="T13" fmla="*/ T12 w 280"/>
                                <a:gd name="T14" fmla="+- 0 312 85"/>
                                <a:gd name="T15" fmla="*/ 312 h 280"/>
                                <a:gd name="T16" fmla="+- 0 285 184"/>
                                <a:gd name="T17" fmla="*/ T16 w 280"/>
                                <a:gd name="T18" fmla="+- 0 312 85"/>
                                <a:gd name="T19" fmla="*/ 312 h 280"/>
                                <a:gd name="T20" fmla="+- 0 384 184"/>
                                <a:gd name="T21" fmla="*/ T20 w 280"/>
                                <a:gd name="T22" fmla="+- 0 213 85"/>
                                <a:gd name="T23" fmla="*/ 213 h 280"/>
                                <a:gd name="T24" fmla="+- 0 445 184"/>
                                <a:gd name="T25" fmla="*/ T24 w 280"/>
                                <a:gd name="T26" fmla="+- 0 213 85"/>
                                <a:gd name="T27" fmla="*/ 213 h 280"/>
                                <a:gd name="T28" fmla="+- 0 448 184"/>
                                <a:gd name="T29" fmla="*/ T28 w 280"/>
                                <a:gd name="T30" fmla="+- 0 210 85"/>
                                <a:gd name="T31" fmla="*/ 210 h 280"/>
                                <a:gd name="T32" fmla="+- 0 415 184"/>
                                <a:gd name="T33" fmla="*/ T32 w 280"/>
                                <a:gd name="T34" fmla="+- 0 210 85"/>
                                <a:gd name="T35" fmla="*/ 210 h 280"/>
                                <a:gd name="T36" fmla="+- 0 379 184"/>
                                <a:gd name="T37" fmla="*/ T36 w 280"/>
                                <a:gd name="T38" fmla="+- 0 174 85"/>
                                <a:gd name="T39" fmla="*/ 174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Lst>
                              <a:rect l="0" t="0" r="r" b="b"/>
                              <a:pathLst>
                                <a:path w="280" h="280">
                                  <a:moveTo>
                                    <a:pt x="195" y="89"/>
                                  </a:moveTo>
                                  <a:lnTo>
                                    <a:pt x="161" y="89"/>
                                  </a:lnTo>
                                  <a:lnTo>
                                    <a:pt x="191" y="118"/>
                                  </a:lnTo>
                                  <a:lnTo>
                                    <a:pt x="81" y="227"/>
                                  </a:lnTo>
                                  <a:lnTo>
                                    <a:pt x="101" y="227"/>
                                  </a:lnTo>
                                  <a:lnTo>
                                    <a:pt x="200" y="128"/>
                                  </a:lnTo>
                                  <a:lnTo>
                                    <a:pt x="261" y="128"/>
                                  </a:lnTo>
                                  <a:lnTo>
                                    <a:pt x="264" y="125"/>
                                  </a:lnTo>
                                  <a:lnTo>
                                    <a:pt x="231" y="125"/>
                                  </a:lnTo>
                                  <a:lnTo>
                                    <a:pt x="195" y="89"/>
                                  </a:lnTo>
                                  <a:close/>
                                </a:path>
                              </a:pathLst>
                            </a:custGeom>
                            <a:solidFill>
                              <a:srgbClr val="FFFFFF"/>
                            </a:solidFill>
                            <a:ln>
                              <a:noFill/>
                            </a:ln>
                          </wps:spPr>
                          <wps:bodyPr rot="0" vert="horz" wrap="square" lIns="91440" tIns="45720" rIns="91440" bIns="45720" anchor="t" anchorCtr="0" upright="1">
                            <a:noAutofit/>
                          </wps:bodyPr>
                        </wps:wsp>
                        <wps:wsp>
                          <wps:cNvPr id="1133617976" name="Freeform 809"/>
                          <wps:cNvSpPr/>
                          <wps:spPr bwMode="auto">
                            <a:xfrm>
                              <a:off x="184" y="85"/>
                              <a:ext cx="280" cy="280"/>
                            </a:xfrm>
                            <a:custGeom>
                              <a:avLst/>
                              <a:gdLst>
                                <a:gd name="T0" fmla="+- 0 355 184"/>
                                <a:gd name="T1" fmla="*/ T0 w 280"/>
                                <a:gd name="T2" fmla="+- 0 150 85"/>
                                <a:gd name="T3" fmla="*/ 150 h 280"/>
                                <a:gd name="T4" fmla="+- 0 322 184"/>
                                <a:gd name="T5" fmla="*/ T4 w 280"/>
                                <a:gd name="T6" fmla="+- 0 150 85"/>
                                <a:gd name="T7" fmla="*/ 150 h 280"/>
                                <a:gd name="T8" fmla="+- 0 335 184"/>
                                <a:gd name="T9" fmla="*/ T8 w 280"/>
                                <a:gd name="T10" fmla="+- 0 164 85"/>
                                <a:gd name="T11" fmla="*/ 164 h 280"/>
                                <a:gd name="T12" fmla="+- 0 226 184"/>
                                <a:gd name="T13" fmla="*/ T12 w 280"/>
                                <a:gd name="T14" fmla="+- 0 273 85"/>
                                <a:gd name="T15" fmla="*/ 273 h 280"/>
                                <a:gd name="T16" fmla="+- 0 246 184"/>
                                <a:gd name="T17" fmla="*/ T16 w 280"/>
                                <a:gd name="T18" fmla="+- 0 273 85"/>
                                <a:gd name="T19" fmla="*/ 273 h 280"/>
                                <a:gd name="T20" fmla="+- 0 345 184"/>
                                <a:gd name="T21" fmla="*/ T20 w 280"/>
                                <a:gd name="T22" fmla="+- 0 174 85"/>
                                <a:gd name="T23" fmla="*/ 174 h 280"/>
                                <a:gd name="T24" fmla="+- 0 379 184"/>
                                <a:gd name="T25" fmla="*/ T24 w 280"/>
                                <a:gd name="T26" fmla="+- 0 174 85"/>
                                <a:gd name="T27" fmla="*/ 174 h 280"/>
                                <a:gd name="T28" fmla="+- 0 355 184"/>
                                <a:gd name="T29" fmla="*/ T28 w 280"/>
                                <a:gd name="T30" fmla="+- 0 150 85"/>
                                <a:gd name="T31" fmla="*/ 150 h 280"/>
                              </a:gdLst>
                              <a:ahLst/>
                              <a:cxnLst>
                                <a:cxn ang="0">
                                  <a:pos x="T1" y="T3"/>
                                </a:cxn>
                                <a:cxn ang="0">
                                  <a:pos x="T5" y="T7"/>
                                </a:cxn>
                                <a:cxn ang="0">
                                  <a:pos x="T9" y="T11"/>
                                </a:cxn>
                                <a:cxn ang="0">
                                  <a:pos x="T13" y="T15"/>
                                </a:cxn>
                                <a:cxn ang="0">
                                  <a:pos x="T17" y="T19"/>
                                </a:cxn>
                                <a:cxn ang="0">
                                  <a:pos x="T21" y="T23"/>
                                </a:cxn>
                                <a:cxn ang="0">
                                  <a:pos x="T25" y="T27"/>
                                </a:cxn>
                                <a:cxn ang="0">
                                  <a:pos x="T29" y="T31"/>
                                </a:cxn>
                              </a:cxnLst>
                              <a:rect l="0" t="0" r="r" b="b"/>
                              <a:pathLst>
                                <a:path w="280" h="280">
                                  <a:moveTo>
                                    <a:pt x="171" y="65"/>
                                  </a:moveTo>
                                  <a:lnTo>
                                    <a:pt x="138" y="65"/>
                                  </a:lnTo>
                                  <a:lnTo>
                                    <a:pt x="151" y="79"/>
                                  </a:lnTo>
                                  <a:lnTo>
                                    <a:pt x="42" y="188"/>
                                  </a:lnTo>
                                  <a:lnTo>
                                    <a:pt x="62" y="188"/>
                                  </a:lnTo>
                                  <a:lnTo>
                                    <a:pt x="161" y="89"/>
                                  </a:lnTo>
                                  <a:lnTo>
                                    <a:pt x="195" y="89"/>
                                  </a:lnTo>
                                  <a:lnTo>
                                    <a:pt x="171" y="65"/>
                                  </a:lnTo>
                                  <a:close/>
                                </a:path>
                              </a:pathLst>
                            </a:custGeom>
                            <a:solidFill>
                              <a:srgbClr val="FFFFFF"/>
                            </a:solidFill>
                            <a:ln>
                              <a:noFill/>
                            </a:ln>
                          </wps:spPr>
                          <wps:bodyPr rot="0" vert="horz" wrap="square" lIns="91440" tIns="45720" rIns="91440" bIns="45720" anchor="t" anchorCtr="0" upright="1">
                            <a:noAutofit/>
                          </wps:bodyPr>
                        </wps:wsp>
                        <wps:wsp>
                          <wps:cNvPr id="1403593573" name="Freeform 810"/>
                          <wps:cNvSpPr/>
                          <wps:spPr bwMode="auto">
                            <a:xfrm>
                              <a:off x="184" y="85"/>
                              <a:ext cx="280" cy="280"/>
                            </a:xfrm>
                            <a:custGeom>
                              <a:avLst/>
                              <a:gdLst>
                                <a:gd name="T0" fmla="+- 0 412 184"/>
                                <a:gd name="T1" fmla="*/ T0 w 280"/>
                                <a:gd name="T2" fmla="+- 0 108 85"/>
                                <a:gd name="T3" fmla="*/ 108 h 280"/>
                                <a:gd name="T4" fmla="+- 0 366 184"/>
                                <a:gd name="T5" fmla="*/ T4 w 280"/>
                                <a:gd name="T6" fmla="+- 0 108 85"/>
                                <a:gd name="T7" fmla="*/ 108 h 280"/>
                                <a:gd name="T8" fmla="+- 0 376 184"/>
                                <a:gd name="T9" fmla="*/ T8 w 280"/>
                                <a:gd name="T10" fmla="+- 0 108 85"/>
                                <a:gd name="T11" fmla="*/ 108 h 280"/>
                                <a:gd name="T12" fmla="+- 0 382 184"/>
                                <a:gd name="T13" fmla="*/ T12 w 280"/>
                                <a:gd name="T14" fmla="+- 0 110 85"/>
                                <a:gd name="T15" fmla="*/ 110 h 280"/>
                                <a:gd name="T16" fmla="+- 0 438 184"/>
                                <a:gd name="T17" fmla="*/ T16 w 280"/>
                                <a:gd name="T18" fmla="+- 0 167 85"/>
                                <a:gd name="T19" fmla="*/ 167 h 280"/>
                                <a:gd name="T20" fmla="+- 0 440 184"/>
                                <a:gd name="T21" fmla="*/ T20 w 280"/>
                                <a:gd name="T22" fmla="+- 0 172 85"/>
                                <a:gd name="T23" fmla="*/ 172 h 280"/>
                                <a:gd name="T24" fmla="+- 0 440 184"/>
                                <a:gd name="T25" fmla="*/ T24 w 280"/>
                                <a:gd name="T26" fmla="+- 0 182 85"/>
                                <a:gd name="T27" fmla="*/ 182 h 280"/>
                                <a:gd name="T28" fmla="+- 0 438 184"/>
                                <a:gd name="T29" fmla="*/ T28 w 280"/>
                                <a:gd name="T30" fmla="+- 0 187 85"/>
                                <a:gd name="T31" fmla="*/ 187 h 280"/>
                                <a:gd name="T32" fmla="+- 0 415 184"/>
                                <a:gd name="T33" fmla="*/ T32 w 280"/>
                                <a:gd name="T34" fmla="+- 0 210 85"/>
                                <a:gd name="T35" fmla="*/ 210 h 280"/>
                                <a:gd name="T36" fmla="+- 0 448 184"/>
                                <a:gd name="T37" fmla="*/ T36 w 280"/>
                                <a:gd name="T38" fmla="+- 0 210 85"/>
                                <a:gd name="T39" fmla="*/ 210 h 280"/>
                                <a:gd name="T40" fmla="+- 0 459 184"/>
                                <a:gd name="T41" fmla="*/ T40 w 280"/>
                                <a:gd name="T42" fmla="+- 0 199 85"/>
                                <a:gd name="T43" fmla="*/ 199 h 280"/>
                                <a:gd name="T44" fmla="+- 0 463 184"/>
                                <a:gd name="T45" fmla="*/ T44 w 280"/>
                                <a:gd name="T46" fmla="+- 0 188 85"/>
                                <a:gd name="T47" fmla="*/ 188 h 280"/>
                                <a:gd name="T48" fmla="+- 0 463 184"/>
                                <a:gd name="T49" fmla="*/ T48 w 280"/>
                                <a:gd name="T50" fmla="+- 0 177 85"/>
                                <a:gd name="T51" fmla="*/ 177 h 280"/>
                                <a:gd name="T52" fmla="+- 0 463 184"/>
                                <a:gd name="T53" fmla="*/ T52 w 280"/>
                                <a:gd name="T54" fmla="+- 0 166 85"/>
                                <a:gd name="T55" fmla="*/ 166 h 280"/>
                                <a:gd name="T56" fmla="+- 0 459 184"/>
                                <a:gd name="T57" fmla="*/ T56 w 280"/>
                                <a:gd name="T58" fmla="+- 0 155 85"/>
                                <a:gd name="T59" fmla="*/ 155 h 280"/>
                                <a:gd name="T60" fmla="+- 0 412 184"/>
                                <a:gd name="T61" fmla="*/ T60 w 280"/>
                                <a:gd name="T62" fmla="+- 0 108 85"/>
                                <a:gd name="T63" fmla="*/ 108 h 28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Lst>
                              <a:rect l="0" t="0" r="r" b="b"/>
                              <a:pathLst>
                                <a:path w="280" h="280">
                                  <a:moveTo>
                                    <a:pt x="228" y="23"/>
                                  </a:moveTo>
                                  <a:lnTo>
                                    <a:pt x="182" y="23"/>
                                  </a:lnTo>
                                  <a:lnTo>
                                    <a:pt x="192" y="23"/>
                                  </a:lnTo>
                                  <a:lnTo>
                                    <a:pt x="198" y="25"/>
                                  </a:lnTo>
                                  <a:lnTo>
                                    <a:pt x="254" y="82"/>
                                  </a:lnTo>
                                  <a:lnTo>
                                    <a:pt x="256" y="87"/>
                                  </a:lnTo>
                                  <a:lnTo>
                                    <a:pt x="256" y="97"/>
                                  </a:lnTo>
                                  <a:lnTo>
                                    <a:pt x="254" y="102"/>
                                  </a:lnTo>
                                  <a:lnTo>
                                    <a:pt x="231" y="125"/>
                                  </a:lnTo>
                                  <a:lnTo>
                                    <a:pt x="264" y="125"/>
                                  </a:lnTo>
                                  <a:lnTo>
                                    <a:pt x="275" y="114"/>
                                  </a:lnTo>
                                  <a:lnTo>
                                    <a:pt x="279" y="103"/>
                                  </a:lnTo>
                                  <a:lnTo>
                                    <a:pt x="279" y="92"/>
                                  </a:lnTo>
                                  <a:lnTo>
                                    <a:pt x="279" y="81"/>
                                  </a:lnTo>
                                  <a:lnTo>
                                    <a:pt x="275" y="70"/>
                                  </a:lnTo>
                                  <a:lnTo>
                                    <a:pt x="228" y="23"/>
                                  </a:lnTo>
                                  <a:close/>
                                </a:path>
                              </a:pathLst>
                            </a:custGeom>
                            <a:solidFill>
                              <a:srgbClr val="FFFFFF"/>
                            </a:solidFill>
                            <a:ln>
                              <a:noFill/>
                            </a:ln>
                          </wps:spPr>
                          <wps:bodyPr rot="0" vert="horz" wrap="square" lIns="91440" tIns="45720" rIns="91440" bIns="45720" anchor="t" anchorCtr="0" upright="1">
                            <a:noAutofit/>
                          </wps:bodyPr>
                        </wps:wsp>
                      </wpg:grpSp>
                      <wpg:grpSp>
                        <wpg:cNvPr id="1590867646" name="Group 811"/>
                        <wpg:cNvGrpSpPr/>
                        <wpg:grpSpPr>
                          <a:xfrm>
                            <a:off x="118" y="140"/>
                            <a:ext cx="346" cy="343"/>
                            <a:chOff x="118" y="140"/>
                            <a:chExt cx="346" cy="343"/>
                          </a:xfrm>
                        </wpg:grpSpPr>
                        <wps:wsp>
                          <wps:cNvPr id="176547075" name="Freeform 812"/>
                          <wps:cNvSpPr/>
                          <wps:spPr bwMode="auto">
                            <a:xfrm>
                              <a:off x="118" y="140"/>
                              <a:ext cx="346" cy="343"/>
                            </a:xfrm>
                            <a:custGeom>
                              <a:avLst/>
                              <a:gdLst>
                                <a:gd name="T0" fmla="+- 0 256 118"/>
                                <a:gd name="T1" fmla="*/ T0 w 346"/>
                                <a:gd name="T2" fmla="+- 0 140 140"/>
                                <a:gd name="T3" fmla="*/ 140 h 343"/>
                                <a:gd name="T4" fmla="+- 0 124 118"/>
                                <a:gd name="T5" fmla="*/ T4 w 346"/>
                                <a:gd name="T6" fmla="+- 0 140 140"/>
                                <a:gd name="T7" fmla="*/ 140 h 343"/>
                                <a:gd name="T8" fmla="+- 0 118 118"/>
                                <a:gd name="T9" fmla="*/ T8 w 346"/>
                                <a:gd name="T10" fmla="+- 0 146 140"/>
                                <a:gd name="T11" fmla="*/ 146 h 343"/>
                                <a:gd name="T12" fmla="+- 0 118 118"/>
                                <a:gd name="T13" fmla="*/ T12 w 346"/>
                                <a:gd name="T14" fmla="+- 0 411 140"/>
                                <a:gd name="T15" fmla="*/ 411 h 343"/>
                                <a:gd name="T16" fmla="+- 0 121 118"/>
                                <a:gd name="T17" fmla="*/ T16 w 346"/>
                                <a:gd name="T18" fmla="+- 0 432 140"/>
                                <a:gd name="T19" fmla="*/ 432 h 343"/>
                                <a:gd name="T20" fmla="+- 0 165 118"/>
                                <a:gd name="T21" fmla="*/ T20 w 346"/>
                                <a:gd name="T22" fmla="+- 0 478 140"/>
                                <a:gd name="T23" fmla="*/ 478 h 343"/>
                                <a:gd name="T24" fmla="+- 0 393 118"/>
                                <a:gd name="T25" fmla="*/ T24 w 346"/>
                                <a:gd name="T26" fmla="+- 0 482 140"/>
                                <a:gd name="T27" fmla="*/ 482 h 343"/>
                                <a:gd name="T28" fmla="+- 0 414 118"/>
                                <a:gd name="T29" fmla="*/ T28 w 346"/>
                                <a:gd name="T30" fmla="+- 0 479 140"/>
                                <a:gd name="T31" fmla="*/ 479 h 343"/>
                                <a:gd name="T32" fmla="+- 0 432 118"/>
                                <a:gd name="T33" fmla="*/ T32 w 346"/>
                                <a:gd name="T34" fmla="+- 0 470 140"/>
                                <a:gd name="T35" fmla="*/ 470 h 343"/>
                                <a:gd name="T36" fmla="+- 0 444 118"/>
                                <a:gd name="T37" fmla="*/ T36 w 346"/>
                                <a:gd name="T38" fmla="+- 0 460 140"/>
                                <a:gd name="T39" fmla="*/ 460 h 343"/>
                                <a:gd name="T40" fmla="+- 0 447 118"/>
                                <a:gd name="T41" fmla="*/ T40 w 346"/>
                                <a:gd name="T42" fmla="+- 0 455 140"/>
                                <a:gd name="T43" fmla="*/ 455 h 343"/>
                                <a:gd name="T44" fmla="+- 0 233 118"/>
                                <a:gd name="T45" fmla="*/ T44 w 346"/>
                                <a:gd name="T46" fmla="+- 0 455 140"/>
                                <a:gd name="T47" fmla="*/ 455 h 343"/>
                                <a:gd name="T48" fmla="+- 0 234 118"/>
                                <a:gd name="T49" fmla="*/ T48 w 346"/>
                                <a:gd name="T50" fmla="+- 0 453 140"/>
                                <a:gd name="T51" fmla="*/ 453 h 343"/>
                                <a:gd name="T52" fmla="+- 0 177 118"/>
                                <a:gd name="T53" fmla="*/ T52 w 346"/>
                                <a:gd name="T54" fmla="+- 0 453 140"/>
                                <a:gd name="T55" fmla="*/ 453 h 343"/>
                                <a:gd name="T56" fmla="+- 0 160 118"/>
                                <a:gd name="T57" fmla="*/ T56 w 346"/>
                                <a:gd name="T58" fmla="+- 0 445 140"/>
                                <a:gd name="T59" fmla="*/ 445 h 343"/>
                                <a:gd name="T60" fmla="+- 0 149 118"/>
                                <a:gd name="T61" fmla="*/ T60 w 346"/>
                                <a:gd name="T62" fmla="+- 0 433 140"/>
                                <a:gd name="T63" fmla="*/ 433 h 343"/>
                                <a:gd name="T64" fmla="+- 0 145 118"/>
                                <a:gd name="T65" fmla="*/ T64 w 346"/>
                                <a:gd name="T66" fmla="+- 0 423 140"/>
                                <a:gd name="T67" fmla="*/ 423 h 343"/>
                                <a:gd name="T68" fmla="+- 0 145 118"/>
                                <a:gd name="T69" fmla="*/ T68 w 346"/>
                                <a:gd name="T70" fmla="+- 0 167 140"/>
                                <a:gd name="T71" fmla="*/ 167 h 343"/>
                                <a:gd name="T72" fmla="+- 0 229 118"/>
                                <a:gd name="T73" fmla="*/ T72 w 346"/>
                                <a:gd name="T74" fmla="+- 0 167 140"/>
                                <a:gd name="T75" fmla="*/ 167 h 343"/>
                                <a:gd name="T76" fmla="+- 0 256 118"/>
                                <a:gd name="T77" fmla="*/ T76 w 346"/>
                                <a:gd name="T78" fmla="+- 0 140 140"/>
                                <a:gd name="T79" fmla="*/ 140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Lst>
                              <a:rect l="0" t="0" r="r" b="b"/>
                              <a:pathLst>
                                <a:path w="346" h="343">
                                  <a:moveTo>
                                    <a:pt x="138" y="0"/>
                                  </a:moveTo>
                                  <a:lnTo>
                                    <a:pt x="6" y="0"/>
                                  </a:lnTo>
                                  <a:lnTo>
                                    <a:pt x="0" y="6"/>
                                  </a:lnTo>
                                  <a:lnTo>
                                    <a:pt x="0" y="271"/>
                                  </a:lnTo>
                                  <a:lnTo>
                                    <a:pt x="3" y="292"/>
                                  </a:lnTo>
                                  <a:lnTo>
                                    <a:pt x="47" y="338"/>
                                  </a:lnTo>
                                  <a:lnTo>
                                    <a:pt x="275" y="342"/>
                                  </a:lnTo>
                                  <a:lnTo>
                                    <a:pt x="296" y="339"/>
                                  </a:lnTo>
                                  <a:lnTo>
                                    <a:pt x="314" y="330"/>
                                  </a:lnTo>
                                  <a:lnTo>
                                    <a:pt x="326" y="320"/>
                                  </a:lnTo>
                                  <a:lnTo>
                                    <a:pt x="329" y="315"/>
                                  </a:lnTo>
                                  <a:lnTo>
                                    <a:pt x="115" y="315"/>
                                  </a:lnTo>
                                  <a:lnTo>
                                    <a:pt x="116" y="313"/>
                                  </a:lnTo>
                                  <a:lnTo>
                                    <a:pt x="59" y="313"/>
                                  </a:lnTo>
                                  <a:lnTo>
                                    <a:pt x="42" y="305"/>
                                  </a:lnTo>
                                  <a:lnTo>
                                    <a:pt x="31" y="293"/>
                                  </a:lnTo>
                                  <a:lnTo>
                                    <a:pt x="27" y="283"/>
                                  </a:lnTo>
                                  <a:lnTo>
                                    <a:pt x="27" y="27"/>
                                  </a:lnTo>
                                  <a:lnTo>
                                    <a:pt x="111" y="27"/>
                                  </a:lnTo>
                                  <a:lnTo>
                                    <a:pt x="138" y="0"/>
                                  </a:lnTo>
                                  <a:close/>
                                </a:path>
                              </a:pathLst>
                            </a:custGeom>
                            <a:solidFill>
                              <a:srgbClr val="FFFFFF"/>
                            </a:solidFill>
                            <a:ln>
                              <a:noFill/>
                            </a:ln>
                          </wps:spPr>
                          <wps:bodyPr rot="0" vert="horz" wrap="square" lIns="91440" tIns="45720" rIns="91440" bIns="45720" anchor="t" anchorCtr="0" upright="1">
                            <a:noAutofit/>
                          </wps:bodyPr>
                        </wps:wsp>
                        <wps:wsp>
                          <wps:cNvPr id="1951965695" name="Freeform 813"/>
                          <wps:cNvSpPr/>
                          <wps:spPr bwMode="auto">
                            <a:xfrm>
                              <a:off x="118" y="140"/>
                              <a:ext cx="346" cy="343"/>
                            </a:xfrm>
                            <a:custGeom>
                              <a:avLst/>
                              <a:gdLst>
                                <a:gd name="T0" fmla="+- 0 463 118"/>
                                <a:gd name="T1" fmla="*/ T0 w 346"/>
                                <a:gd name="T2" fmla="+- 0 425 140"/>
                                <a:gd name="T3" fmla="*/ 425 h 343"/>
                                <a:gd name="T4" fmla="+- 0 435 118"/>
                                <a:gd name="T5" fmla="*/ T4 w 346"/>
                                <a:gd name="T6" fmla="+- 0 425 140"/>
                                <a:gd name="T7" fmla="*/ 425 h 343"/>
                                <a:gd name="T8" fmla="+- 0 433 118"/>
                                <a:gd name="T9" fmla="*/ T8 w 346"/>
                                <a:gd name="T10" fmla="+- 0 431 140"/>
                                <a:gd name="T11" fmla="*/ 431 h 343"/>
                                <a:gd name="T12" fmla="+- 0 429 118"/>
                                <a:gd name="T13" fmla="*/ T12 w 346"/>
                                <a:gd name="T14" fmla="+- 0 437 140"/>
                                <a:gd name="T15" fmla="*/ 437 h 343"/>
                                <a:gd name="T16" fmla="+- 0 425 118"/>
                                <a:gd name="T17" fmla="*/ T16 w 346"/>
                                <a:gd name="T18" fmla="+- 0 442 140"/>
                                <a:gd name="T19" fmla="*/ 442 h 343"/>
                                <a:gd name="T20" fmla="+- 0 424 118"/>
                                <a:gd name="T21" fmla="*/ T20 w 346"/>
                                <a:gd name="T22" fmla="+- 0 442 140"/>
                                <a:gd name="T23" fmla="*/ 442 h 343"/>
                                <a:gd name="T24" fmla="+- 0 416 118"/>
                                <a:gd name="T25" fmla="*/ T24 w 346"/>
                                <a:gd name="T26" fmla="+- 0 450 140"/>
                                <a:gd name="T27" fmla="*/ 450 h 343"/>
                                <a:gd name="T28" fmla="+- 0 405 118"/>
                                <a:gd name="T29" fmla="*/ T28 w 346"/>
                                <a:gd name="T30" fmla="+- 0 455 140"/>
                                <a:gd name="T31" fmla="*/ 455 h 343"/>
                                <a:gd name="T32" fmla="+- 0 447 118"/>
                                <a:gd name="T33" fmla="*/ T32 w 346"/>
                                <a:gd name="T34" fmla="+- 0 455 140"/>
                                <a:gd name="T35" fmla="*/ 455 h 343"/>
                                <a:gd name="T36" fmla="+- 0 456 118"/>
                                <a:gd name="T37" fmla="*/ T36 w 346"/>
                                <a:gd name="T38" fmla="+- 0 444 140"/>
                                <a:gd name="T39" fmla="*/ 444 h 343"/>
                                <a:gd name="T40" fmla="+- 0 462 118"/>
                                <a:gd name="T41" fmla="*/ T40 w 346"/>
                                <a:gd name="T42" fmla="+- 0 425 140"/>
                                <a:gd name="T43" fmla="*/ 425 h 343"/>
                                <a:gd name="T44" fmla="+- 0 463 118"/>
                                <a:gd name="T45" fmla="*/ T44 w 346"/>
                                <a:gd name="T46" fmla="+- 0 425 140"/>
                                <a:gd name="T47" fmla="*/ 425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Lst>
                              <a:rect l="0" t="0" r="r" b="b"/>
                              <a:pathLst>
                                <a:path w="346" h="343">
                                  <a:moveTo>
                                    <a:pt x="345" y="285"/>
                                  </a:moveTo>
                                  <a:lnTo>
                                    <a:pt x="317" y="285"/>
                                  </a:lnTo>
                                  <a:lnTo>
                                    <a:pt x="315" y="291"/>
                                  </a:lnTo>
                                  <a:lnTo>
                                    <a:pt x="311" y="297"/>
                                  </a:lnTo>
                                  <a:lnTo>
                                    <a:pt x="307" y="302"/>
                                  </a:lnTo>
                                  <a:lnTo>
                                    <a:pt x="306" y="302"/>
                                  </a:lnTo>
                                  <a:lnTo>
                                    <a:pt x="298" y="310"/>
                                  </a:lnTo>
                                  <a:lnTo>
                                    <a:pt x="287" y="315"/>
                                  </a:lnTo>
                                  <a:lnTo>
                                    <a:pt x="329" y="315"/>
                                  </a:lnTo>
                                  <a:lnTo>
                                    <a:pt x="338" y="304"/>
                                  </a:lnTo>
                                  <a:lnTo>
                                    <a:pt x="344" y="285"/>
                                  </a:lnTo>
                                  <a:lnTo>
                                    <a:pt x="345" y="285"/>
                                  </a:lnTo>
                                  <a:close/>
                                </a:path>
                              </a:pathLst>
                            </a:custGeom>
                            <a:solidFill>
                              <a:srgbClr val="FFFFFF"/>
                            </a:solidFill>
                            <a:ln>
                              <a:noFill/>
                            </a:ln>
                          </wps:spPr>
                          <wps:bodyPr rot="0" vert="horz" wrap="square" lIns="91440" tIns="45720" rIns="91440" bIns="45720" anchor="t" anchorCtr="0" upright="1">
                            <a:noAutofit/>
                          </wps:bodyPr>
                        </wps:wsp>
                        <wps:wsp>
                          <wps:cNvPr id="1525248658" name="Freeform 814"/>
                          <wps:cNvSpPr/>
                          <wps:spPr bwMode="auto">
                            <a:xfrm>
                              <a:off x="118" y="140"/>
                              <a:ext cx="346" cy="343"/>
                            </a:xfrm>
                            <a:custGeom>
                              <a:avLst/>
                              <a:gdLst>
                                <a:gd name="T0" fmla="+- 0 458 118"/>
                                <a:gd name="T1" fmla="*/ T0 w 346"/>
                                <a:gd name="T2" fmla="+- 0 398 140"/>
                                <a:gd name="T3" fmla="*/ 398 h 343"/>
                                <a:gd name="T4" fmla="+- 0 228 118"/>
                                <a:gd name="T5" fmla="*/ T4 w 346"/>
                                <a:gd name="T6" fmla="+- 0 398 140"/>
                                <a:gd name="T7" fmla="*/ 398 h 343"/>
                                <a:gd name="T8" fmla="+- 0 221 118"/>
                                <a:gd name="T9" fmla="*/ T8 w 346"/>
                                <a:gd name="T10" fmla="+- 0 404 140"/>
                                <a:gd name="T11" fmla="*/ 404 h 343"/>
                                <a:gd name="T12" fmla="+- 0 221 118"/>
                                <a:gd name="T13" fmla="*/ T12 w 346"/>
                                <a:gd name="T14" fmla="+- 0 423 140"/>
                                <a:gd name="T15" fmla="*/ 423 h 343"/>
                                <a:gd name="T16" fmla="+- 0 217 118"/>
                                <a:gd name="T17" fmla="*/ T16 w 346"/>
                                <a:gd name="T18" fmla="+- 0 433 140"/>
                                <a:gd name="T19" fmla="*/ 433 h 343"/>
                                <a:gd name="T20" fmla="+- 0 210 118"/>
                                <a:gd name="T21" fmla="*/ T20 w 346"/>
                                <a:gd name="T22" fmla="+- 0 441 140"/>
                                <a:gd name="T23" fmla="*/ 441 h 343"/>
                                <a:gd name="T24" fmla="+- 0 194 118"/>
                                <a:gd name="T25" fmla="*/ T24 w 346"/>
                                <a:gd name="T26" fmla="+- 0 452 140"/>
                                <a:gd name="T27" fmla="*/ 452 h 343"/>
                                <a:gd name="T28" fmla="+- 0 177 118"/>
                                <a:gd name="T29" fmla="*/ T28 w 346"/>
                                <a:gd name="T30" fmla="+- 0 453 140"/>
                                <a:gd name="T31" fmla="*/ 453 h 343"/>
                                <a:gd name="T32" fmla="+- 0 234 118"/>
                                <a:gd name="T33" fmla="*/ T32 w 346"/>
                                <a:gd name="T34" fmla="+- 0 453 140"/>
                                <a:gd name="T35" fmla="*/ 453 h 343"/>
                                <a:gd name="T36" fmla="+- 0 240 118"/>
                                <a:gd name="T37" fmla="*/ T36 w 346"/>
                                <a:gd name="T38" fmla="+- 0 447 140"/>
                                <a:gd name="T39" fmla="*/ 447 h 343"/>
                                <a:gd name="T40" fmla="+- 0 245 118"/>
                                <a:gd name="T41" fmla="*/ T40 w 346"/>
                                <a:gd name="T42" fmla="+- 0 436 140"/>
                                <a:gd name="T43" fmla="*/ 436 h 343"/>
                                <a:gd name="T44" fmla="+- 0 247 118"/>
                                <a:gd name="T45" fmla="*/ T44 w 346"/>
                                <a:gd name="T46" fmla="+- 0 425 140"/>
                                <a:gd name="T47" fmla="*/ 425 h 343"/>
                                <a:gd name="T48" fmla="+- 0 463 118"/>
                                <a:gd name="T49" fmla="*/ T48 w 346"/>
                                <a:gd name="T50" fmla="+- 0 425 140"/>
                                <a:gd name="T51" fmla="*/ 425 h 343"/>
                                <a:gd name="T52" fmla="+- 0 464 118"/>
                                <a:gd name="T53" fmla="*/ T52 w 346"/>
                                <a:gd name="T54" fmla="+- 0 404 140"/>
                                <a:gd name="T55" fmla="*/ 404 h 343"/>
                                <a:gd name="T56" fmla="+- 0 458 118"/>
                                <a:gd name="T57" fmla="*/ T56 w 346"/>
                                <a:gd name="T58" fmla="+- 0 398 140"/>
                                <a:gd name="T59" fmla="*/ 398 h 34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Lst>
                              <a:rect l="0" t="0" r="r" b="b"/>
                              <a:pathLst>
                                <a:path w="346" h="343">
                                  <a:moveTo>
                                    <a:pt x="340" y="258"/>
                                  </a:moveTo>
                                  <a:lnTo>
                                    <a:pt x="110" y="258"/>
                                  </a:lnTo>
                                  <a:lnTo>
                                    <a:pt x="103" y="264"/>
                                  </a:lnTo>
                                  <a:lnTo>
                                    <a:pt x="103" y="283"/>
                                  </a:lnTo>
                                  <a:lnTo>
                                    <a:pt x="99" y="293"/>
                                  </a:lnTo>
                                  <a:lnTo>
                                    <a:pt x="92" y="301"/>
                                  </a:lnTo>
                                  <a:lnTo>
                                    <a:pt x="76" y="312"/>
                                  </a:lnTo>
                                  <a:lnTo>
                                    <a:pt x="59" y="313"/>
                                  </a:lnTo>
                                  <a:lnTo>
                                    <a:pt x="116" y="313"/>
                                  </a:lnTo>
                                  <a:lnTo>
                                    <a:pt x="122" y="307"/>
                                  </a:lnTo>
                                  <a:lnTo>
                                    <a:pt x="127" y="296"/>
                                  </a:lnTo>
                                  <a:lnTo>
                                    <a:pt x="129" y="285"/>
                                  </a:lnTo>
                                  <a:lnTo>
                                    <a:pt x="345" y="285"/>
                                  </a:lnTo>
                                  <a:lnTo>
                                    <a:pt x="346" y="264"/>
                                  </a:lnTo>
                                  <a:lnTo>
                                    <a:pt x="340" y="258"/>
                                  </a:lnTo>
                                  <a:close/>
                                </a:path>
                              </a:pathLst>
                            </a:custGeom>
                            <a:solidFill>
                              <a:srgbClr val="FFFFFF"/>
                            </a:solidFill>
                            <a:ln>
                              <a:noFill/>
                            </a:ln>
                          </wps:spPr>
                          <wps:bodyPr rot="0" vert="horz" wrap="square" lIns="91440" tIns="45720" rIns="91440" bIns="45720" anchor="t" anchorCtr="0" upright="1">
                            <a:noAutofit/>
                          </wps:bodyPr>
                        </wps:wsp>
                        <wps:wsp>
                          <wps:cNvPr id="1928236381" name="Freeform 815"/>
                          <wps:cNvSpPr/>
                          <wps:spPr bwMode="auto">
                            <a:xfrm>
                              <a:off x="118" y="140"/>
                              <a:ext cx="346" cy="343"/>
                            </a:xfrm>
                            <a:custGeom>
                              <a:avLst/>
                              <a:gdLst>
                                <a:gd name="T0" fmla="+- 0 400 118"/>
                                <a:gd name="T1" fmla="*/ T0 w 346"/>
                                <a:gd name="T2" fmla="+- 0 301 140"/>
                                <a:gd name="T3" fmla="*/ 301 h 343"/>
                                <a:gd name="T4" fmla="+- 0 373 118"/>
                                <a:gd name="T5" fmla="*/ T4 w 346"/>
                                <a:gd name="T6" fmla="+- 0 325 140"/>
                                <a:gd name="T7" fmla="*/ 325 h 343"/>
                                <a:gd name="T8" fmla="+- 0 373 118"/>
                                <a:gd name="T9" fmla="*/ T8 w 346"/>
                                <a:gd name="T10" fmla="+- 0 398 140"/>
                                <a:gd name="T11" fmla="*/ 398 h 343"/>
                                <a:gd name="T12" fmla="+- 0 400 118"/>
                                <a:gd name="T13" fmla="*/ T12 w 346"/>
                                <a:gd name="T14" fmla="+- 0 398 140"/>
                                <a:gd name="T15" fmla="*/ 398 h 343"/>
                                <a:gd name="T16" fmla="+- 0 400 118"/>
                                <a:gd name="T17" fmla="*/ T16 w 346"/>
                                <a:gd name="T18" fmla="+- 0 301 140"/>
                                <a:gd name="T19" fmla="*/ 301 h 343"/>
                              </a:gdLst>
                              <a:ahLst/>
                              <a:cxnLst>
                                <a:cxn ang="0">
                                  <a:pos x="T1" y="T3"/>
                                </a:cxn>
                                <a:cxn ang="0">
                                  <a:pos x="T5" y="T7"/>
                                </a:cxn>
                                <a:cxn ang="0">
                                  <a:pos x="T9" y="T11"/>
                                </a:cxn>
                                <a:cxn ang="0">
                                  <a:pos x="T13" y="T15"/>
                                </a:cxn>
                                <a:cxn ang="0">
                                  <a:pos x="T17" y="T19"/>
                                </a:cxn>
                              </a:cxnLst>
                              <a:rect l="0" t="0" r="r" b="b"/>
                              <a:pathLst>
                                <a:path w="346" h="343">
                                  <a:moveTo>
                                    <a:pt x="282" y="161"/>
                                  </a:moveTo>
                                  <a:lnTo>
                                    <a:pt x="255" y="185"/>
                                  </a:lnTo>
                                  <a:lnTo>
                                    <a:pt x="255" y="258"/>
                                  </a:lnTo>
                                  <a:lnTo>
                                    <a:pt x="282" y="258"/>
                                  </a:lnTo>
                                  <a:lnTo>
                                    <a:pt x="282" y="161"/>
                                  </a:lnTo>
                                  <a:close/>
                                </a:path>
                              </a:pathLst>
                            </a:custGeom>
                            <a:solidFill>
                              <a:srgbClr val="FFFFFF"/>
                            </a:solidFill>
                            <a:ln>
                              <a:noFill/>
                            </a:ln>
                          </wps:spPr>
                          <wps:bodyPr rot="0" vert="horz" wrap="square" lIns="91440" tIns="45720" rIns="91440" bIns="45720" anchor="t" anchorCtr="0" upright="1">
                            <a:noAutofit/>
                          </wps:bodyPr>
                        </wps:wsp>
                      </wpg:grpSp>
                      <wpg:grpSp>
                        <wpg:cNvPr id="1666861666" name="Group 816"/>
                        <wpg:cNvGrpSpPr/>
                        <wpg:grpSpPr>
                          <a:xfrm>
                            <a:off x="8" y="567"/>
                            <a:ext cx="9638" cy="2"/>
                            <a:chOff x="8" y="567"/>
                            <a:chExt cx="9638" cy="2"/>
                          </a:xfrm>
                        </wpg:grpSpPr>
                        <wps:wsp>
                          <wps:cNvPr id="992319577" name="Freeform 817"/>
                          <wps:cNvSpPr/>
                          <wps:spPr bwMode="auto">
                            <a:xfrm>
                              <a:off x="8" y="567"/>
                              <a:ext cx="9638" cy="2"/>
                            </a:xfrm>
                            <a:custGeom>
                              <a:avLst/>
                              <a:gdLst>
                                <a:gd name="T0" fmla="+- 0 8 8"/>
                                <a:gd name="T1" fmla="*/ T0 w 9638"/>
                                <a:gd name="T2" fmla="+- 0 9645 8"/>
                                <a:gd name="T3" fmla="*/ T2 w 9638"/>
                              </a:gdLst>
                              <a:ahLst/>
                              <a:cxnLst>
                                <a:cxn ang="0">
                                  <a:pos x="T1" y="0"/>
                                </a:cxn>
                                <a:cxn ang="0">
                                  <a:pos x="T3" y="0"/>
                                </a:cxn>
                              </a:cxnLst>
                              <a:rect l="0" t="0" r="r" b="b"/>
                              <a:pathLst>
                                <a:path w="9638">
                                  <a:moveTo>
                                    <a:pt x="0" y="0"/>
                                  </a:moveTo>
                                  <a:lnTo>
                                    <a:pt x="9637" y="0"/>
                                  </a:lnTo>
                                </a:path>
                              </a:pathLst>
                            </a:custGeom>
                            <a:noFill/>
                            <a:ln w="9525">
                              <a:solidFill>
                                <a:srgbClr val="2E5CAA"/>
                              </a:solidFill>
                              <a:round/>
                            </a:ln>
                          </wps:spPr>
                          <wps:bodyPr rot="0" vert="horz" wrap="square" lIns="91440" tIns="45720" rIns="91440" bIns="45720" anchor="t" anchorCtr="0" upright="1">
                            <a:noAutofit/>
                          </wps:bodyPr>
                        </wps:wsp>
                      </wpg:grpSp>
                      <wpg:grpSp>
                        <wpg:cNvPr id="262053054" name="Group 818"/>
                        <wpg:cNvGrpSpPr/>
                        <wpg:grpSpPr>
                          <a:xfrm>
                            <a:off x="915" y="58"/>
                            <a:ext cx="5477" cy="480"/>
                            <a:chOff x="915" y="58"/>
                            <a:chExt cx="5477" cy="480"/>
                          </a:xfrm>
                        </wpg:grpSpPr>
                        <wps:wsp>
                          <wps:cNvPr id="788620645" name="Freeform 819"/>
                          <wps:cNvSpPr/>
                          <wps:spPr bwMode="auto">
                            <a:xfrm>
                              <a:off x="1549" y="86"/>
                              <a:ext cx="2" cy="395"/>
                            </a:xfrm>
                            <a:custGeom>
                              <a:avLst/>
                              <a:gdLst>
                                <a:gd name="T0" fmla="+- 0 86 86"/>
                                <a:gd name="T1" fmla="*/ 86 h 395"/>
                                <a:gd name="T2" fmla="+- 0 481 86"/>
                                <a:gd name="T3" fmla="*/ 481 h 395"/>
                              </a:gdLst>
                              <a:ahLst/>
                              <a:cxnLst>
                                <a:cxn ang="0">
                                  <a:pos x="0" y="T1"/>
                                </a:cxn>
                                <a:cxn ang="0">
                                  <a:pos x="0" y="T3"/>
                                </a:cxn>
                              </a:cxnLst>
                              <a:rect l="0" t="0" r="r" b="b"/>
                              <a:pathLst>
                                <a:path h="395">
                                  <a:moveTo>
                                    <a:pt x="0" y="0"/>
                                  </a:moveTo>
                                  <a:lnTo>
                                    <a:pt x="0" y="395"/>
                                  </a:lnTo>
                                </a:path>
                              </a:pathLst>
                            </a:custGeom>
                            <a:noFill/>
                            <a:ln w="19050">
                              <a:solidFill>
                                <a:srgbClr val="D1D3D4"/>
                              </a:solidFill>
                              <a:round/>
                            </a:ln>
                          </wps:spPr>
                          <wps:bodyPr rot="0" vert="horz" wrap="square" lIns="91440" tIns="45720" rIns="91440" bIns="45720" anchor="t" anchorCtr="0" upright="1">
                            <a:noAutofit/>
                          </wps:bodyPr>
                        </wps:wsp>
                        <wps:wsp>
                          <wps:cNvPr id="3691280" name="Text Box 820"/>
                          <wps:cNvSpPr txBox="1">
                            <a:spLocks noChangeArrowheads="1"/>
                          </wps:cNvSpPr>
                          <wps:spPr bwMode="auto">
                            <a:xfrm>
                              <a:off x="915" y="58"/>
                              <a:ext cx="384" cy="480"/>
                            </a:xfrm>
                            <a:prstGeom prst="rect">
                              <a:avLst/>
                            </a:prstGeom>
                            <a:noFill/>
                            <a:ln>
                              <a:noFill/>
                            </a:ln>
                          </wps:spPr>
                          <wps:txbx>
                            <w:txbxContent>
                              <w:p w14:paraId="677E3AF1" w14:textId="40E8A1EA" w:rsidR="00812E5B" w:rsidRDefault="00812E5B" w:rsidP="00812E5B">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FF2ED7">
                                  <w:rPr>
                                    <w:rFonts w:ascii="Arial Narrow" w:hint="eastAsia"/>
                                    <w:color w:val="2E5CAA"/>
                                    <w:w w:val="85"/>
                                    <w:sz w:val="48"/>
                                    <w:lang w:eastAsia="zh-CN"/>
                                  </w:rPr>
                                  <w:t>6</w:t>
                                </w:r>
                              </w:p>
                            </w:txbxContent>
                          </wps:txbx>
                          <wps:bodyPr rot="0" vert="horz" wrap="square" lIns="0" tIns="0" rIns="0" bIns="0" anchor="t" anchorCtr="0" upright="1">
                            <a:noAutofit/>
                          </wps:bodyPr>
                        </wps:wsp>
                        <wps:wsp>
                          <wps:cNvPr id="1069370973" name="Text Box 821"/>
                          <wps:cNvSpPr txBox="1">
                            <a:spLocks noChangeArrowheads="1"/>
                          </wps:cNvSpPr>
                          <wps:spPr bwMode="auto">
                            <a:xfrm>
                              <a:off x="1800" y="125"/>
                              <a:ext cx="4592" cy="413"/>
                            </a:xfrm>
                            <a:prstGeom prst="rect">
                              <a:avLst/>
                            </a:prstGeom>
                            <a:noFill/>
                            <a:ln>
                              <a:noFill/>
                            </a:ln>
                          </wps:spPr>
                          <wps:txbx>
                            <w:txbxContent>
                              <w:p w14:paraId="7EC13658"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wps:txbx>
                          <wps:bodyPr rot="0" vert="horz" wrap="square" lIns="0" tIns="0" rIns="0" bIns="0" anchor="t" anchorCtr="0" upright="1">
                            <a:noAutofit/>
                          </wps:bodyPr>
                        </wps:wsp>
                      </wpg:grpSp>
                    </wpg:wgp>
                  </a:graphicData>
                </a:graphic>
              </wp:inline>
            </w:drawing>
          </mc:Choice>
          <mc:Fallback>
            <w:pict>
              <v:group w14:anchorId="5C080872" id="_x0000_s1985" style="width:481.9pt;height:28.45pt;mso-position-horizontal-relative:char;mso-position-vertical-relative:line" coordorigin="8" coordsize="9638,56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">
                <v:group id="Group 802" o:spid="_x0000_s1986" style="position:absolute;left:8;width:567;height:567" coordorigin="8"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">
                  <v:shape id="Freeform 803" o:spid="_x0000_s1987" style="position:absolute;left:8;width:567;height:567;visibility:visible;mso-wrap-style:square;v-text-anchor:top" coordsize="567,567"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" path="m566,567l,567,,,566,r,567xe" fillcolor="#2e5caa" stroked="f">
                    <v:path arrowok="t" o:connecttype="custom" o:connectlocs="566,567;0,567;0,0;566,0;566,567" o:connectangles="0,0,0,0,0"/>
                  </v:shape>
                </v:group>
                <v:group id="Group 804" o:spid="_x0000_s1988" style="position:absolute;left:184;top:85;width:280;height:280" coordorigin="184,85"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">
                  <v:shape id="Freeform 805" o:spid="_x0000_s1989"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" path="m198,l176,,165,4r-8,9l3,166r,1l2,167r,1l1,169r,1l,171r,2l,274r5,5l107,279r1,l109,279r,-1l110,278r1,l112,277r,-1l113,276r20,-20l23,256r,-53l56,203r-4,-5l62,188r-20,l28,174,138,65r33,l154,48r9,-8l173,29r4,-4l182,23r46,l209,4,198,xe" stroked="f">
                    <v:path arrowok="t" o:connecttype="custom" o:connectlocs="198,85;176,85;165,89;157,98;3,251;3,252;3,252;2,252;2,253;2,253;2,253;1,254;1,255;1,255;0,256;0,258;0,359;5,364;107,364;108,364;109,364;109,363;110,363;111,363;112,362;112,362;112,361;113,361;133,341;23,341;23,288;56,288;52,283;62,273;42,273;28,259;138,150;171,150;154,133;163,125;173,114;177,110;182,108;228,108;209,89;198,85" o:connectangles="0,0,0,0,0,0,0,0,0,0,0,0,0,0,0,0,0,0,0,0,0,0,0,0,0,0,0,0,0,0,0,0,0,0,0,0,0,0,0,0,0,0,0,0,0,0"/>
                  </v:shape>
                  <v:shape id="Freeform 806" o:spid="_x0000_s1990"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" path="m56,203r-33,l77,256r56,l138,251r-33,l91,237r10,-10l81,227,56,203xe" stroked="f">
                    <v:path arrowok="t" o:connecttype="custom" o:connectlocs="56,288;23,288;77,341;133,341;138,336;105,336;91,322;101,312;81,312;56,288" o:connectangles="0,0,0,0,0,0,0,0,0,0"/>
                  </v:shape>
                  <v:shape id="Freeform 807" o:spid="_x0000_s1991"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" path="m261,128r-61,l214,142,105,251r33,l261,128xe" stroked="f">
                    <v:path arrowok="t" o:connecttype="custom" o:connectlocs="261,213;200,213;214,227;105,336;138,336;261,213" o:connectangles="0,0,0,0,0,0"/>
                  </v:shape>
                  <v:shape id="Freeform 808" o:spid="_x0000_s1992"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" path="m195,89r-34,l191,118,81,227r20,l200,128r61,l264,125r-33,l195,89xe" stroked="f">
                    <v:path arrowok="t" o:connecttype="custom" o:connectlocs="195,174;161,174;191,203;81,312;101,312;200,213;261,213;264,210;231,210;195,174" o:connectangles="0,0,0,0,0,0,0,0,0,0"/>
                  </v:shape>
                  <v:shape id="Freeform 809" o:spid="_x0000_s1993"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" path="m171,65r-33,l151,79,42,188r20,l161,89r34,l171,65xe" stroked="f">
                    <v:path arrowok="t" o:connecttype="custom" o:connectlocs="171,150;138,150;151,164;42,273;62,273;161,174;195,174;171,150" o:connectangles="0,0,0,0,0,0,0,0"/>
                  </v:shape>
                  <v:shape id="Freeform 810" o:spid="_x0000_s1994" style="position:absolute;left:184;top:85;width:280;height:280;visibility:visible;mso-wrap-style:square;v-text-anchor:top" coordsize="280,2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" path="m228,23r-46,l192,23r6,2l254,82r2,5l256,97r-2,5l231,125r33,l275,114r4,-11l279,92r,-11l275,70,228,23xe" stroked="f">
                    <v:path arrowok="t" o:connecttype="custom" o:connectlocs="228,108;182,108;192,108;198,110;254,167;256,172;256,182;254,187;231,210;264,210;275,199;279,188;279,177;279,166;275,155;228,108" o:connectangles="0,0,0,0,0,0,0,0,0,0,0,0,0,0,0,0"/>
                  </v:shape>
                </v:group>
                <v:group id="Group 811" o:spid="_x0000_s1995" style="position:absolute;left:118;top:140;width:346;height:343" coordorigin="118,140"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">
                  <v:shape id="Freeform 812" o:spid="_x0000_s1996"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" path="m138,l6,,,6,,271r3,21l47,338r228,4l296,339r18,-9l326,320r3,-5l115,315r1,-2l59,313,42,305,31,293,27,283,27,27r84,l138,xe" stroked="f">
                    <v:path arrowok="t" o:connecttype="custom" o:connectlocs="138,140;6,140;0,146;0,411;3,432;47,478;275,482;296,479;314,470;326,460;329,455;115,455;116,453;59,453;42,445;31,433;27,423;27,167;111,167;138,140" o:connectangles="0,0,0,0,0,0,0,0,0,0,0,0,0,0,0,0,0,0,0,0"/>
                  </v:shape>
                  <v:shape id="Freeform 813" o:spid="_x0000_s1997"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" path="m345,285r-28,l315,291r-4,6l307,302r-1,l298,310r-11,5l329,315r9,-11l344,285r1,xe" stroked="f">
                    <v:path arrowok="t" o:connecttype="custom" o:connectlocs="345,425;317,425;315,431;311,437;307,442;306,442;298,450;287,455;329,455;338,444;344,425;345,425" o:connectangles="0,0,0,0,0,0,0,0,0,0,0,0"/>
                  </v:shape>
                  <v:shape id="Freeform 814" o:spid="_x0000_s1998"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" path="m340,258r-230,l103,264r,19l99,293r-7,8l76,312r-17,1l116,313r6,-6l127,296r2,-11l345,285r1,-21l340,258xe" stroked="f">
                    <v:path arrowok="t" o:connecttype="custom" o:connectlocs="340,398;110,398;103,404;103,423;99,433;92,441;76,452;59,453;116,453;122,447;127,436;129,425;345,425;346,404;340,398" o:connectangles="0,0,0,0,0,0,0,0,0,0,0,0,0,0,0"/>
                  </v:shape>
                  <v:shape id="Freeform 815" o:spid="_x0000_s1999" style="position:absolute;left:118;top:140;width:346;height:343;visibility:visible;mso-wrap-style:square;v-text-anchor:top" coordsize="346,343"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" path="m282,161r-27,24l255,258r27,l282,161xe" stroked="f">
                    <v:path arrowok="t" o:connecttype="custom" o:connectlocs="282,301;255,325;255,398;282,398;282,301" o:connectangles="0,0,0,0,0"/>
                  </v:shape>
                </v:group>
                <v:group id="Group 816" o:spid="_x0000_s2000" style="position:absolute;left:8;top:567;width:9638;height:2" coordorigin="8,567"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">
                  <v:shape id="Freeform 817" o:spid="_x0000_s2001" style="position:absolute;left:8;top:567;width:9638;height:2;visibility:visible;mso-wrap-style:square;v-text-anchor:top" coordsize="9638,2"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" path="m,l9637,e" filled="f" strokecolor="#2e5caa">
                    <v:path arrowok="t" o:connecttype="custom" o:connectlocs="0,0;9637,0" o:connectangles="0,0"/>
                  </v:shape>
                </v:group>
                <v:group id="Group 818" o:spid="_x0000_s2002" style="position:absolute;left:915;top:58;width:5477;height:480" coordorigin="915,58" coordsize="5477,4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">
                  <v:shape id="Freeform 819" o:spid="_x0000_s2003" style="position:absolute;left:1549;top:86;width:2;height:395;visibility:visible;mso-wrap-style:square;v-text-anchor:top" coordsize="2,3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" path="m,l,395e" filled="f" strokecolor="#d1d3d4" strokeweight="1.5pt">
                    <v:path arrowok="t" o:connecttype="custom" o:connectlocs="0,86;0,481" o:connectangles="0,0"/>
                  </v:shape>
                  <v:shape id="Text Box 820" o:spid="_x0000_s2004" type="#_x0000_t202" style="position:absolute;left:915;top:58;width:384;height:480;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" filled="f" stroked="f">
                    <v:textbox inset="0,0,0,0">
                      <w:txbxContent>
                        <w:p w14:paraId="677E3AF1" w14:textId="40E8A1EA" w:rsidR="00812E5B" w:rsidRDefault="00812E5B" w:rsidP="00812E5B">
                          <w:pPr>
                            <w:spacing w:line="480" w:lineRule="exact"/>
                            <w:rPr>
                              <w:rFonts w:ascii="Arial Narrow" w:eastAsia="Arial Narrow" w:hAnsi="Arial Narrow" w:cs="Arial Narrow"/>
                              <w:sz w:val="48"/>
                              <w:szCs w:val="48"/>
                              <w:lang w:eastAsia="zh-CN"/>
                            </w:rPr>
                          </w:pPr>
                          <w:r>
                            <w:rPr>
                              <w:rFonts w:ascii="Arial Narrow"/>
                              <w:color w:val="2E5CAA"/>
                              <w:w w:val="85"/>
                              <w:sz w:val="48"/>
                            </w:rPr>
                            <w:t>0</w:t>
                          </w:r>
                          <w:r w:rsidR="00FF2ED7">
                            <w:rPr>
                              <w:rFonts w:ascii="Arial Narrow" w:hint="eastAsia"/>
                              <w:color w:val="2E5CAA"/>
                              <w:w w:val="85"/>
                              <w:sz w:val="48"/>
                              <w:lang w:eastAsia="zh-CN"/>
                            </w:rPr>
                            <w:t>6</w:t>
                          </w:r>
                        </w:p>
                      </w:txbxContent>
                    </v:textbox>
                  </v:shape>
                  <v:shape id="Text Box 821" o:spid="_x0000_s2005" type="#_x0000_t202" style="position:absolute;left:1800;top:125;width:4592;height:413;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" filled="f" stroked="f">
                    <v:textbox inset="0,0,0,0">
                      <w:txbxContent>
                        <w:p w14:paraId="7EC13658" w14:textId="77777777" w:rsidR="00812E5B" w:rsidRDefault="00812E5B" w:rsidP="00812E5B">
                          <w:pPr>
                            <w:spacing w:line="360" w:lineRule="exact"/>
                            <w:rPr>
                              <w:rFonts w:ascii="微软雅黑" w:eastAsia="微软雅黑" w:hAnsi="微软雅黑" w:cs="微软雅黑" w:hint="eastAsia"/>
                              <w:sz w:val="36"/>
                              <w:szCs w:val="36"/>
                            </w:rPr>
                          </w:pPr>
                          <w:proofErr w:type="spellStart"/>
                          <w:r>
                            <w:rPr>
                              <w:rFonts w:ascii="微软雅黑" w:eastAsia="微软雅黑" w:hAnsi="微软雅黑" w:cs="微软雅黑"/>
                              <w:b/>
                              <w:bCs/>
                              <w:color w:val="4567B0"/>
                              <w:spacing w:val="1"/>
                              <w:sz w:val="36"/>
                              <w:szCs w:val="36"/>
                            </w:rPr>
                            <w:t>仪表安装示意图</w:t>
                          </w:r>
                          <w:proofErr w:type="spellEnd"/>
                        </w:p>
                      </w:txbxContent>
                    </v:textbox>
                  </v:shape>
                </v:group>
                <w10:anchorlock/>
              </v:group>
            </w:pict>
          </mc:Fallback>
        </mc:AlternateContent>
      </w:r>
    </w:p>
    <w:p w14:paraId="616D2732" w14:textId="77777777" w:rsidR="00940E2C" w:rsidRDefault="00940E2C" w:rsidP="000459D1">
      <w:pPr>
        <w:rPr>
          <w:rFonts w:ascii="微软雅黑" w:eastAsia="微软雅黑" w:hAnsi="微软雅黑" w:cs="微软雅黑" w:hint="eastAsia"/>
          <w:sz w:val="18"/>
          <w:szCs w:val="18"/>
          <w:lang w:eastAsia="zh-CN"/>
        </w:rPr>
      </w:pPr>
    </w:p>
    <w:p w14:paraId="200BBE55" w14:textId="77777777" w:rsidR="00C078C5" w:rsidRDefault="00C078C5" w:rsidP="000459D1">
      <w:pPr>
        <w:rPr>
          <w:rFonts w:ascii="微软雅黑" w:eastAsia="微软雅黑" w:hAnsi="微软雅黑" w:cs="微软雅黑" w:hint="eastAsia"/>
          <w:sz w:val="18"/>
          <w:szCs w:val="18"/>
          <w:lang w:eastAsia="zh-CN"/>
        </w:rPr>
      </w:pPr>
      <w:r w:rsidRPr="00C078C5">
        <w:rPr>
          <w:rFonts w:ascii="微软雅黑" w:eastAsia="微软雅黑" w:hAnsi="微软雅黑" w:cs="微软雅黑"/>
          <w:noProof/>
          <w:sz w:val="18"/>
          <w:szCs w:val="18"/>
          <w:lang w:eastAsia="zh-CN"/>
        </w:rPr>
        <w:drawing>
          <wp:inline distT="0" distB="0" distL="0" distR="0" wp14:anchorId="591034F3" wp14:editId="0C579BA9">
            <wp:extent cx="5724098" cy="8021782"/>
            <wp:effectExtent l="0" t="0" r="0" b="0"/>
            <wp:docPr id="537301873" name="图片 4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54">
                      <a:extLst>
                        <a:ext uri="{28A0092B-C50C-407E-A947-70E740481C1C}">
                          <a14:useLocalDpi xmlns:a14="http://schemas.microsoft.com/office/drawing/2010/main" val="0"/>
                        </a:ext>
                      </a:extLst>
                    </a:blip>
                    <a:srcRect/>
                    <a:stretch>
                      <a:fillRect/>
                    </a:stretch>
                  </pic:blipFill>
                  <pic:spPr bwMode="auto">
                    <a:xfrm>
                      <a:off x="0" y="0"/>
                      <a:ext cx="5726221" cy="8024757"/>
                    </a:xfrm>
                    <a:prstGeom prst="rect">
                      <a:avLst/>
                    </a:prstGeom>
                    <a:noFill/>
                    <a:ln>
                      <a:noFill/>
                    </a:ln>
                  </pic:spPr>
                </pic:pic>
              </a:graphicData>
            </a:graphic>
          </wp:inline>
        </w:drawing>
      </w:r>
    </w:p>
    <w:p w14:paraId="36AFC9CB" w14:textId="77777777" w:rsidR="00C078C5" w:rsidRDefault="00C078C5" w:rsidP="000459D1">
      <w:pPr>
        <w:rPr>
          <w:rFonts w:ascii="微软雅黑" w:eastAsia="微软雅黑" w:hAnsi="微软雅黑" w:cs="微软雅黑" w:hint="eastAsia"/>
          <w:sz w:val="18"/>
          <w:szCs w:val="18"/>
          <w:lang w:eastAsia="zh-CN"/>
        </w:rPr>
      </w:pPr>
    </w:p>
    <w:p w14:paraId="0BC83F4D" w14:textId="4911000D" w:rsidR="00C078C5" w:rsidRPr="000459D1" w:rsidRDefault="00C078C5" w:rsidP="000459D1">
      <w:pPr>
        <w:rPr>
          <w:rFonts w:ascii="微软雅黑" w:eastAsia="微软雅黑" w:hAnsi="微软雅黑" w:cs="微软雅黑" w:hint="eastAsia"/>
          <w:sz w:val="18"/>
          <w:szCs w:val="18"/>
          <w:lang w:eastAsia="zh-CN"/>
        </w:rPr>
        <w:sectPr w:rsidR="00C078C5" w:rsidRPr="000459D1">
          <w:pgSz w:w="11906" w:h="16838"/>
          <w:pgMar w:top="1361" w:right="1077" w:bottom="1361" w:left="1077" w:header="720" w:footer="720" w:gutter="0"/>
          <w:cols w:space="720"/>
          <w:docGrid w:linePitch="299"/>
        </w:sectPr>
      </w:pPr>
    </w:p>
    <w:p w14:paraId="1C31119D" w14:textId="77777777" w:rsidR="0071559A" w:rsidRDefault="00000000">
      <w:pPr>
        <w:spacing w:before="1"/>
        <w:rPr>
          <w:rFonts w:ascii="微软雅黑" w:eastAsia="微软雅黑" w:hAnsi="微软雅黑" w:cs="Bookman Old Style" w:hint="eastAsia"/>
          <w:sz w:val="24"/>
          <w:szCs w:val="24"/>
          <w:lang w:eastAsia="zh-CN"/>
        </w:rPr>
      </w:pPr>
      <w:r>
        <w:rPr>
          <w:rFonts w:hint="eastAsia"/>
          <w:noProof/>
        </w:rPr>
        <w:lastRenderedPageBreak/>
        <mc:AlternateContent>
          <mc:Choice Requires="wps">
            <w:drawing>
              <wp:anchor distT="0" distB="0" distL="114300" distR="114300" simplePos="0" relativeHeight="251675136" behindDoc="0" locked="0" layoutInCell="1" allowOverlap="1" wp14:anchorId="23CEB302" wp14:editId="45C5A0EA">
                <wp:simplePos x="0" y="0"/>
                <wp:positionH relativeFrom="column">
                  <wp:posOffset>-1195070</wp:posOffset>
                </wp:positionH>
                <wp:positionV relativeFrom="paragraph">
                  <wp:posOffset>-334010</wp:posOffset>
                </wp:positionV>
                <wp:extent cx="4103370" cy="3084830"/>
                <wp:effectExtent l="0" t="514350" r="0" b="496570"/>
                <wp:wrapNone/>
                <wp:docPr id="1777466722" name="平行四边形 7"/>
                <wp:cNvGraphicFramePr/>
                <a:graphic xmlns:a="http://schemas.openxmlformats.org/drawingml/2006/main">
                  <a:graphicData uri="http://schemas.microsoft.com/office/word/2010/wordprocessingShape">
                    <wps:wsp>
                      <wps:cNvSpPr/>
                      <wps:spPr>
                        <a:xfrm rot="5400000">
                          <a:off x="0" y="0"/>
                          <a:ext cx="4103370" cy="3084830"/>
                        </a:xfrm>
                        <a:prstGeom prst="parallelogram">
                          <a:avLst>
                            <a:gd name="adj" fmla="val 56522"/>
                          </a:avLst>
                        </a:prstGeom>
                        <a:solidFill>
                          <a:srgbClr val="0698CB">
                            <a:alpha val="70000"/>
                          </a:srgbClr>
                        </a:solidFill>
                        <a:ln w="12700" cap="flat" cmpd="sng" algn="ctr">
                          <a:noFill/>
                          <a:prstDash val="solid"/>
                          <a:miter lim="800000"/>
                        </a:ln>
                        <a:effectLst/>
                      </wps:spPr>
                      <wps:bodyPr/>
                    </wps:wsp>
                  </a:graphicData>
                </a:graphic>
              </wp:anchor>
            </w:drawing>
          </mc:Choice>
          <mc:Fallback>
            <w:pict>
              <v:shapetype w14:anchorId="7723882E" id="_x0000_t7" coordsize="21600,21600" o:spt="7" adj="5400" path="m@0,l,21600@1,21600,21600,xe">
                <v:stroke joinstyle="miter"/>
                <v:formulas>
                  <v:f eqn="val #0"/>
                  <v:f eqn="sum width 0 #0"/>
                  <v:f eqn="prod #0 1 2"/>
                  <v:f eqn="sum width 0 @2"/>
                  <v:f eqn="mid #0 width"/>
                  <v:f eqn="mid @1 0"/>
                  <v:f eqn="prod height width #0"/>
                  <v:f eqn="prod @6 1 2"/>
                  <v:f eqn="sum height 0 @7"/>
                  <v:f eqn="prod width 1 2"/>
                  <v:f eqn="sum #0 0 @9"/>
                  <v:f eqn="if @10 @8 0"/>
                  <v:f eqn="if @10 @7 height"/>
                </v:formulas>
                <v:path gradientshapeok="t" o:connecttype="custom" o:connectlocs="@4,0;10800,@11;@3,10800;@5,21600;10800,@12;@2,10800" textboxrect="1800,1800,19800,19800;8100,8100,13500,13500;10800,10800,10800,10800"/>
                <v:handles>
                  <v:h position="#0,topLeft" xrange="0,21600"/>
                </v:handles>
              </v:shapetype>
              <v:shape id="平行四边形 7" o:spid="_x0000_s1026" type="#_x0000_t7" style="position:absolute;margin-left:-94.1pt;margin-top:-26.3pt;width:323.1pt;height:242.9pt;rotation:90;z-index:251675136;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" adj="9178" fillcolor="#0698cb" stroked="f" strokeweight="1pt">
                <v:fill opacity="46003f"/>
              </v:shape>
            </w:pict>
          </mc:Fallback>
        </mc:AlternateContent>
      </w:r>
      <w:r>
        <w:rPr>
          <w:rFonts w:hint="eastAsia"/>
          <w:noProof/>
        </w:rPr>
        <mc:AlternateContent>
          <mc:Choice Requires="wps">
            <w:drawing>
              <wp:anchor distT="0" distB="0" distL="114300" distR="114300" simplePos="0" relativeHeight="251673088" behindDoc="0" locked="0" layoutInCell="1" allowOverlap="1" wp14:anchorId="22787978" wp14:editId="41999980">
                <wp:simplePos x="0" y="0"/>
                <wp:positionH relativeFrom="column">
                  <wp:posOffset>-1195070</wp:posOffset>
                </wp:positionH>
                <wp:positionV relativeFrom="paragraph">
                  <wp:posOffset>1401445</wp:posOffset>
                </wp:positionV>
                <wp:extent cx="4103370" cy="3084830"/>
                <wp:effectExtent l="0" t="514350" r="0" b="496570"/>
                <wp:wrapNone/>
                <wp:docPr id="1371043739" name="平行四边形 5"/>
                <wp:cNvGraphicFramePr/>
                <a:graphic xmlns:a="http://schemas.openxmlformats.org/drawingml/2006/main">
                  <a:graphicData uri="http://schemas.microsoft.com/office/word/2010/wordprocessingShape">
                    <wps:wsp>
                      <wps:cNvSpPr/>
                      <wps:spPr>
                        <a:xfrm rot="5400000" flipH="1">
                          <a:off x="0" y="0"/>
                          <a:ext cx="4103370" cy="3084830"/>
                        </a:xfrm>
                        <a:prstGeom prst="parallelogram">
                          <a:avLst>
                            <a:gd name="adj" fmla="val 56522"/>
                          </a:avLst>
                        </a:prstGeom>
                        <a:solidFill>
                          <a:srgbClr val="3ABAE5">
                            <a:alpha val="70000"/>
                          </a:srgbClr>
                        </a:solidFill>
                        <a:ln w="12700" cap="flat" cmpd="sng" algn="ctr">
                          <a:noFill/>
                          <a:prstDash val="solid"/>
                          <a:miter lim="800000"/>
                        </a:ln>
                        <a:effectLst/>
                      </wps:spPr>
                      <wps:bodyPr/>
                    </wps:wsp>
                  </a:graphicData>
                </a:graphic>
              </wp:anchor>
            </w:drawing>
          </mc:Choice>
          <mc:Fallback>
            <w:pict>
              <v:shape w14:anchorId="471CF7C6" id="平行四边形 5" o:spid="_x0000_s1026" type="#_x0000_t7" style="position:absolute;margin-left:-94.1pt;margin-top:110.35pt;width:323.1pt;height:242.9pt;rotation:-90;flip:x;z-index:251673088;visibility:visible;mso-wrap-style:square;mso-wrap-distance-left:9pt;mso-wrap-distance-top:0;mso-wrap-distance-right:9pt;mso-wrap-distance-bottom:0;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" adj="9178" fillcolor="#3abae5" stroked="f" strokeweight="1pt">
                <v:fill opacity="46003f"/>
              </v:shape>
            </w:pict>
          </mc:Fallback>
        </mc:AlternateContent>
      </w:r>
      <w:r>
        <w:rPr>
          <w:rFonts w:hint="eastAsia"/>
          <w:noProof/>
        </w:rPr>
        <mc:AlternateContent>
          <mc:Choice Requires="wps">
            <w:drawing>
              <wp:anchor distT="0" distB="0" distL="114300" distR="114300" simplePos="0" relativeHeight="251671040" behindDoc="0" locked="0" layoutInCell="1" allowOverlap="1" wp14:anchorId="4DB625B7" wp14:editId="531D8DA2">
                <wp:simplePos x="0" y="0"/>
                <wp:positionH relativeFrom="column">
                  <wp:posOffset>-685800</wp:posOffset>
                </wp:positionH>
                <wp:positionV relativeFrom="paragraph">
                  <wp:posOffset>-919480</wp:posOffset>
                </wp:positionV>
                <wp:extent cx="7623175" cy="5915025"/>
                <wp:effectExtent l="9525" t="4445" r="6350" b="5080"/>
                <wp:wrapNone/>
                <wp:docPr id="974095055" name="任意多边形 203" descr="纸的工厂"/>
                <wp:cNvGraphicFramePr/>
                <a:graphic xmlns:a="http://schemas.openxmlformats.org/drawingml/2006/main">
                  <a:graphicData uri="http://schemas.microsoft.com/office/word/2010/wordprocessingShape">
                    <wps:wsp>
                      <wps:cNvSpPr/>
                      <wps:spPr bwMode="auto">
                        <a:xfrm>
                          <a:off x="0" y="0"/>
                          <a:ext cx="7623175" cy="5915025"/>
                        </a:xfrm>
                        <a:custGeom>
                          <a:avLst/>
                          <a:gdLst>
                            <a:gd name="T0" fmla="*/ 0 w 7559674"/>
                            <a:gd name="T1" fmla="*/ 0 h 5832985"/>
                            <a:gd name="T2" fmla="*/ 7559675 w 7559674"/>
                            <a:gd name="T3" fmla="*/ 0 h 5832985"/>
                            <a:gd name="T4" fmla="*/ 7559675 w 7559674"/>
                            <a:gd name="T5" fmla="*/ 1560140 h 5832985"/>
                            <a:gd name="T6" fmla="*/ 0 w 7559674"/>
                            <a:gd name="T7" fmla="*/ 5833110 h 5832985"/>
                            <a:gd name="T8" fmla="*/ 0 60000 65536"/>
                            <a:gd name="T9" fmla="*/ 0 60000 65536"/>
                            <a:gd name="T10" fmla="*/ 0 60000 65536"/>
                            <a:gd name="T11" fmla="*/ 0 60000 65536"/>
                            <a:gd name="T12" fmla="*/ 0 w 7559674"/>
                            <a:gd name="T13" fmla="*/ 0 h 5832985"/>
                            <a:gd name="T14" fmla="*/ 7559674 w 7559674"/>
                            <a:gd name="T15" fmla="*/ 5832985 h 5832985"/>
                          </a:gdLst>
                          <a:ahLst/>
                          <a:cxnLst>
                            <a:cxn ang="T8">
                              <a:pos x="T0" y="T1"/>
                            </a:cxn>
                            <a:cxn ang="T9">
                              <a:pos x="T2" y="T3"/>
                            </a:cxn>
                            <a:cxn ang="T10">
                              <a:pos x="T4" y="T5"/>
                            </a:cxn>
                            <a:cxn ang="T11">
                              <a:pos x="T6" y="T7"/>
                            </a:cxn>
                          </a:cxnLst>
                          <a:rect l="T12" t="T13" r="T14" b="T15"/>
                          <a:pathLst>
                            <a:path w="7559674" h="5832985">
                              <a:moveTo>
                                <a:pt x="0" y="0"/>
                              </a:moveTo>
                              <a:lnTo>
                                <a:pt x="7559674" y="0"/>
                              </a:lnTo>
                              <a:lnTo>
                                <a:pt x="7559674" y="1560107"/>
                              </a:lnTo>
                              <a:lnTo>
                                <a:pt x="0" y="5832985"/>
                              </a:lnTo>
                              <a:lnTo>
                                <a:pt x="0" y="0"/>
                              </a:lnTo>
                              <a:close/>
                            </a:path>
                          </a:pathLst>
                        </a:custGeom>
                        <a:blipFill dpi="0" rotWithShape="1">
                          <a:blip r:embed="rId155"/>
                          <a:srcRect/>
                          <a:stretch>
                            <a:fillRect/>
                          </a:stretch>
                        </a:blipFill>
                        <a:ln>
                          <a:noFill/>
                        </a:ln>
                      </wps:spPr>
                      <wps:bodyPr rot="0" vert="horz" wrap="square" lIns="91440" tIns="45720" rIns="91440" bIns="45720" anchor="t" anchorCtr="0" upright="1">
                        <a:noAutofit/>
                      </wps:bodyPr>
                    </wps:wsp>
                  </a:graphicData>
                </a:graphic>
              </wp:anchor>
            </w:drawing>
          </mc:Choice>
          <mc:Fallback>
            <w:pict>
              <v:shape w14:anchorId="71E1FF4E" id="任意多边形 203" o:spid="_x0000_s1026" alt="纸的工厂" style="position:absolute;margin-left:-54pt;margin-top:-72.4pt;width:600.25pt;height:465.75pt;z-index:251671040;visibility:visible;mso-wrap-style:square;mso-wrap-distance-left:9pt;mso-wrap-distance-top:0;mso-wrap-distance-right:9pt;mso-wrap-distance-bottom:0;mso-position-horizontal:absolute;mso-position-horizontal-relative:text;mso-position-vertical:absolute;mso-position-vertical-relative:text;v-text-anchor:top" coordsize="7559674,58329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" path="m,l7559674,r,1560107l,5832985,,xe" stroked="f">
                <v:fill r:id="rId156" o:title="纸的工厂" recolor="t" rotate="t" type="frame"/>
                <v:path arrowok="t" o:connecttype="custom" o:connectlocs="0,0;7623176,0;7623176,1582083;0,5915152" o:connectangles="0,0,0,0" textboxrect="0,0,7559674,5832985"/>
              </v:shape>
            </w:pict>
          </mc:Fallback>
        </mc:AlternateContent>
      </w:r>
      <w:r>
        <w:rPr>
          <w:rFonts w:hint="eastAsia"/>
          <w:noProof/>
        </w:rPr>
        <mc:AlternateContent>
          <mc:Choice Requires="wps">
            <w:drawing>
              <wp:anchor distT="0" distB="0" distL="114300" distR="114300" simplePos="0" relativeHeight="251672064" behindDoc="0" locked="0" layoutInCell="1" allowOverlap="1" wp14:anchorId="0F0D63F4" wp14:editId="2FCF5FC3">
                <wp:simplePos x="0" y="0"/>
                <wp:positionH relativeFrom="column">
                  <wp:posOffset>3952240</wp:posOffset>
                </wp:positionH>
                <wp:positionV relativeFrom="paragraph">
                  <wp:posOffset>1501775</wp:posOffset>
                </wp:positionV>
                <wp:extent cx="3604895" cy="3945255"/>
                <wp:effectExtent l="171450" t="0" r="147955" b="0"/>
                <wp:wrapNone/>
                <wp:docPr id="1593358826" name="任意多边形: 形状 3"/>
                <wp:cNvGraphicFramePr/>
                <a:graphic xmlns:a="http://schemas.openxmlformats.org/drawingml/2006/main">
                  <a:graphicData uri="http://schemas.microsoft.com/office/word/2010/wordprocessingShape">
                    <wps:wsp>
                      <wps:cNvSpPr/>
                      <wps:spPr>
                        <a:xfrm rot="5400000" flipV="1">
                          <a:off x="0" y="0"/>
                          <a:ext cx="3604895" cy="3945255"/>
                        </a:xfrm>
                        <a:custGeom>
                          <a:avLst/>
                          <a:gdLst>
                            <a:gd name="connsiteX0" fmla="*/ 0 w 2817283"/>
                            <a:gd name="connsiteY0" fmla="*/ 3083095 h 3083095"/>
                            <a:gd name="connsiteX1" fmla="*/ 1074656 w 2817283"/>
                            <a:gd name="connsiteY1" fmla="*/ 3083095 h 3083095"/>
                            <a:gd name="connsiteX2" fmla="*/ 2817283 w 2817283"/>
                            <a:gd name="connsiteY2" fmla="*/ 0 h 3083095"/>
                            <a:gd name="connsiteX3" fmla="*/ 1742627 w 2817283"/>
                            <a:gd name="connsiteY3" fmla="*/ 0 h 3083095"/>
                            <a:gd name="connsiteX4" fmla="*/ 0 w 2817283"/>
                            <a:gd name="connsiteY4" fmla="*/ 3083095 h 30830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7283" h="3083095">
                              <a:moveTo>
                                <a:pt x="0" y="3083095"/>
                              </a:moveTo>
                              <a:lnTo>
                                <a:pt x="1074656" y="3083095"/>
                              </a:lnTo>
                              <a:lnTo>
                                <a:pt x="2817283" y="0"/>
                              </a:lnTo>
                              <a:lnTo>
                                <a:pt x="1742627" y="0"/>
                              </a:lnTo>
                              <a:lnTo>
                                <a:pt x="0" y="3083095"/>
                              </a:lnTo>
                              <a:close/>
                            </a:path>
                          </a:pathLst>
                        </a:custGeom>
                        <a:solidFill>
                          <a:srgbClr val="3ABAE5"/>
                        </a:solidFill>
                        <a:ln w="12700" cap="flat" cmpd="sng" algn="ctr">
                          <a:noFill/>
                          <a:prstDash val="solid"/>
                          <a:miter lim="800000"/>
                        </a:ln>
                        <a:effectLst/>
                      </wps:spPr>
                      <wps:bodyPr/>
                    </wps:wsp>
                  </a:graphicData>
                </a:graphic>
              </wp:anchor>
            </w:drawing>
          </mc:Choice>
          <mc:Fallback>
            <w:pict>
              <v:shape w14:anchorId="1E637B5D" id="任意多边形: 形状 3" o:spid="_x0000_s1026" style="position:absolute;margin-left:311.2pt;margin-top:118.25pt;width:283.85pt;height:310.65pt;rotation:-90;flip:y;z-index:251672064;visibility:visible;mso-wrap-style:square;mso-wrap-distance-left:9pt;mso-wrap-distance-top:0;mso-wrap-distance-right:9pt;mso-wrap-distance-bottom:0;mso-position-horizontal:absolute;mso-position-horizontal-relative:text;mso-position-vertical:absolute;mso-position-vertical-relative:text;v-text-anchor:top" coordsize="2817283,308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" path="m,3083095r1074656,l2817283,,1742627,,,3083095xe" fillcolor="#3abae5" stroked="f" strokeweight="1pt">
                <v:stroke joinstyle="miter"/>
                <v:path arrowok="t" o:connecttype="custom" o:connectlocs="0,3945255;1375092,3945255;3604895,0;2229803,0;0,3945255" o:connectangles="0,0,0,0,0"/>
              </v:shape>
            </w:pict>
          </mc:Fallback>
        </mc:AlternateContent>
      </w:r>
      <w:r>
        <w:rPr>
          <w:rFonts w:hint="eastAsia"/>
          <w:noProof/>
        </w:rPr>
        <mc:AlternateContent>
          <mc:Choice Requires="wps">
            <w:drawing>
              <wp:anchor distT="0" distB="0" distL="114300" distR="114300" simplePos="0" relativeHeight="251674112" behindDoc="0" locked="0" layoutInCell="1" allowOverlap="1" wp14:anchorId="5E356DB9" wp14:editId="3CA29F4A">
                <wp:simplePos x="0" y="0"/>
                <wp:positionH relativeFrom="column">
                  <wp:posOffset>3963035</wp:posOffset>
                </wp:positionH>
                <wp:positionV relativeFrom="paragraph">
                  <wp:posOffset>3708400</wp:posOffset>
                </wp:positionV>
                <wp:extent cx="3604895" cy="3970655"/>
                <wp:effectExtent l="190500" t="0" r="167005" b="0"/>
                <wp:wrapNone/>
                <wp:docPr id="1722133015" name="任意多边形: 形状 1"/>
                <wp:cNvGraphicFramePr/>
                <a:graphic xmlns:a="http://schemas.openxmlformats.org/drawingml/2006/main">
                  <a:graphicData uri="http://schemas.microsoft.com/office/word/2010/wordprocessingShape">
                    <wps:wsp>
                      <wps:cNvSpPr/>
                      <wps:spPr>
                        <a:xfrm rot="5400000" flipH="1" flipV="1">
                          <a:off x="0" y="0"/>
                          <a:ext cx="3604895" cy="3970655"/>
                        </a:xfrm>
                        <a:custGeom>
                          <a:avLst/>
                          <a:gdLst>
                            <a:gd name="connsiteX0" fmla="*/ 0 w 2817283"/>
                            <a:gd name="connsiteY0" fmla="*/ 3083095 h 3083095"/>
                            <a:gd name="connsiteX1" fmla="*/ 1074656 w 2817283"/>
                            <a:gd name="connsiteY1" fmla="*/ 3083095 h 3083095"/>
                            <a:gd name="connsiteX2" fmla="*/ 2817283 w 2817283"/>
                            <a:gd name="connsiteY2" fmla="*/ 0 h 3083095"/>
                            <a:gd name="connsiteX3" fmla="*/ 1742627 w 2817283"/>
                            <a:gd name="connsiteY3" fmla="*/ 0 h 3083095"/>
                            <a:gd name="connsiteX4" fmla="*/ 0 w 2817283"/>
                            <a:gd name="connsiteY4" fmla="*/ 3083095 h 3083095"/>
                          </a:gdLst>
                          <a:ahLst/>
                          <a:cxnLst>
                            <a:cxn ang="0">
                              <a:pos x="connsiteX0" y="connsiteY0"/>
                            </a:cxn>
                            <a:cxn ang="0">
                              <a:pos x="connsiteX1" y="connsiteY1"/>
                            </a:cxn>
                            <a:cxn ang="0">
                              <a:pos x="connsiteX2" y="connsiteY2"/>
                            </a:cxn>
                            <a:cxn ang="0">
                              <a:pos x="connsiteX3" y="connsiteY3"/>
                            </a:cxn>
                            <a:cxn ang="0">
                              <a:pos x="connsiteX4" y="connsiteY4"/>
                            </a:cxn>
                          </a:cxnLst>
                          <a:rect l="l" t="t" r="r" b="b"/>
                          <a:pathLst>
                            <a:path w="2817283" h="3083095">
                              <a:moveTo>
                                <a:pt x="0" y="3083095"/>
                              </a:moveTo>
                              <a:lnTo>
                                <a:pt x="1074656" y="3083095"/>
                              </a:lnTo>
                              <a:lnTo>
                                <a:pt x="2817283" y="0"/>
                              </a:lnTo>
                              <a:lnTo>
                                <a:pt x="1742627" y="0"/>
                              </a:lnTo>
                              <a:lnTo>
                                <a:pt x="0" y="3083095"/>
                              </a:lnTo>
                              <a:close/>
                            </a:path>
                          </a:pathLst>
                        </a:custGeom>
                        <a:solidFill>
                          <a:srgbClr val="0698CB"/>
                        </a:solidFill>
                        <a:ln w="12700" cap="flat" cmpd="sng" algn="ctr">
                          <a:noFill/>
                          <a:prstDash val="solid"/>
                          <a:miter lim="800000"/>
                        </a:ln>
                        <a:effectLst/>
                      </wps:spPr>
                      <wps:bodyPr/>
                    </wps:wsp>
                  </a:graphicData>
                </a:graphic>
              </wp:anchor>
            </w:drawing>
          </mc:Choice>
          <mc:Fallback>
            <w:pict>
              <v:shape w14:anchorId="7C9CD9C7" id="任意多边形: 形状 1" o:spid="_x0000_s1026" style="position:absolute;margin-left:312.05pt;margin-top:292pt;width:283.85pt;height:312.65pt;rotation:90;flip:x y;z-index:251674112;visibility:visible;mso-wrap-style:square;mso-wrap-distance-left:9pt;mso-wrap-distance-top:0;mso-wrap-distance-right:9pt;mso-wrap-distance-bottom:0;mso-position-horizontal:absolute;mso-position-horizontal-relative:text;mso-position-vertical:absolute;mso-position-vertical-relative:text;v-text-anchor:top" coordsize="2817283,308309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" path="m,3083095r1074656,l2817283,,1742627,,,3083095xe" fillcolor="#0698cb" stroked="f" strokeweight="1pt">
                <v:stroke joinstyle="miter"/>
                <v:path arrowok="t" o:connecttype="custom" o:connectlocs="0,3970655;1375092,3970655;3604895,0;2229803,0;0,3970655" o:connectangles="0,0,0,0,0"/>
              </v:shape>
            </w:pict>
          </mc:Fallback>
        </mc:AlternateContent>
      </w:r>
    </w:p>
    <w:p w14:paraId="217D870F" w14:textId="77777777" w:rsidR="0071559A" w:rsidRDefault="0071559A">
      <w:pPr>
        <w:rPr>
          <w:rFonts w:ascii="微软雅黑" w:eastAsia="微软雅黑" w:hAnsi="微软雅黑" w:cs="Bookman Old Style" w:hint="eastAsia"/>
          <w:sz w:val="24"/>
          <w:szCs w:val="24"/>
          <w:lang w:eastAsia="zh-CN"/>
        </w:rPr>
      </w:pPr>
    </w:p>
    <w:p w14:paraId="67B307D0" w14:textId="77777777" w:rsidR="0071559A" w:rsidRDefault="0071559A">
      <w:pPr>
        <w:rPr>
          <w:rFonts w:ascii="微软雅黑" w:eastAsia="微软雅黑" w:hAnsi="微软雅黑" w:cs="Bookman Old Style" w:hint="eastAsia"/>
          <w:sz w:val="24"/>
          <w:szCs w:val="24"/>
          <w:lang w:eastAsia="zh-CN"/>
        </w:rPr>
      </w:pPr>
    </w:p>
    <w:p w14:paraId="5A3FADB2" w14:textId="77777777" w:rsidR="0071559A" w:rsidRDefault="0071559A">
      <w:pPr>
        <w:rPr>
          <w:rFonts w:ascii="微软雅黑" w:eastAsia="微软雅黑" w:hAnsi="微软雅黑" w:cs="Bookman Old Style" w:hint="eastAsia"/>
          <w:sz w:val="24"/>
          <w:szCs w:val="24"/>
          <w:lang w:eastAsia="zh-CN"/>
        </w:rPr>
      </w:pPr>
    </w:p>
    <w:p w14:paraId="57F77E86" w14:textId="77777777" w:rsidR="0071559A" w:rsidRDefault="0071559A">
      <w:pPr>
        <w:rPr>
          <w:rFonts w:ascii="微软雅黑" w:eastAsia="微软雅黑" w:hAnsi="微软雅黑" w:cs="Bookman Old Style" w:hint="eastAsia"/>
          <w:sz w:val="24"/>
          <w:szCs w:val="24"/>
          <w:lang w:eastAsia="zh-CN"/>
        </w:rPr>
      </w:pPr>
    </w:p>
    <w:p w14:paraId="4CBDB3FE" w14:textId="77777777" w:rsidR="0071559A" w:rsidRDefault="0071559A">
      <w:pPr>
        <w:rPr>
          <w:rFonts w:ascii="微软雅黑" w:eastAsia="微软雅黑" w:hAnsi="微软雅黑" w:cs="Bookman Old Style" w:hint="eastAsia"/>
          <w:sz w:val="24"/>
          <w:szCs w:val="24"/>
          <w:lang w:eastAsia="zh-CN"/>
        </w:rPr>
      </w:pPr>
    </w:p>
    <w:p w14:paraId="24AF04E5" w14:textId="77777777" w:rsidR="0071559A" w:rsidRDefault="0071559A">
      <w:pPr>
        <w:rPr>
          <w:rFonts w:ascii="微软雅黑" w:eastAsia="微软雅黑" w:hAnsi="微软雅黑" w:cs="Bookman Old Style" w:hint="eastAsia"/>
          <w:sz w:val="24"/>
          <w:szCs w:val="24"/>
          <w:lang w:eastAsia="zh-CN"/>
        </w:rPr>
      </w:pPr>
    </w:p>
    <w:p w14:paraId="695B9510" w14:textId="77777777" w:rsidR="0071559A" w:rsidRDefault="0071559A">
      <w:pPr>
        <w:rPr>
          <w:rFonts w:ascii="微软雅黑" w:eastAsia="微软雅黑" w:hAnsi="微软雅黑" w:cs="Bookman Old Style" w:hint="eastAsia"/>
          <w:sz w:val="24"/>
          <w:szCs w:val="24"/>
          <w:lang w:eastAsia="zh-CN"/>
        </w:rPr>
      </w:pPr>
    </w:p>
    <w:p w14:paraId="797278C6" w14:textId="77777777" w:rsidR="0071559A" w:rsidRDefault="0071559A">
      <w:pPr>
        <w:rPr>
          <w:rFonts w:ascii="微软雅黑" w:eastAsia="微软雅黑" w:hAnsi="微软雅黑" w:cs="Bookman Old Style" w:hint="eastAsia"/>
          <w:sz w:val="24"/>
          <w:szCs w:val="24"/>
          <w:lang w:eastAsia="zh-CN"/>
        </w:rPr>
      </w:pPr>
    </w:p>
    <w:p w14:paraId="37904EB3" w14:textId="77777777" w:rsidR="0071559A" w:rsidRDefault="0071559A">
      <w:pPr>
        <w:rPr>
          <w:rFonts w:ascii="微软雅黑" w:eastAsia="微软雅黑" w:hAnsi="微软雅黑" w:cs="Bookman Old Style" w:hint="eastAsia"/>
          <w:sz w:val="24"/>
          <w:szCs w:val="24"/>
          <w:lang w:eastAsia="zh-CN"/>
        </w:rPr>
      </w:pPr>
    </w:p>
    <w:p w14:paraId="3627EBCA" w14:textId="77777777" w:rsidR="0071559A" w:rsidRDefault="0071559A">
      <w:pPr>
        <w:rPr>
          <w:rFonts w:ascii="微软雅黑" w:eastAsia="微软雅黑" w:hAnsi="微软雅黑" w:cs="Bookman Old Style" w:hint="eastAsia"/>
          <w:sz w:val="24"/>
          <w:szCs w:val="24"/>
          <w:lang w:eastAsia="zh-CN"/>
        </w:rPr>
      </w:pPr>
    </w:p>
    <w:p w14:paraId="348D7827" w14:textId="77777777" w:rsidR="0071559A" w:rsidRDefault="0071559A">
      <w:pPr>
        <w:rPr>
          <w:rFonts w:ascii="微软雅黑" w:eastAsia="微软雅黑" w:hAnsi="微软雅黑" w:cs="Bookman Old Style" w:hint="eastAsia"/>
          <w:sz w:val="24"/>
          <w:szCs w:val="24"/>
          <w:lang w:eastAsia="zh-CN"/>
        </w:rPr>
      </w:pPr>
    </w:p>
    <w:p w14:paraId="32474CDB" w14:textId="77777777" w:rsidR="0071559A" w:rsidRDefault="0071559A">
      <w:pPr>
        <w:rPr>
          <w:rFonts w:ascii="微软雅黑" w:eastAsia="微软雅黑" w:hAnsi="微软雅黑" w:cs="Bookman Old Style" w:hint="eastAsia"/>
          <w:sz w:val="24"/>
          <w:szCs w:val="24"/>
          <w:lang w:eastAsia="zh-CN"/>
        </w:rPr>
      </w:pPr>
    </w:p>
    <w:p w14:paraId="745C3B7B" w14:textId="77777777" w:rsidR="0071559A" w:rsidRDefault="0071559A">
      <w:pPr>
        <w:rPr>
          <w:rFonts w:ascii="微软雅黑" w:eastAsia="微软雅黑" w:hAnsi="微软雅黑" w:cs="Bookman Old Style" w:hint="eastAsia"/>
          <w:sz w:val="24"/>
          <w:szCs w:val="24"/>
          <w:lang w:eastAsia="zh-CN"/>
        </w:rPr>
      </w:pPr>
    </w:p>
    <w:p w14:paraId="1162DA4B" w14:textId="77777777" w:rsidR="0071559A" w:rsidRDefault="0071559A">
      <w:pPr>
        <w:rPr>
          <w:rFonts w:ascii="微软雅黑" w:eastAsia="微软雅黑" w:hAnsi="微软雅黑" w:cs="Bookman Old Style" w:hint="eastAsia"/>
          <w:sz w:val="24"/>
          <w:szCs w:val="24"/>
          <w:lang w:eastAsia="zh-CN"/>
        </w:rPr>
      </w:pPr>
    </w:p>
    <w:p w14:paraId="185D256C" w14:textId="77777777" w:rsidR="0071559A" w:rsidRDefault="0071559A">
      <w:pPr>
        <w:rPr>
          <w:rFonts w:ascii="微软雅黑" w:eastAsia="微软雅黑" w:hAnsi="微软雅黑" w:cs="Bookman Old Style" w:hint="eastAsia"/>
          <w:sz w:val="24"/>
          <w:szCs w:val="24"/>
          <w:lang w:eastAsia="zh-CN"/>
        </w:rPr>
      </w:pPr>
    </w:p>
    <w:p w14:paraId="48716039" w14:textId="77777777" w:rsidR="0071559A" w:rsidRDefault="0071559A">
      <w:pPr>
        <w:rPr>
          <w:rFonts w:ascii="微软雅黑" w:eastAsia="微软雅黑" w:hAnsi="微软雅黑" w:cs="Bookman Old Style" w:hint="eastAsia"/>
          <w:sz w:val="24"/>
          <w:szCs w:val="24"/>
          <w:lang w:eastAsia="zh-CN"/>
        </w:rPr>
      </w:pPr>
    </w:p>
    <w:p w14:paraId="40854931" w14:textId="77777777" w:rsidR="0071559A" w:rsidRDefault="0071559A">
      <w:pPr>
        <w:rPr>
          <w:rFonts w:ascii="微软雅黑" w:eastAsia="微软雅黑" w:hAnsi="微软雅黑" w:cs="Bookman Old Style" w:hint="eastAsia"/>
          <w:sz w:val="24"/>
          <w:szCs w:val="24"/>
          <w:lang w:eastAsia="zh-CN"/>
        </w:rPr>
      </w:pPr>
    </w:p>
    <w:p w14:paraId="5455B883" w14:textId="77777777" w:rsidR="0071559A" w:rsidRDefault="0071559A">
      <w:pPr>
        <w:rPr>
          <w:rFonts w:ascii="微软雅黑" w:eastAsia="微软雅黑" w:hAnsi="微软雅黑" w:cs="Bookman Old Style" w:hint="eastAsia"/>
          <w:sz w:val="24"/>
          <w:szCs w:val="24"/>
          <w:lang w:eastAsia="zh-CN"/>
        </w:rPr>
      </w:pPr>
    </w:p>
    <w:p w14:paraId="77946004" w14:textId="77777777" w:rsidR="0071559A" w:rsidRDefault="0071559A">
      <w:pPr>
        <w:rPr>
          <w:rFonts w:ascii="微软雅黑" w:eastAsia="微软雅黑" w:hAnsi="微软雅黑" w:cs="Bookman Old Style" w:hint="eastAsia"/>
          <w:sz w:val="24"/>
          <w:szCs w:val="24"/>
          <w:lang w:eastAsia="zh-CN"/>
        </w:rPr>
      </w:pPr>
    </w:p>
    <w:p w14:paraId="12345EE9" w14:textId="77777777" w:rsidR="0071559A" w:rsidRDefault="0071559A">
      <w:pPr>
        <w:rPr>
          <w:rFonts w:ascii="微软雅黑" w:eastAsia="微软雅黑" w:hAnsi="微软雅黑" w:cs="Bookman Old Style" w:hint="eastAsia"/>
          <w:sz w:val="24"/>
          <w:szCs w:val="24"/>
          <w:lang w:eastAsia="zh-CN"/>
        </w:rPr>
      </w:pPr>
    </w:p>
    <w:p w14:paraId="7E29C205" w14:textId="77777777" w:rsidR="0071559A" w:rsidRDefault="0071559A">
      <w:pPr>
        <w:rPr>
          <w:rFonts w:ascii="微软雅黑" w:eastAsia="微软雅黑" w:hAnsi="微软雅黑" w:cs="Bookman Old Style" w:hint="eastAsia"/>
          <w:sz w:val="24"/>
          <w:szCs w:val="24"/>
          <w:lang w:eastAsia="zh-CN"/>
        </w:rPr>
      </w:pPr>
    </w:p>
    <w:p w14:paraId="23052E8F" w14:textId="77777777" w:rsidR="0071559A" w:rsidRDefault="0071559A">
      <w:pPr>
        <w:rPr>
          <w:rFonts w:ascii="微软雅黑" w:eastAsia="微软雅黑" w:hAnsi="微软雅黑" w:cs="Bookman Old Style" w:hint="eastAsia"/>
          <w:sz w:val="24"/>
          <w:szCs w:val="24"/>
          <w:lang w:eastAsia="zh-CN"/>
        </w:rPr>
      </w:pPr>
    </w:p>
    <w:p w14:paraId="18D7D76D" w14:textId="77777777" w:rsidR="0071559A" w:rsidRDefault="0071559A">
      <w:pPr>
        <w:rPr>
          <w:rFonts w:ascii="微软雅黑" w:eastAsia="微软雅黑" w:hAnsi="微软雅黑" w:cs="Bookman Old Style" w:hint="eastAsia"/>
          <w:sz w:val="24"/>
          <w:szCs w:val="24"/>
          <w:lang w:eastAsia="zh-CN"/>
        </w:rPr>
      </w:pPr>
    </w:p>
    <w:p w14:paraId="2B704245" w14:textId="77777777" w:rsidR="0071559A" w:rsidRDefault="0071559A">
      <w:pPr>
        <w:rPr>
          <w:rFonts w:ascii="微软雅黑" w:eastAsia="微软雅黑" w:hAnsi="微软雅黑" w:cs="Bookman Old Style" w:hint="eastAsia"/>
          <w:sz w:val="24"/>
          <w:szCs w:val="24"/>
          <w:lang w:eastAsia="zh-CN"/>
        </w:rPr>
      </w:pPr>
    </w:p>
    <w:p w14:paraId="0CAB2A76" w14:textId="77777777" w:rsidR="0071559A" w:rsidRDefault="0071559A">
      <w:pPr>
        <w:rPr>
          <w:rFonts w:ascii="微软雅黑" w:eastAsia="微软雅黑" w:hAnsi="微软雅黑" w:cs="Bookman Old Style" w:hint="eastAsia"/>
          <w:sz w:val="24"/>
          <w:szCs w:val="24"/>
          <w:lang w:eastAsia="zh-CN"/>
        </w:rPr>
      </w:pPr>
    </w:p>
    <w:p w14:paraId="1D8898BB" w14:textId="77777777" w:rsidR="0071559A" w:rsidRDefault="00000000">
      <w:pPr>
        <w:jc w:val="center"/>
        <w:rPr>
          <w:rFonts w:ascii="微软雅黑" w:eastAsia="微软雅黑" w:hAnsi="微软雅黑" w:cs="Bookman Old Style" w:hint="eastAsia"/>
          <w:sz w:val="24"/>
          <w:szCs w:val="24"/>
          <w:lang w:eastAsia="zh-CN"/>
        </w:rPr>
      </w:pPr>
      <w:r>
        <w:rPr>
          <w:rFonts w:ascii="微软雅黑" w:eastAsia="微软雅黑" w:hAnsi="微软雅黑" w:cs="Bookman Old Style"/>
          <w:noProof/>
          <w:sz w:val="24"/>
          <w:szCs w:val="24"/>
          <w:lang w:eastAsia="zh-CN"/>
        </w:rPr>
        <w:drawing>
          <wp:inline distT="0" distB="0" distL="0" distR="0" wp14:anchorId="3BFB0F2B" wp14:editId="2981BD1D">
            <wp:extent cx="1623060" cy="1138555"/>
            <wp:effectExtent l="0" t="0" r="0" b="0"/>
            <wp:docPr id="737285556" name="图片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7285556" name="图片 21"/>
                    <pic:cNvPicPr>
                      <a:picLocks noChangeAspect="1" noChangeArrowheads="1"/>
                    </pic:cNvPicPr>
                  </pic:nvPicPr>
                  <pic:blipFill>
                    <a:blip r:embed="rId157">
                      <a:extLst>
                        <a:ext uri="{28A0092B-C50C-407E-A947-70E740481C1C}">
                          <a14:useLocalDpi xmlns:a14="http://schemas.microsoft.com/office/drawing/2010/main" val="0"/>
                        </a:ext>
                      </a:extLst>
                    </a:blip>
                    <a:srcRect/>
                    <a:stretch>
                      <a:fillRect/>
                    </a:stretch>
                  </pic:blipFill>
                  <pic:spPr>
                    <a:xfrm>
                      <a:off x="0" y="0"/>
                      <a:ext cx="1625046" cy="1140225"/>
                    </a:xfrm>
                    <a:prstGeom prst="rect">
                      <a:avLst/>
                    </a:prstGeom>
                    <a:noFill/>
                    <a:ln>
                      <a:noFill/>
                    </a:ln>
                  </pic:spPr>
                </pic:pic>
              </a:graphicData>
            </a:graphic>
          </wp:inline>
        </w:drawing>
      </w:r>
      <w:r>
        <w:rPr>
          <w:rFonts w:ascii="微软雅黑" w:eastAsia="微软雅黑" w:hAnsi="微软雅黑" w:cs="Bookman Old Style" w:hint="eastAsia"/>
          <w:sz w:val="24"/>
          <w:szCs w:val="24"/>
          <w:lang w:eastAsia="zh-CN"/>
        </w:rPr>
        <w:t xml:space="preserve">          </w:t>
      </w:r>
      <w:r>
        <w:rPr>
          <w:rFonts w:ascii="微软雅黑" w:eastAsia="微软雅黑" w:hAnsi="微软雅黑" w:cs="Bookman Old Style"/>
          <w:noProof/>
          <w:sz w:val="24"/>
          <w:szCs w:val="24"/>
          <w:lang w:eastAsia="zh-CN"/>
        </w:rPr>
        <w:drawing>
          <wp:inline distT="0" distB="0" distL="0" distR="0" wp14:anchorId="7140C8DD" wp14:editId="5D66C37D">
            <wp:extent cx="3528060" cy="1402080"/>
            <wp:effectExtent l="0" t="0" r="0" b="0"/>
            <wp:docPr id="1226565539" name="图片 2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26565539" name="图片 29"/>
                    <pic:cNvPicPr>
                      <a:picLocks noChangeAspect="1" noChangeArrowheads="1"/>
                    </pic:cNvPicPr>
                  </pic:nvPicPr>
                  <pic:blipFill>
                    <a:blip r:embed="rId158">
                      <a:extLst>
                        <a:ext uri="{28A0092B-C50C-407E-A947-70E740481C1C}">
                          <a14:useLocalDpi xmlns:a14="http://schemas.microsoft.com/office/drawing/2010/main" val="0"/>
                        </a:ext>
                      </a:extLst>
                    </a:blip>
                    <a:srcRect/>
                    <a:stretch>
                      <a:fillRect/>
                    </a:stretch>
                  </pic:blipFill>
                  <pic:spPr>
                    <a:xfrm>
                      <a:off x="0" y="0"/>
                      <a:ext cx="3528060" cy="1402080"/>
                    </a:xfrm>
                    <a:prstGeom prst="rect">
                      <a:avLst/>
                    </a:prstGeom>
                    <a:noFill/>
                    <a:ln>
                      <a:noFill/>
                    </a:ln>
                  </pic:spPr>
                </pic:pic>
              </a:graphicData>
            </a:graphic>
          </wp:inline>
        </w:drawing>
      </w:r>
    </w:p>
    <w:p w14:paraId="1C5809B0" w14:textId="77777777" w:rsidR="0071559A" w:rsidRDefault="0071559A">
      <w:pPr>
        <w:jc w:val="center"/>
        <w:rPr>
          <w:rFonts w:ascii="微软雅黑" w:eastAsia="微软雅黑" w:hAnsi="微软雅黑" w:cs="Bookman Old Style" w:hint="eastAsia"/>
          <w:sz w:val="24"/>
          <w:szCs w:val="24"/>
          <w:lang w:eastAsia="zh-CN"/>
        </w:rPr>
      </w:pPr>
    </w:p>
    <w:sectPr w:rsidR="0071559A">
      <w:pgSz w:w="11906" w:h="16838"/>
      <w:pgMar w:top="1440" w:right="1080" w:bottom="1440" w:left="1080" w:header="720" w:footer="720" w:gutter="0"/>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66816E8" w14:textId="77777777" w:rsidR="0011219B" w:rsidRDefault="0011219B">
      <w:r>
        <w:separator/>
      </w:r>
    </w:p>
  </w:endnote>
  <w:endnote w:type="continuationSeparator" w:id="0">
    <w:p w14:paraId="607F6B5B" w14:textId="77777777" w:rsidR="0011219B" w:rsidRDefault="001121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Microsoft JhengHei">
    <w:altName w:val="汉仪中简黑简"/>
    <w:panose1 w:val="020B0604030504040204"/>
    <w:charset w:val="88"/>
    <w:family w:val="swiss"/>
    <w:pitch w:val="variable"/>
    <w:sig w:usb0="000002A7" w:usb1="28CF4400" w:usb2="00000016" w:usb3="00000000" w:csb0="00100009" w:csb1="00000000"/>
  </w:font>
  <w:font w:name="Bookman Old Style">
    <w:panose1 w:val="02050604050505020204"/>
    <w:charset w:val="00"/>
    <w:family w:val="roman"/>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华文中宋">
    <w:panose1 w:val="02010600040101010101"/>
    <w:charset w:val="86"/>
    <w:family w:val="auto"/>
    <w:pitch w:val="variable"/>
    <w:sig w:usb0="00000287" w:usb1="080F0000" w:usb2="00000010" w:usb3="00000000" w:csb0="0004009F" w:csb1="00000000"/>
  </w:font>
  <w:font w:name="Palatino Linotype">
    <w:panose1 w:val="02040502050505030304"/>
    <w:charset w:val="00"/>
    <w:family w:val="roman"/>
    <w:pitch w:val="variable"/>
    <w:sig w:usb0="E0000287" w:usb1="40000013" w:usb2="00000000" w:usb3="00000000" w:csb0="0000019F" w:csb1="00000000"/>
  </w:font>
  <w:font w:name="Impact">
    <w:panose1 w:val="020B080603090205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黑体">
    <w:altName w:val="SimHei"/>
    <w:panose1 w:val="02010609060101010101"/>
    <w:charset w:val="86"/>
    <w:family w:val="modern"/>
    <w:pitch w:val="fixed"/>
    <w:sig w:usb0="800002BF" w:usb1="38CF7CFA" w:usb2="00000016" w:usb3="00000000" w:csb0="00040001"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1A504D8" w14:textId="20813FA9" w:rsidR="0071559A" w:rsidRDefault="0071559A" w:rsidP="0035077D">
    <w:pPr>
      <w:pStyle w:val="a5"/>
      <w:ind w:right="360"/>
      <w:jc w:val="right"/>
    </w:pPr>
  </w:p>
  <w:p w14:paraId="42B7A1F8" w14:textId="77777777" w:rsidR="0071559A" w:rsidRDefault="0071559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3D14FD" w14:textId="52FCFA4A" w:rsidR="0071559A" w:rsidRDefault="0071559A" w:rsidP="000B6895">
    <w:pPr>
      <w:pStyle w:val="a5"/>
      <w:ind w:right="180"/>
      <w:jc w:val="right"/>
    </w:pPr>
  </w:p>
  <w:p w14:paraId="145B152A" w14:textId="77777777" w:rsidR="0071559A" w:rsidRDefault="0071559A">
    <w:pPr>
      <w:pStyle w:val="a5"/>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4388551"/>
      <w:docPartObj>
        <w:docPartGallery w:val="Page Numbers (Bottom of Page)"/>
        <w:docPartUnique/>
      </w:docPartObj>
    </w:sdtPr>
    <w:sdtContent>
      <w:p w14:paraId="7278269B" w14:textId="40A47113" w:rsidR="00A90543" w:rsidRDefault="00A90543">
        <w:pPr>
          <w:pStyle w:val="a5"/>
          <w:jc w:val="right"/>
        </w:pPr>
        <w:r>
          <w:fldChar w:fldCharType="begin"/>
        </w:r>
        <w:r>
          <w:instrText>PAGE   \* MERGEFORMAT</w:instrText>
        </w:r>
        <w:r>
          <w:fldChar w:fldCharType="separate"/>
        </w:r>
        <w:r>
          <w:rPr>
            <w:lang w:val="zh-CN" w:eastAsia="zh-CN"/>
          </w:rPr>
          <w:t>2</w:t>
        </w:r>
        <w:r>
          <w:fldChar w:fldCharType="end"/>
        </w:r>
      </w:p>
    </w:sdtContent>
  </w:sdt>
  <w:p w14:paraId="28F38DA3" w14:textId="462373DF" w:rsidR="0071559A" w:rsidRDefault="0071559A">
    <w:pPr>
      <w:pStyle w:val="a5"/>
      <w:rPr>
        <w:lang w:eastAsia="zh-CN"/>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016683231"/>
      <w:docPartObj>
        <w:docPartGallery w:val="Page Numbers (Bottom of Page)"/>
        <w:docPartUnique/>
      </w:docPartObj>
    </w:sdtPr>
    <w:sdtContent>
      <w:p w14:paraId="5E8742A6" w14:textId="43FC5F70" w:rsidR="00A90543" w:rsidRDefault="00A90543">
        <w:pPr>
          <w:pStyle w:val="a5"/>
          <w:jc w:val="right"/>
        </w:pPr>
        <w:r>
          <w:fldChar w:fldCharType="begin"/>
        </w:r>
        <w:r>
          <w:instrText>PAGE   \* MERGEFORMAT</w:instrText>
        </w:r>
        <w:r>
          <w:fldChar w:fldCharType="separate"/>
        </w:r>
        <w:r>
          <w:rPr>
            <w:lang w:val="zh-CN" w:eastAsia="zh-CN"/>
          </w:rPr>
          <w:t>2</w:t>
        </w:r>
        <w:r>
          <w:fldChar w:fldCharType="end"/>
        </w:r>
      </w:p>
    </w:sdtContent>
  </w:sdt>
  <w:p w14:paraId="2970AB05" w14:textId="5D8BFD74" w:rsidR="0071559A" w:rsidRDefault="0071559A">
    <w:pPr>
      <w:pStyle w:val="a5"/>
      <w:rPr>
        <w:rFonts w:eastAsia="宋体"/>
        <w:lang w:eastAsia="zh-CN"/>
      </w:rP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1D4427" w14:textId="77777777" w:rsidR="0071559A" w:rsidRDefault="0071559A">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B0F92B" w14:textId="77777777" w:rsidR="0011219B" w:rsidRDefault="0011219B">
      <w:r>
        <w:separator/>
      </w:r>
    </w:p>
  </w:footnote>
  <w:footnote w:type="continuationSeparator" w:id="0">
    <w:p w14:paraId="74BF5354" w14:textId="77777777" w:rsidR="0011219B" w:rsidRDefault="0011219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11AB75" w14:textId="77777777" w:rsidR="0071559A" w:rsidRDefault="0071559A">
    <w:pPr>
      <w:pStyle w:val="a7"/>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A8ABD6" w14:textId="77777777" w:rsidR="0071559A" w:rsidRDefault="0071559A">
    <w:pPr>
      <w:pStyle w:val="a7"/>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ED0B78" w14:textId="77777777" w:rsidR="0071559A" w:rsidRDefault="0071559A">
    <w:pPr>
      <w:pStyle w:val="a7"/>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E"/>
    <w:multiLevelType w:val="singleLevel"/>
    <w:tmpl w:val="0000000E"/>
    <w:lvl w:ilvl="0">
      <w:start w:val="1"/>
      <w:numFmt w:val="decimal"/>
      <w:suff w:val="nothing"/>
      <w:lvlText w:val="%1."/>
      <w:lvlJc w:val="left"/>
    </w:lvl>
  </w:abstractNum>
  <w:abstractNum w:abstractNumId="1" w15:restartNumberingAfterBreak="0">
    <w:nsid w:val="0000000F"/>
    <w:multiLevelType w:val="singleLevel"/>
    <w:tmpl w:val="0000000F"/>
    <w:lvl w:ilvl="0">
      <w:start w:val="1"/>
      <w:numFmt w:val="decimal"/>
      <w:suff w:val="nothing"/>
      <w:lvlText w:val="%1."/>
      <w:lvlJc w:val="left"/>
    </w:lvl>
  </w:abstractNum>
  <w:abstractNum w:abstractNumId="2" w15:restartNumberingAfterBreak="0">
    <w:nsid w:val="0D6C22A8"/>
    <w:multiLevelType w:val="hybridMultilevel"/>
    <w:tmpl w:val="0994F20E"/>
    <w:lvl w:ilvl="0" w:tplc="102A6550">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3" w15:restartNumberingAfterBreak="0">
    <w:nsid w:val="12C83EC4"/>
    <w:multiLevelType w:val="multilevel"/>
    <w:tmpl w:val="12C83EC4"/>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4" w15:restartNumberingAfterBreak="0">
    <w:nsid w:val="1E706120"/>
    <w:multiLevelType w:val="multilevel"/>
    <w:tmpl w:val="1E706120"/>
    <w:lvl w:ilvl="0">
      <w:start w:val="1"/>
      <w:numFmt w:val="decimal"/>
      <w:lvlText w:val="%1、"/>
      <w:lvlJc w:val="left"/>
      <w:pPr>
        <w:ind w:left="360" w:hanging="360"/>
      </w:pPr>
      <w:rPr>
        <w:rFonts w:asciiTheme="minorHAnsi" w:hAnsiTheme="minorHAnsi" w:hint="default"/>
        <w:sz w:val="22"/>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5" w15:restartNumberingAfterBreak="0">
    <w:nsid w:val="23AA5A19"/>
    <w:multiLevelType w:val="multilevel"/>
    <w:tmpl w:val="23AA5A19"/>
    <w:lvl w:ilvl="0">
      <w:start w:val="1"/>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6" w15:restartNumberingAfterBreak="0">
    <w:nsid w:val="2D9B58C0"/>
    <w:multiLevelType w:val="hybridMultilevel"/>
    <w:tmpl w:val="B4409598"/>
    <w:lvl w:ilvl="0" w:tplc="71485718">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7" w15:restartNumberingAfterBreak="0">
    <w:nsid w:val="3DA5337A"/>
    <w:multiLevelType w:val="multilevel"/>
    <w:tmpl w:val="3DA5337A"/>
    <w:lvl w:ilvl="0">
      <w:start w:val="4"/>
      <w:numFmt w:val="decimal"/>
      <w:lvlText w:val="%1、"/>
      <w:lvlJc w:val="left"/>
      <w:pPr>
        <w:ind w:left="360" w:hanging="360"/>
      </w:pPr>
      <w:rPr>
        <w:rFonts w:hint="default"/>
      </w:rPr>
    </w:lvl>
    <w:lvl w:ilvl="1">
      <w:start w:val="1"/>
      <w:numFmt w:val="lowerLetter"/>
      <w:lvlText w:val="%2)"/>
      <w:lvlJc w:val="left"/>
      <w:pPr>
        <w:ind w:left="880" w:hanging="440"/>
      </w:pPr>
    </w:lvl>
    <w:lvl w:ilvl="2">
      <w:start w:val="1"/>
      <w:numFmt w:val="lowerRoman"/>
      <w:lvlText w:val="%3."/>
      <w:lvlJc w:val="right"/>
      <w:pPr>
        <w:ind w:left="1320" w:hanging="440"/>
      </w:pPr>
    </w:lvl>
    <w:lvl w:ilvl="3">
      <w:start w:val="1"/>
      <w:numFmt w:val="decimal"/>
      <w:lvlText w:val="%4."/>
      <w:lvlJc w:val="left"/>
      <w:pPr>
        <w:ind w:left="1760" w:hanging="440"/>
      </w:pPr>
    </w:lvl>
    <w:lvl w:ilvl="4">
      <w:start w:val="1"/>
      <w:numFmt w:val="lowerLetter"/>
      <w:lvlText w:val="%5)"/>
      <w:lvlJc w:val="left"/>
      <w:pPr>
        <w:ind w:left="2200" w:hanging="440"/>
      </w:pPr>
    </w:lvl>
    <w:lvl w:ilvl="5">
      <w:start w:val="1"/>
      <w:numFmt w:val="lowerRoman"/>
      <w:lvlText w:val="%6."/>
      <w:lvlJc w:val="right"/>
      <w:pPr>
        <w:ind w:left="2640" w:hanging="440"/>
      </w:pPr>
    </w:lvl>
    <w:lvl w:ilvl="6">
      <w:start w:val="1"/>
      <w:numFmt w:val="decimal"/>
      <w:lvlText w:val="%7."/>
      <w:lvlJc w:val="left"/>
      <w:pPr>
        <w:ind w:left="3080" w:hanging="440"/>
      </w:pPr>
    </w:lvl>
    <w:lvl w:ilvl="7">
      <w:start w:val="1"/>
      <w:numFmt w:val="lowerLetter"/>
      <w:lvlText w:val="%8)"/>
      <w:lvlJc w:val="left"/>
      <w:pPr>
        <w:ind w:left="3520" w:hanging="440"/>
      </w:pPr>
    </w:lvl>
    <w:lvl w:ilvl="8">
      <w:start w:val="1"/>
      <w:numFmt w:val="lowerRoman"/>
      <w:lvlText w:val="%9."/>
      <w:lvlJc w:val="right"/>
      <w:pPr>
        <w:ind w:left="3960" w:hanging="440"/>
      </w:pPr>
    </w:lvl>
  </w:abstractNum>
  <w:abstractNum w:abstractNumId="8" w15:restartNumberingAfterBreak="0">
    <w:nsid w:val="4217219B"/>
    <w:multiLevelType w:val="hybridMultilevel"/>
    <w:tmpl w:val="BAC24BA8"/>
    <w:lvl w:ilvl="0" w:tplc="F242721A">
      <w:start w:val="1"/>
      <w:numFmt w:val="decimal"/>
      <w:lvlText w:val="%1、"/>
      <w:lvlJc w:val="left"/>
      <w:pPr>
        <w:ind w:left="360" w:hanging="360"/>
      </w:pPr>
      <w:rPr>
        <w:rFonts w:hint="default"/>
      </w:rPr>
    </w:lvl>
    <w:lvl w:ilvl="1" w:tplc="04090019" w:tentative="1">
      <w:start w:val="1"/>
      <w:numFmt w:val="lowerLetter"/>
      <w:lvlText w:val="%2)"/>
      <w:lvlJc w:val="left"/>
      <w:pPr>
        <w:ind w:left="880" w:hanging="440"/>
      </w:pPr>
    </w:lvl>
    <w:lvl w:ilvl="2" w:tplc="0409001B" w:tentative="1">
      <w:start w:val="1"/>
      <w:numFmt w:val="lowerRoman"/>
      <w:lvlText w:val="%3."/>
      <w:lvlJc w:val="right"/>
      <w:pPr>
        <w:ind w:left="1320" w:hanging="440"/>
      </w:pPr>
    </w:lvl>
    <w:lvl w:ilvl="3" w:tplc="0409000F" w:tentative="1">
      <w:start w:val="1"/>
      <w:numFmt w:val="decimal"/>
      <w:lvlText w:val="%4."/>
      <w:lvlJc w:val="left"/>
      <w:pPr>
        <w:ind w:left="1760" w:hanging="440"/>
      </w:pPr>
    </w:lvl>
    <w:lvl w:ilvl="4" w:tplc="04090019" w:tentative="1">
      <w:start w:val="1"/>
      <w:numFmt w:val="lowerLetter"/>
      <w:lvlText w:val="%5)"/>
      <w:lvlJc w:val="left"/>
      <w:pPr>
        <w:ind w:left="2200" w:hanging="440"/>
      </w:pPr>
    </w:lvl>
    <w:lvl w:ilvl="5" w:tplc="0409001B" w:tentative="1">
      <w:start w:val="1"/>
      <w:numFmt w:val="lowerRoman"/>
      <w:lvlText w:val="%6."/>
      <w:lvlJc w:val="right"/>
      <w:pPr>
        <w:ind w:left="2640" w:hanging="440"/>
      </w:pPr>
    </w:lvl>
    <w:lvl w:ilvl="6" w:tplc="0409000F" w:tentative="1">
      <w:start w:val="1"/>
      <w:numFmt w:val="decimal"/>
      <w:lvlText w:val="%7."/>
      <w:lvlJc w:val="left"/>
      <w:pPr>
        <w:ind w:left="3080" w:hanging="440"/>
      </w:pPr>
    </w:lvl>
    <w:lvl w:ilvl="7" w:tplc="04090019" w:tentative="1">
      <w:start w:val="1"/>
      <w:numFmt w:val="lowerLetter"/>
      <w:lvlText w:val="%8)"/>
      <w:lvlJc w:val="left"/>
      <w:pPr>
        <w:ind w:left="3520" w:hanging="440"/>
      </w:pPr>
    </w:lvl>
    <w:lvl w:ilvl="8" w:tplc="0409001B" w:tentative="1">
      <w:start w:val="1"/>
      <w:numFmt w:val="lowerRoman"/>
      <w:lvlText w:val="%9."/>
      <w:lvlJc w:val="right"/>
      <w:pPr>
        <w:ind w:left="3960" w:hanging="440"/>
      </w:pPr>
    </w:lvl>
  </w:abstractNum>
  <w:abstractNum w:abstractNumId="9" w15:restartNumberingAfterBreak="0">
    <w:nsid w:val="4C1B71DC"/>
    <w:multiLevelType w:val="multilevel"/>
    <w:tmpl w:val="4C1B71DC"/>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0" w15:restartNumberingAfterBreak="0">
    <w:nsid w:val="598F0DA6"/>
    <w:multiLevelType w:val="multilevel"/>
    <w:tmpl w:val="598F0DA6"/>
    <w:lvl w:ilvl="0">
      <w:start w:val="1"/>
      <w:numFmt w:val="bullet"/>
      <w:lvlText w:val=""/>
      <w:lvlJc w:val="left"/>
      <w:pPr>
        <w:ind w:left="420" w:hanging="420"/>
      </w:pPr>
      <w:rPr>
        <w:rFonts w:ascii="Wingdings" w:hAnsi="Wingdings" w:hint="default"/>
      </w:rPr>
    </w:lvl>
    <w:lvl w:ilvl="1">
      <w:start w:val="1"/>
      <w:numFmt w:val="bullet"/>
      <w:lvlText w:val=""/>
      <w:lvlJc w:val="left"/>
      <w:pPr>
        <w:ind w:left="840" w:hanging="420"/>
      </w:pPr>
      <w:rPr>
        <w:rFonts w:ascii="Wingdings" w:hAnsi="Wingdings" w:hint="default"/>
      </w:rPr>
    </w:lvl>
    <w:lvl w:ilvl="2">
      <w:start w:val="1"/>
      <w:numFmt w:val="bullet"/>
      <w:lvlText w:val=""/>
      <w:lvlJc w:val="left"/>
      <w:pPr>
        <w:ind w:left="1260" w:hanging="420"/>
      </w:pPr>
      <w:rPr>
        <w:rFonts w:ascii="Wingdings" w:hAnsi="Wingdings" w:hint="default"/>
      </w:rPr>
    </w:lvl>
    <w:lvl w:ilvl="3">
      <w:start w:val="1"/>
      <w:numFmt w:val="bullet"/>
      <w:lvlText w:val=""/>
      <w:lvlJc w:val="left"/>
      <w:pPr>
        <w:ind w:left="1680" w:hanging="420"/>
      </w:pPr>
      <w:rPr>
        <w:rFonts w:ascii="Wingdings" w:hAnsi="Wingdings" w:hint="default"/>
      </w:rPr>
    </w:lvl>
    <w:lvl w:ilvl="4">
      <w:start w:val="1"/>
      <w:numFmt w:val="bullet"/>
      <w:lvlText w:val=""/>
      <w:lvlJc w:val="left"/>
      <w:pPr>
        <w:ind w:left="2100" w:hanging="420"/>
      </w:pPr>
      <w:rPr>
        <w:rFonts w:ascii="Wingdings" w:hAnsi="Wingdings" w:hint="default"/>
      </w:rPr>
    </w:lvl>
    <w:lvl w:ilvl="5">
      <w:start w:val="1"/>
      <w:numFmt w:val="bullet"/>
      <w:lvlText w:val=""/>
      <w:lvlJc w:val="left"/>
      <w:pPr>
        <w:ind w:left="2520" w:hanging="420"/>
      </w:pPr>
      <w:rPr>
        <w:rFonts w:ascii="Wingdings" w:hAnsi="Wingdings" w:hint="default"/>
      </w:rPr>
    </w:lvl>
    <w:lvl w:ilvl="6">
      <w:start w:val="1"/>
      <w:numFmt w:val="bullet"/>
      <w:lvlText w:val=""/>
      <w:lvlJc w:val="left"/>
      <w:pPr>
        <w:ind w:left="2940" w:hanging="420"/>
      </w:pPr>
      <w:rPr>
        <w:rFonts w:ascii="Wingdings" w:hAnsi="Wingdings" w:hint="default"/>
      </w:rPr>
    </w:lvl>
    <w:lvl w:ilvl="7">
      <w:start w:val="1"/>
      <w:numFmt w:val="bullet"/>
      <w:lvlText w:val=""/>
      <w:lvlJc w:val="left"/>
      <w:pPr>
        <w:ind w:left="3360" w:hanging="420"/>
      </w:pPr>
      <w:rPr>
        <w:rFonts w:ascii="Wingdings" w:hAnsi="Wingdings" w:hint="default"/>
      </w:rPr>
    </w:lvl>
    <w:lvl w:ilvl="8">
      <w:start w:val="1"/>
      <w:numFmt w:val="bullet"/>
      <w:lvlText w:val=""/>
      <w:lvlJc w:val="left"/>
      <w:pPr>
        <w:ind w:left="3780" w:hanging="420"/>
      </w:pPr>
      <w:rPr>
        <w:rFonts w:ascii="Wingdings" w:hAnsi="Wingdings" w:hint="default"/>
      </w:rPr>
    </w:lvl>
  </w:abstractNum>
  <w:abstractNum w:abstractNumId="11" w15:restartNumberingAfterBreak="0">
    <w:nsid w:val="5DBC4067"/>
    <w:multiLevelType w:val="singleLevel"/>
    <w:tmpl w:val="5DBC4067"/>
    <w:lvl w:ilvl="0">
      <w:start w:val="1"/>
      <w:numFmt w:val="bullet"/>
      <w:lvlText w:val=""/>
      <w:lvlJc w:val="left"/>
      <w:pPr>
        <w:ind w:left="420" w:hanging="420"/>
      </w:pPr>
      <w:rPr>
        <w:rFonts w:ascii="Wingdings" w:hAnsi="Wingdings" w:hint="default"/>
      </w:rPr>
    </w:lvl>
  </w:abstractNum>
  <w:num w:numId="1" w16cid:durableId="394356957">
    <w:abstractNumId w:val="5"/>
  </w:num>
  <w:num w:numId="2" w16cid:durableId="115292775">
    <w:abstractNumId w:val="7"/>
  </w:num>
  <w:num w:numId="3" w16cid:durableId="1967419660">
    <w:abstractNumId w:val="11"/>
  </w:num>
  <w:num w:numId="4" w16cid:durableId="699430502">
    <w:abstractNumId w:val="4"/>
  </w:num>
  <w:num w:numId="5" w16cid:durableId="1907840669">
    <w:abstractNumId w:val="9"/>
  </w:num>
  <w:num w:numId="6" w16cid:durableId="2005477089">
    <w:abstractNumId w:val="3"/>
  </w:num>
  <w:num w:numId="7" w16cid:durableId="1568148860">
    <w:abstractNumId w:val="10"/>
  </w:num>
  <w:num w:numId="8" w16cid:durableId="571889974">
    <w:abstractNumId w:val="0"/>
  </w:num>
  <w:num w:numId="9" w16cid:durableId="1468357883">
    <w:abstractNumId w:val="1"/>
  </w:num>
  <w:num w:numId="10" w16cid:durableId="1146707440">
    <w:abstractNumId w:val="2"/>
  </w:num>
  <w:num w:numId="11" w16cid:durableId="1730301507">
    <w:abstractNumId w:val="6"/>
  </w:num>
  <w:num w:numId="12" w16cid:durableId="1531450511">
    <w:abstractNumId w:va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bordersDoNotSurroundHeader/>
  <w:bordersDoNotSurroundFooter/>
  <w:proofState w:spelling="clean" w:grammar="clean"/>
  <w:defaultTabStop w:val="720"/>
  <w:evenAndOddHeaders/>
  <w:drawingGridHorizontalSpacing w:val="110"/>
  <w:displayHorizontalDrawingGridEvery w:val="2"/>
  <w:characterSpacingControl w:val="doNotCompress"/>
  <w:hdrShapeDefaults>
    <o:shapedefaults v:ext="edit" spidmax="3468" fillcolor="white">
      <v:fill color="white"/>
    </o:shapedefaults>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FC2557"/>
    <w:rsid w:val="00007FA1"/>
    <w:rsid w:val="00013C77"/>
    <w:rsid w:val="0001518D"/>
    <w:rsid w:val="00015821"/>
    <w:rsid w:val="00017F48"/>
    <w:rsid w:val="0002196A"/>
    <w:rsid w:val="00034ECC"/>
    <w:rsid w:val="00035C77"/>
    <w:rsid w:val="000459D1"/>
    <w:rsid w:val="00045E9A"/>
    <w:rsid w:val="0004760C"/>
    <w:rsid w:val="00047B5C"/>
    <w:rsid w:val="00051D43"/>
    <w:rsid w:val="00064AFC"/>
    <w:rsid w:val="00067BFC"/>
    <w:rsid w:val="00067E5F"/>
    <w:rsid w:val="00072E2C"/>
    <w:rsid w:val="000737FF"/>
    <w:rsid w:val="000811F9"/>
    <w:rsid w:val="00085339"/>
    <w:rsid w:val="00087B31"/>
    <w:rsid w:val="00093AAD"/>
    <w:rsid w:val="00096F60"/>
    <w:rsid w:val="00097DC4"/>
    <w:rsid w:val="000A080B"/>
    <w:rsid w:val="000B6895"/>
    <w:rsid w:val="000D659A"/>
    <w:rsid w:val="000E0997"/>
    <w:rsid w:val="000E25D7"/>
    <w:rsid w:val="000E6A3A"/>
    <w:rsid w:val="000F01E8"/>
    <w:rsid w:val="000F162E"/>
    <w:rsid w:val="000F7C39"/>
    <w:rsid w:val="00101E5B"/>
    <w:rsid w:val="00102FC5"/>
    <w:rsid w:val="0011219B"/>
    <w:rsid w:val="001232F9"/>
    <w:rsid w:val="00125EE4"/>
    <w:rsid w:val="001265BA"/>
    <w:rsid w:val="00130EE4"/>
    <w:rsid w:val="00144721"/>
    <w:rsid w:val="00144E75"/>
    <w:rsid w:val="00145859"/>
    <w:rsid w:val="00150DA2"/>
    <w:rsid w:val="00162771"/>
    <w:rsid w:val="001632D5"/>
    <w:rsid w:val="001779A0"/>
    <w:rsid w:val="00180A39"/>
    <w:rsid w:val="00183571"/>
    <w:rsid w:val="00193939"/>
    <w:rsid w:val="00197E21"/>
    <w:rsid w:val="001B4424"/>
    <w:rsid w:val="001B787C"/>
    <w:rsid w:val="001D2314"/>
    <w:rsid w:val="001D3650"/>
    <w:rsid w:val="001D72BD"/>
    <w:rsid w:val="001E4BCF"/>
    <w:rsid w:val="001E65A8"/>
    <w:rsid w:val="001E76E1"/>
    <w:rsid w:val="001F0411"/>
    <w:rsid w:val="001F09ED"/>
    <w:rsid w:val="001F380E"/>
    <w:rsid w:val="0020152D"/>
    <w:rsid w:val="0020388C"/>
    <w:rsid w:val="002053B2"/>
    <w:rsid w:val="00207B68"/>
    <w:rsid w:val="00210D2A"/>
    <w:rsid w:val="002174C8"/>
    <w:rsid w:val="00220767"/>
    <w:rsid w:val="00230B27"/>
    <w:rsid w:val="00230C76"/>
    <w:rsid w:val="002318A1"/>
    <w:rsid w:val="00231CE8"/>
    <w:rsid w:val="00240D28"/>
    <w:rsid w:val="002412BD"/>
    <w:rsid w:val="002508FE"/>
    <w:rsid w:val="00251D84"/>
    <w:rsid w:val="0025756A"/>
    <w:rsid w:val="002632A5"/>
    <w:rsid w:val="00266B0B"/>
    <w:rsid w:val="00275B1C"/>
    <w:rsid w:val="00283B20"/>
    <w:rsid w:val="00292725"/>
    <w:rsid w:val="002A340A"/>
    <w:rsid w:val="002B7EB6"/>
    <w:rsid w:val="002C1424"/>
    <w:rsid w:val="002C1580"/>
    <w:rsid w:val="002C5FCD"/>
    <w:rsid w:val="002C7825"/>
    <w:rsid w:val="002E136A"/>
    <w:rsid w:val="002F1BB0"/>
    <w:rsid w:val="002F1D87"/>
    <w:rsid w:val="002F27E5"/>
    <w:rsid w:val="002F2F47"/>
    <w:rsid w:val="002F4132"/>
    <w:rsid w:val="002F5B09"/>
    <w:rsid w:val="00305DC2"/>
    <w:rsid w:val="0031200E"/>
    <w:rsid w:val="00325851"/>
    <w:rsid w:val="00346051"/>
    <w:rsid w:val="00346575"/>
    <w:rsid w:val="003467CE"/>
    <w:rsid w:val="0034785D"/>
    <w:rsid w:val="0035077D"/>
    <w:rsid w:val="003536CD"/>
    <w:rsid w:val="00361E97"/>
    <w:rsid w:val="00375FD4"/>
    <w:rsid w:val="0038261D"/>
    <w:rsid w:val="00383697"/>
    <w:rsid w:val="00387DFC"/>
    <w:rsid w:val="00390315"/>
    <w:rsid w:val="00391684"/>
    <w:rsid w:val="00393BA6"/>
    <w:rsid w:val="003A195E"/>
    <w:rsid w:val="003A4F59"/>
    <w:rsid w:val="003C0A46"/>
    <w:rsid w:val="003C4B90"/>
    <w:rsid w:val="003C50CA"/>
    <w:rsid w:val="003D27E7"/>
    <w:rsid w:val="003E5F89"/>
    <w:rsid w:val="003E7445"/>
    <w:rsid w:val="003F736B"/>
    <w:rsid w:val="00417DCB"/>
    <w:rsid w:val="0042294C"/>
    <w:rsid w:val="0042445F"/>
    <w:rsid w:val="004362A6"/>
    <w:rsid w:val="00437EE4"/>
    <w:rsid w:val="00447611"/>
    <w:rsid w:val="004531B5"/>
    <w:rsid w:val="00456360"/>
    <w:rsid w:val="00471067"/>
    <w:rsid w:val="00473E67"/>
    <w:rsid w:val="00476624"/>
    <w:rsid w:val="00481D68"/>
    <w:rsid w:val="00484210"/>
    <w:rsid w:val="00495D68"/>
    <w:rsid w:val="004A077D"/>
    <w:rsid w:val="004A0A08"/>
    <w:rsid w:val="004A0C85"/>
    <w:rsid w:val="004A17D5"/>
    <w:rsid w:val="004A5D8A"/>
    <w:rsid w:val="004B0520"/>
    <w:rsid w:val="004B4F3B"/>
    <w:rsid w:val="004C0135"/>
    <w:rsid w:val="004C2284"/>
    <w:rsid w:val="004D33BD"/>
    <w:rsid w:val="004D6317"/>
    <w:rsid w:val="004D6C85"/>
    <w:rsid w:val="004E183C"/>
    <w:rsid w:val="004E6EDA"/>
    <w:rsid w:val="004E77F7"/>
    <w:rsid w:val="004F1D39"/>
    <w:rsid w:val="00507FE3"/>
    <w:rsid w:val="005107A8"/>
    <w:rsid w:val="00512CAF"/>
    <w:rsid w:val="00512DB8"/>
    <w:rsid w:val="0051737C"/>
    <w:rsid w:val="005173D4"/>
    <w:rsid w:val="005204B3"/>
    <w:rsid w:val="005220FF"/>
    <w:rsid w:val="00523D06"/>
    <w:rsid w:val="00527BC6"/>
    <w:rsid w:val="0053008C"/>
    <w:rsid w:val="00534355"/>
    <w:rsid w:val="00534ACC"/>
    <w:rsid w:val="00534CE6"/>
    <w:rsid w:val="00542427"/>
    <w:rsid w:val="005436CC"/>
    <w:rsid w:val="0054567B"/>
    <w:rsid w:val="00545D13"/>
    <w:rsid w:val="00556645"/>
    <w:rsid w:val="00557DA0"/>
    <w:rsid w:val="0056100B"/>
    <w:rsid w:val="00564740"/>
    <w:rsid w:val="00572C9F"/>
    <w:rsid w:val="00574D1D"/>
    <w:rsid w:val="00576F00"/>
    <w:rsid w:val="00581421"/>
    <w:rsid w:val="00584B0D"/>
    <w:rsid w:val="00587739"/>
    <w:rsid w:val="005945C1"/>
    <w:rsid w:val="005A0DFC"/>
    <w:rsid w:val="005B1D90"/>
    <w:rsid w:val="005C0B89"/>
    <w:rsid w:val="005C22B6"/>
    <w:rsid w:val="005D389C"/>
    <w:rsid w:val="005F7F41"/>
    <w:rsid w:val="00607D1C"/>
    <w:rsid w:val="00617BF6"/>
    <w:rsid w:val="0062038B"/>
    <w:rsid w:val="00626E84"/>
    <w:rsid w:val="006322B5"/>
    <w:rsid w:val="006465EC"/>
    <w:rsid w:val="00647348"/>
    <w:rsid w:val="00653279"/>
    <w:rsid w:val="00662C41"/>
    <w:rsid w:val="00662EB6"/>
    <w:rsid w:val="00674501"/>
    <w:rsid w:val="00675D03"/>
    <w:rsid w:val="00696A6B"/>
    <w:rsid w:val="006B12E1"/>
    <w:rsid w:val="006B40E4"/>
    <w:rsid w:val="006C030A"/>
    <w:rsid w:val="006D7B37"/>
    <w:rsid w:val="006E0BC4"/>
    <w:rsid w:val="006E1D8B"/>
    <w:rsid w:val="00704474"/>
    <w:rsid w:val="0071395B"/>
    <w:rsid w:val="0071559A"/>
    <w:rsid w:val="00716968"/>
    <w:rsid w:val="00722002"/>
    <w:rsid w:val="00732E1C"/>
    <w:rsid w:val="00743796"/>
    <w:rsid w:val="00744C06"/>
    <w:rsid w:val="00753DD8"/>
    <w:rsid w:val="0077346F"/>
    <w:rsid w:val="00781198"/>
    <w:rsid w:val="00782647"/>
    <w:rsid w:val="00786F90"/>
    <w:rsid w:val="00790EAE"/>
    <w:rsid w:val="007A3A1F"/>
    <w:rsid w:val="007A3F71"/>
    <w:rsid w:val="007A4F7B"/>
    <w:rsid w:val="007C7F7F"/>
    <w:rsid w:val="007D3559"/>
    <w:rsid w:val="007E4D87"/>
    <w:rsid w:val="007E759A"/>
    <w:rsid w:val="007F14D6"/>
    <w:rsid w:val="007F14E0"/>
    <w:rsid w:val="008075F9"/>
    <w:rsid w:val="00812E5B"/>
    <w:rsid w:val="00831281"/>
    <w:rsid w:val="00840128"/>
    <w:rsid w:val="0084049B"/>
    <w:rsid w:val="0084316B"/>
    <w:rsid w:val="00844888"/>
    <w:rsid w:val="00846BA8"/>
    <w:rsid w:val="00860314"/>
    <w:rsid w:val="008745C5"/>
    <w:rsid w:val="00897E6B"/>
    <w:rsid w:val="008A14E1"/>
    <w:rsid w:val="008A5167"/>
    <w:rsid w:val="008A612E"/>
    <w:rsid w:val="008A69D6"/>
    <w:rsid w:val="008B5083"/>
    <w:rsid w:val="008C1B49"/>
    <w:rsid w:val="008C6213"/>
    <w:rsid w:val="008D00C5"/>
    <w:rsid w:val="008D1EF8"/>
    <w:rsid w:val="008D2252"/>
    <w:rsid w:val="008D55B0"/>
    <w:rsid w:val="008E7960"/>
    <w:rsid w:val="008F3302"/>
    <w:rsid w:val="008F3F78"/>
    <w:rsid w:val="00900932"/>
    <w:rsid w:val="00902741"/>
    <w:rsid w:val="00907232"/>
    <w:rsid w:val="00923C48"/>
    <w:rsid w:val="009326C6"/>
    <w:rsid w:val="00940E2C"/>
    <w:rsid w:val="009419EC"/>
    <w:rsid w:val="00956D24"/>
    <w:rsid w:val="00957E82"/>
    <w:rsid w:val="009654FB"/>
    <w:rsid w:val="00965731"/>
    <w:rsid w:val="009679AA"/>
    <w:rsid w:val="00972F1C"/>
    <w:rsid w:val="009867AF"/>
    <w:rsid w:val="009961FA"/>
    <w:rsid w:val="009B1202"/>
    <w:rsid w:val="009B2118"/>
    <w:rsid w:val="009B71D9"/>
    <w:rsid w:val="009C6BCA"/>
    <w:rsid w:val="009C74D0"/>
    <w:rsid w:val="009D77A8"/>
    <w:rsid w:val="009F6727"/>
    <w:rsid w:val="00A04C43"/>
    <w:rsid w:val="00A05557"/>
    <w:rsid w:val="00A124E7"/>
    <w:rsid w:val="00A16C53"/>
    <w:rsid w:val="00A259BB"/>
    <w:rsid w:val="00A3310C"/>
    <w:rsid w:val="00A3691D"/>
    <w:rsid w:val="00A373E8"/>
    <w:rsid w:val="00A505BF"/>
    <w:rsid w:val="00A63915"/>
    <w:rsid w:val="00A7070F"/>
    <w:rsid w:val="00A742F3"/>
    <w:rsid w:val="00A760CA"/>
    <w:rsid w:val="00A8704A"/>
    <w:rsid w:val="00A87D6C"/>
    <w:rsid w:val="00A90543"/>
    <w:rsid w:val="00A9382C"/>
    <w:rsid w:val="00AA249D"/>
    <w:rsid w:val="00AA3A93"/>
    <w:rsid w:val="00AA5518"/>
    <w:rsid w:val="00AA6869"/>
    <w:rsid w:val="00AA7F32"/>
    <w:rsid w:val="00AB60A7"/>
    <w:rsid w:val="00AC2E90"/>
    <w:rsid w:val="00AC6C10"/>
    <w:rsid w:val="00AD1611"/>
    <w:rsid w:val="00AE514D"/>
    <w:rsid w:val="00AE5BB9"/>
    <w:rsid w:val="00B034C9"/>
    <w:rsid w:val="00B05308"/>
    <w:rsid w:val="00B2303B"/>
    <w:rsid w:val="00B275BB"/>
    <w:rsid w:val="00B42B68"/>
    <w:rsid w:val="00B524A5"/>
    <w:rsid w:val="00B629C6"/>
    <w:rsid w:val="00B66D0F"/>
    <w:rsid w:val="00B7082F"/>
    <w:rsid w:val="00B73FA6"/>
    <w:rsid w:val="00B81A57"/>
    <w:rsid w:val="00B82EAA"/>
    <w:rsid w:val="00B87277"/>
    <w:rsid w:val="00B9084A"/>
    <w:rsid w:val="00B95558"/>
    <w:rsid w:val="00B970A5"/>
    <w:rsid w:val="00BA0A58"/>
    <w:rsid w:val="00BA77F0"/>
    <w:rsid w:val="00BB090C"/>
    <w:rsid w:val="00BB2D4B"/>
    <w:rsid w:val="00BB6AF1"/>
    <w:rsid w:val="00BC276B"/>
    <w:rsid w:val="00BC7C34"/>
    <w:rsid w:val="00BE1287"/>
    <w:rsid w:val="00BE29A5"/>
    <w:rsid w:val="00BE33BE"/>
    <w:rsid w:val="00BF6C70"/>
    <w:rsid w:val="00C078C5"/>
    <w:rsid w:val="00C12AA5"/>
    <w:rsid w:val="00C15114"/>
    <w:rsid w:val="00C330EE"/>
    <w:rsid w:val="00C33EEB"/>
    <w:rsid w:val="00C513CC"/>
    <w:rsid w:val="00C57EC4"/>
    <w:rsid w:val="00C6443E"/>
    <w:rsid w:val="00C74663"/>
    <w:rsid w:val="00C75230"/>
    <w:rsid w:val="00C852B9"/>
    <w:rsid w:val="00C8535B"/>
    <w:rsid w:val="00C9302D"/>
    <w:rsid w:val="00C95370"/>
    <w:rsid w:val="00CB5312"/>
    <w:rsid w:val="00CD1428"/>
    <w:rsid w:val="00CD310B"/>
    <w:rsid w:val="00CD3F85"/>
    <w:rsid w:val="00CE53C1"/>
    <w:rsid w:val="00CE7E45"/>
    <w:rsid w:val="00CE7F4C"/>
    <w:rsid w:val="00CF4F14"/>
    <w:rsid w:val="00D064C0"/>
    <w:rsid w:val="00D202C8"/>
    <w:rsid w:val="00D25D3F"/>
    <w:rsid w:val="00D3489B"/>
    <w:rsid w:val="00D35C3B"/>
    <w:rsid w:val="00D4376C"/>
    <w:rsid w:val="00D475C9"/>
    <w:rsid w:val="00D50CEA"/>
    <w:rsid w:val="00D510D6"/>
    <w:rsid w:val="00D5344E"/>
    <w:rsid w:val="00D551E6"/>
    <w:rsid w:val="00D6383E"/>
    <w:rsid w:val="00D646A5"/>
    <w:rsid w:val="00D7160E"/>
    <w:rsid w:val="00D84BCE"/>
    <w:rsid w:val="00D90C26"/>
    <w:rsid w:val="00D93D29"/>
    <w:rsid w:val="00D960A2"/>
    <w:rsid w:val="00D97ADC"/>
    <w:rsid w:val="00DC0427"/>
    <w:rsid w:val="00DC6439"/>
    <w:rsid w:val="00DD38E2"/>
    <w:rsid w:val="00DF0CB2"/>
    <w:rsid w:val="00DF1EFE"/>
    <w:rsid w:val="00DF663F"/>
    <w:rsid w:val="00E00386"/>
    <w:rsid w:val="00E019A2"/>
    <w:rsid w:val="00E05303"/>
    <w:rsid w:val="00E11853"/>
    <w:rsid w:val="00E16719"/>
    <w:rsid w:val="00E20155"/>
    <w:rsid w:val="00E33C40"/>
    <w:rsid w:val="00E34598"/>
    <w:rsid w:val="00E36B79"/>
    <w:rsid w:val="00E452FB"/>
    <w:rsid w:val="00E53BCF"/>
    <w:rsid w:val="00E55F98"/>
    <w:rsid w:val="00E758D5"/>
    <w:rsid w:val="00E76630"/>
    <w:rsid w:val="00E80C43"/>
    <w:rsid w:val="00EA0D23"/>
    <w:rsid w:val="00EA4906"/>
    <w:rsid w:val="00EA5620"/>
    <w:rsid w:val="00EB4764"/>
    <w:rsid w:val="00EB556E"/>
    <w:rsid w:val="00EC7B8E"/>
    <w:rsid w:val="00EC7F0E"/>
    <w:rsid w:val="00ED033A"/>
    <w:rsid w:val="00ED14A1"/>
    <w:rsid w:val="00ED2294"/>
    <w:rsid w:val="00ED4DF5"/>
    <w:rsid w:val="00EE091D"/>
    <w:rsid w:val="00EE0DB3"/>
    <w:rsid w:val="00EE5BD2"/>
    <w:rsid w:val="00EF70CB"/>
    <w:rsid w:val="00F13DF3"/>
    <w:rsid w:val="00F1436F"/>
    <w:rsid w:val="00F16330"/>
    <w:rsid w:val="00F16F88"/>
    <w:rsid w:val="00F20712"/>
    <w:rsid w:val="00F227F7"/>
    <w:rsid w:val="00F447B5"/>
    <w:rsid w:val="00F4622B"/>
    <w:rsid w:val="00F4721C"/>
    <w:rsid w:val="00F66375"/>
    <w:rsid w:val="00F702D4"/>
    <w:rsid w:val="00F71439"/>
    <w:rsid w:val="00F72E9E"/>
    <w:rsid w:val="00F8265B"/>
    <w:rsid w:val="00F84477"/>
    <w:rsid w:val="00F91918"/>
    <w:rsid w:val="00FA53DB"/>
    <w:rsid w:val="00FC2557"/>
    <w:rsid w:val="00FD0993"/>
    <w:rsid w:val="00FD0B5B"/>
    <w:rsid w:val="00FD3C92"/>
    <w:rsid w:val="00FF2ED7"/>
    <w:rsid w:val="00FF37CC"/>
    <w:rsid w:val="00FF3DDE"/>
    <w:rsid w:val="FFDD0EF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468" fillcolor="white">
      <v:fill color="white"/>
    </o:shapedefaults>
    <o:shapelayout v:ext="edit">
      <o:idmap v:ext="edit" data="2,3"/>
    </o:shapelayout>
  </w:shapeDefaults>
  <w:decimalSymbol w:val="."/>
  <w:listSeparator w:val=","/>
  <w14:docId w14:val="6342CA17"/>
  <w15:docId w15:val="{BCC7F0DF-5311-4E19-8F17-9FEEF5ECF3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lang w:val="en-US" w:eastAsia="zh-CN"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unhideWhenUsed="1" w:qFormat="1"/>
    <w:lsdException w:name="heading 3" w:uiPriority="9" w:unhideWhenUsed="1" w:qFormat="1"/>
    <w:lsdException w:name="heading 4" w:uiPriority="9" w:unhideWhenUsed="1" w:qFormat="1"/>
    <w:lsdException w:name="heading 5"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qFormat="1"/>
    <w:lsdException w:name="Body Text"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qFormat="1"/>
    <w:lsdException w:name="Table Theme" w:semiHidden="1" w:unhideWhenUsed="1"/>
    <w:lsdException w:name="Placeholder Text" w:semiHidden="1" w:unhideWhenUsed="1"/>
    <w:lsdException w:name="No Spacing" w:semiHidden="1"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nhideWhenUsed="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391684"/>
    <w:pPr>
      <w:widowControl w:val="0"/>
    </w:pPr>
    <w:rPr>
      <w:sz w:val="22"/>
      <w:szCs w:val="22"/>
      <w:lang w:eastAsia="en-US"/>
    </w:rPr>
  </w:style>
  <w:style w:type="paragraph" w:styleId="1">
    <w:name w:val="heading 1"/>
    <w:basedOn w:val="a"/>
    <w:link w:val="10"/>
    <w:uiPriority w:val="9"/>
    <w:qFormat/>
    <w:pPr>
      <w:ind w:left="103"/>
      <w:outlineLvl w:val="0"/>
    </w:pPr>
    <w:rPr>
      <w:rFonts w:ascii="Arial" w:eastAsia="Arial" w:hAnsi="Arial"/>
      <w:b/>
      <w:bCs/>
      <w:sz w:val="68"/>
      <w:szCs w:val="68"/>
    </w:rPr>
  </w:style>
  <w:style w:type="paragraph" w:styleId="2">
    <w:name w:val="heading 2"/>
    <w:basedOn w:val="a"/>
    <w:link w:val="20"/>
    <w:uiPriority w:val="9"/>
    <w:unhideWhenUsed/>
    <w:qFormat/>
    <w:pPr>
      <w:ind w:left="103"/>
      <w:outlineLvl w:val="1"/>
    </w:pPr>
    <w:rPr>
      <w:rFonts w:ascii="Microsoft JhengHei" w:eastAsia="Microsoft JhengHei" w:hAnsi="Microsoft JhengHei"/>
      <w:b/>
      <w:bCs/>
      <w:sz w:val="48"/>
      <w:szCs w:val="48"/>
    </w:rPr>
  </w:style>
  <w:style w:type="paragraph" w:styleId="3">
    <w:name w:val="heading 3"/>
    <w:basedOn w:val="a"/>
    <w:link w:val="30"/>
    <w:uiPriority w:val="9"/>
    <w:unhideWhenUsed/>
    <w:qFormat/>
    <w:pPr>
      <w:spacing w:before="9"/>
      <w:ind w:left="255"/>
      <w:outlineLvl w:val="2"/>
    </w:pPr>
    <w:rPr>
      <w:rFonts w:ascii="Bookman Old Style" w:eastAsia="Bookman Old Style" w:hAnsi="Bookman Old Style"/>
      <w:sz w:val="26"/>
      <w:szCs w:val="26"/>
    </w:rPr>
  </w:style>
  <w:style w:type="paragraph" w:styleId="4">
    <w:name w:val="heading 4"/>
    <w:basedOn w:val="a"/>
    <w:link w:val="40"/>
    <w:uiPriority w:val="9"/>
    <w:unhideWhenUsed/>
    <w:qFormat/>
    <w:pPr>
      <w:ind w:left="108"/>
      <w:outlineLvl w:val="3"/>
    </w:pPr>
    <w:rPr>
      <w:rFonts w:ascii="Microsoft JhengHei" w:eastAsia="Microsoft JhengHei" w:hAnsi="Microsoft JhengHei"/>
      <w:b/>
      <w:bCs/>
      <w:sz w:val="24"/>
      <w:szCs w:val="24"/>
    </w:rPr>
  </w:style>
  <w:style w:type="paragraph" w:styleId="5">
    <w:name w:val="heading 5"/>
    <w:basedOn w:val="a"/>
    <w:link w:val="50"/>
    <w:uiPriority w:val="9"/>
    <w:unhideWhenUsed/>
    <w:qFormat/>
    <w:pPr>
      <w:ind w:left="161"/>
      <w:outlineLvl w:val="4"/>
    </w:pPr>
    <w:rPr>
      <w:rFonts w:ascii="宋体" w:eastAsia="宋体" w:hAnsi="宋体"/>
      <w:sz w:val="24"/>
      <w:szCs w:val="24"/>
    </w:rPr>
  </w:style>
  <w:style w:type="paragraph" w:styleId="6">
    <w:name w:val="heading 6"/>
    <w:basedOn w:val="a"/>
    <w:next w:val="a"/>
    <w:link w:val="60"/>
    <w:uiPriority w:val="9"/>
    <w:semiHidden/>
    <w:unhideWhenUsed/>
    <w:qFormat/>
    <w:pPr>
      <w:keepNext/>
      <w:keepLines/>
      <w:spacing w:before="40"/>
      <w:outlineLvl w:val="5"/>
    </w:pPr>
    <w:rPr>
      <w:rFonts w:cstheme="majorBidi"/>
      <w:b/>
      <w:bCs/>
      <w:color w:val="365F91" w:themeColor="accent1" w:themeShade="BF"/>
    </w:rPr>
  </w:style>
  <w:style w:type="paragraph" w:styleId="7">
    <w:name w:val="heading 7"/>
    <w:basedOn w:val="a"/>
    <w:next w:val="a"/>
    <w:link w:val="70"/>
    <w:uiPriority w:val="9"/>
    <w:semiHidden/>
    <w:unhideWhenUsed/>
    <w:qFormat/>
    <w:pPr>
      <w:keepNext/>
      <w:keepLines/>
      <w:spacing w:before="40"/>
      <w:outlineLvl w:val="6"/>
    </w:pPr>
    <w:rPr>
      <w:rFonts w:cstheme="majorBidi"/>
      <w:b/>
      <w:bCs/>
      <w:color w:val="595959" w:themeColor="text1" w:themeTint="A6"/>
    </w:rPr>
  </w:style>
  <w:style w:type="paragraph" w:styleId="8">
    <w:name w:val="heading 8"/>
    <w:basedOn w:val="a"/>
    <w:next w:val="a"/>
    <w:link w:val="80"/>
    <w:uiPriority w:val="9"/>
    <w:semiHidden/>
    <w:unhideWhenUsed/>
    <w:qFormat/>
    <w:pPr>
      <w:keepNext/>
      <w:keepLines/>
      <w:outlineLvl w:val="7"/>
    </w:pPr>
    <w:rPr>
      <w:rFonts w:cstheme="majorBidi"/>
      <w:color w:val="595959" w:themeColor="text1" w:themeTint="A6"/>
    </w:rPr>
  </w:style>
  <w:style w:type="paragraph" w:styleId="9">
    <w:name w:val="heading 9"/>
    <w:basedOn w:val="a"/>
    <w:next w:val="a"/>
    <w:link w:val="90"/>
    <w:uiPriority w:val="9"/>
    <w:semiHidden/>
    <w:unhideWhenUsed/>
    <w:qFormat/>
    <w:pPr>
      <w:keepNext/>
      <w:keepLines/>
      <w:outlineLvl w:val="8"/>
    </w:pPr>
    <w:rPr>
      <w:rFonts w:eastAsiaTheme="majorEastAsia" w:cstheme="majorBidi"/>
      <w:color w:val="595959" w:themeColor="text1" w:themeTint="A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pPr>
      <w:ind w:left="123"/>
    </w:pPr>
    <w:rPr>
      <w:rFonts w:ascii="宋体" w:eastAsia="宋体" w:hAnsi="宋体"/>
      <w:sz w:val="20"/>
      <w:szCs w:val="20"/>
    </w:rPr>
  </w:style>
  <w:style w:type="paragraph" w:styleId="a5">
    <w:name w:val="footer"/>
    <w:basedOn w:val="a"/>
    <w:link w:val="a6"/>
    <w:uiPriority w:val="99"/>
    <w:unhideWhenUsed/>
    <w:qFormat/>
    <w:pPr>
      <w:tabs>
        <w:tab w:val="center" w:pos="4153"/>
        <w:tab w:val="right" w:pos="8306"/>
      </w:tabs>
      <w:snapToGrid w:val="0"/>
    </w:pPr>
    <w:rPr>
      <w:sz w:val="18"/>
      <w:szCs w:val="18"/>
    </w:rPr>
  </w:style>
  <w:style w:type="paragraph" w:styleId="a7">
    <w:name w:val="header"/>
    <w:basedOn w:val="a"/>
    <w:link w:val="a8"/>
    <w:uiPriority w:val="99"/>
    <w:unhideWhenUsed/>
    <w:qFormat/>
    <w:pPr>
      <w:tabs>
        <w:tab w:val="center" w:pos="4153"/>
        <w:tab w:val="right" w:pos="8306"/>
      </w:tabs>
      <w:snapToGrid w:val="0"/>
      <w:jc w:val="center"/>
    </w:pPr>
    <w:rPr>
      <w:sz w:val="18"/>
      <w:szCs w:val="18"/>
    </w:rPr>
  </w:style>
  <w:style w:type="paragraph" w:styleId="a9">
    <w:name w:val="Subtitle"/>
    <w:basedOn w:val="a"/>
    <w:next w:val="a"/>
    <w:link w:val="aa"/>
    <w:uiPriority w:val="11"/>
    <w:qFormat/>
    <w:pPr>
      <w:spacing w:after="160"/>
      <w:jc w:val="center"/>
    </w:pPr>
    <w:rPr>
      <w:rFonts w:asciiTheme="majorHAnsi" w:eastAsiaTheme="majorEastAsia" w:hAnsiTheme="majorHAnsi" w:cstheme="majorBidi"/>
      <w:color w:val="595959" w:themeColor="text1" w:themeTint="A6"/>
      <w:spacing w:val="15"/>
      <w:sz w:val="28"/>
      <w:szCs w:val="28"/>
    </w:rPr>
  </w:style>
  <w:style w:type="paragraph" w:styleId="ab">
    <w:name w:val="Title"/>
    <w:basedOn w:val="a"/>
    <w:next w:val="a"/>
    <w:link w:val="ac"/>
    <w:uiPriority w:val="10"/>
    <w:qFormat/>
    <w:pPr>
      <w:spacing w:after="80"/>
      <w:contextualSpacing/>
      <w:jc w:val="center"/>
    </w:pPr>
    <w:rPr>
      <w:rFonts w:asciiTheme="majorHAnsi" w:eastAsiaTheme="majorEastAsia" w:hAnsiTheme="majorHAnsi" w:cstheme="majorBidi"/>
      <w:spacing w:val="-10"/>
      <w:kern w:val="28"/>
      <w:sz w:val="56"/>
      <w:szCs w:val="56"/>
    </w:rPr>
  </w:style>
  <w:style w:type="table" w:styleId="ad">
    <w:name w:val="Table Grid"/>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tblPr>
      <w:tblCellMar>
        <w:top w:w="0" w:type="dxa"/>
        <w:left w:w="0" w:type="dxa"/>
        <w:bottom w:w="0" w:type="dxa"/>
        <w:right w:w="0" w:type="dxa"/>
      </w:tblCellMar>
    </w:tblPr>
  </w:style>
  <w:style w:type="paragraph" w:styleId="ae">
    <w:name w:val="List Paragraph"/>
    <w:basedOn w:val="a"/>
    <w:uiPriority w:val="1"/>
    <w:qFormat/>
  </w:style>
  <w:style w:type="paragraph" w:customStyle="1" w:styleId="TableParagraph">
    <w:name w:val="Table Paragraph"/>
    <w:basedOn w:val="a"/>
    <w:uiPriority w:val="1"/>
    <w:qFormat/>
  </w:style>
  <w:style w:type="character" w:customStyle="1" w:styleId="a8">
    <w:name w:val="页眉 字符"/>
    <w:basedOn w:val="a0"/>
    <w:link w:val="a7"/>
    <w:uiPriority w:val="99"/>
    <w:qFormat/>
    <w:rPr>
      <w:sz w:val="18"/>
      <w:szCs w:val="18"/>
    </w:rPr>
  </w:style>
  <w:style w:type="character" w:customStyle="1" w:styleId="a6">
    <w:name w:val="页脚 字符"/>
    <w:basedOn w:val="a0"/>
    <w:link w:val="a5"/>
    <w:uiPriority w:val="99"/>
    <w:qFormat/>
    <w:rPr>
      <w:sz w:val="18"/>
      <w:szCs w:val="18"/>
    </w:rPr>
  </w:style>
  <w:style w:type="character" w:customStyle="1" w:styleId="a4">
    <w:name w:val="正文文本 字符"/>
    <w:basedOn w:val="a0"/>
    <w:link w:val="a3"/>
    <w:uiPriority w:val="1"/>
    <w:qFormat/>
    <w:rPr>
      <w:rFonts w:ascii="宋体" w:eastAsia="宋体" w:hAnsi="宋体"/>
      <w:sz w:val="20"/>
      <w:szCs w:val="20"/>
    </w:rPr>
  </w:style>
  <w:style w:type="paragraph" w:customStyle="1" w:styleId="TableText">
    <w:name w:val="Table Text"/>
    <w:basedOn w:val="a"/>
    <w:semiHidden/>
    <w:qFormat/>
    <w:pPr>
      <w:jc w:val="both"/>
    </w:pPr>
    <w:rPr>
      <w:rFonts w:ascii="微软雅黑" w:eastAsia="微软雅黑" w:hAnsi="微软雅黑" w:cs="微软雅黑"/>
      <w:kern w:val="2"/>
      <w:sz w:val="18"/>
      <w:szCs w:val="18"/>
    </w:rPr>
  </w:style>
  <w:style w:type="character" w:customStyle="1" w:styleId="60">
    <w:name w:val="标题 6 字符"/>
    <w:basedOn w:val="a0"/>
    <w:link w:val="6"/>
    <w:uiPriority w:val="9"/>
    <w:semiHidden/>
    <w:qFormat/>
    <w:rPr>
      <w:rFonts w:cstheme="majorBidi"/>
      <w:b/>
      <w:bCs/>
      <w:color w:val="365F91" w:themeColor="accent1" w:themeShade="BF"/>
    </w:rPr>
  </w:style>
  <w:style w:type="character" w:customStyle="1" w:styleId="70">
    <w:name w:val="标题 7 字符"/>
    <w:basedOn w:val="a0"/>
    <w:link w:val="7"/>
    <w:uiPriority w:val="9"/>
    <w:semiHidden/>
    <w:qFormat/>
    <w:rPr>
      <w:rFonts w:cstheme="majorBidi"/>
      <w:b/>
      <w:bCs/>
      <w:color w:val="595959" w:themeColor="text1" w:themeTint="A6"/>
    </w:rPr>
  </w:style>
  <w:style w:type="character" w:customStyle="1" w:styleId="80">
    <w:name w:val="标题 8 字符"/>
    <w:basedOn w:val="a0"/>
    <w:link w:val="8"/>
    <w:uiPriority w:val="9"/>
    <w:semiHidden/>
    <w:qFormat/>
    <w:rPr>
      <w:rFonts w:cstheme="majorBidi"/>
      <w:color w:val="595959" w:themeColor="text1" w:themeTint="A6"/>
    </w:rPr>
  </w:style>
  <w:style w:type="character" w:customStyle="1" w:styleId="90">
    <w:name w:val="标题 9 字符"/>
    <w:basedOn w:val="a0"/>
    <w:link w:val="9"/>
    <w:uiPriority w:val="9"/>
    <w:semiHidden/>
    <w:qFormat/>
    <w:rPr>
      <w:rFonts w:eastAsiaTheme="majorEastAsia" w:cstheme="majorBidi"/>
      <w:color w:val="595959" w:themeColor="text1" w:themeTint="A6"/>
    </w:rPr>
  </w:style>
  <w:style w:type="character" w:customStyle="1" w:styleId="10">
    <w:name w:val="标题 1 字符"/>
    <w:basedOn w:val="a0"/>
    <w:link w:val="1"/>
    <w:uiPriority w:val="9"/>
    <w:qFormat/>
    <w:rPr>
      <w:rFonts w:ascii="Arial" w:eastAsia="Arial" w:hAnsi="Arial"/>
      <w:b/>
      <w:bCs/>
      <w:sz w:val="68"/>
      <w:szCs w:val="68"/>
    </w:rPr>
  </w:style>
  <w:style w:type="character" w:customStyle="1" w:styleId="20">
    <w:name w:val="标题 2 字符"/>
    <w:basedOn w:val="a0"/>
    <w:link w:val="2"/>
    <w:uiPriority w:val="9"/>
    <w:qFormat/>
    <w:rPr>
      <w:rFonts w:ascii="Microsoft JhengHei" w:eastAsia="Microsoft JhengHei" w:hAnsi="Microsoft JhengHei"/>
      <w:b/>
      <w:bCs/>
      <w:sz w:val="48"/>
      <w:szCs w:val="48"/>
    </w:rPr>
  </w:style>
  <w:style w:type="character" w:customStyle="1" w:styleId="30">
    <w:name w:val="标题 3 字符"/>
    <w:basedOn w:val="a0"/>
    <w:link w:val="3"/>
    <w:uiPriority w:val="9"/>
    <w:qFormat/>
    <w:rPr>
      <w:rFonts w:ascii="Bookman Old Style" w:eastAsia="Bookman Old Style" w:hAnsi="Bookman Old Style"/>
      <w:sz w:val="26"/>
      <w:szCs w:val="26"/>
    </w:rPr>
  </w:style>
  <w:style w:type="character" w:customStyle="1" w:styleId="40">
    <w:name w:val="标题 4 字符"/>
    <w:basedOn w:val="a0"/>
    <w:link w:val="4"/>
    <w:uiPriority w:val="9"/>
    <w:qFormat/>
    <w:rPr>
      <w:rFonts w:ascii="Microsoft JhengHei" w:eastAsia="Microsoft JhengHei" w:hAnsi="Microsoft JhengHei"/>
      <w:b/>
      <w:bCs/>
      <w:sz w:val="24"/>
      <w:szCs w:val="24"/>
    </w:rPr>
  </w:style>
  <w:style w:type="character" w:customStyle="1" w:styleId="50">
    <w:name w:val="标题 5 字符"/>
    <w:basedOn w:val="a0"/>
    <w:link w:val="5"/>
    <w:uiPriority w:val="9"/>
    <w:qFormat/>
    <w:rPr>
      <w:rFonts w:ascii="宋体" w:eastAsia="宋体" w:hAnsi="宋体"/>
      <w:sz w:val="24"/>
      <w:szCs w:val="24"/>
    </w:rPr>
  </w:style>
  <w:style w:type="character" w:customStyle="1" w:styleId="ac">
    <w:name w:val="标题 字符"/>
    <w:basedOn w:val="a0"/>
    <w:link w:val="ab"/>
    <w:uiPriority w:val="10"/>
    <w:qFormat/>
    <w:rPr>
      <w:rFonts w:asciiTheme="majorHAnsi" w:eastAsiaTheme="majorEastAsia" w:hAnsiTheme="majorHAnsi" w:cstheme="majorBidi"/>
      <w:spacing w:val="-10"/>
      <w:kern w:val="28"/>
      <w:sz w:val="56"/>
      <w:szCs w:val="56"/>
    </w:rPr>
  </w:style>
  <w:style w:type="character" w:customStyle="1" w:styleId="aa">
    <w:name w:val="副标题 字符"/>
    <w:basedOn w:val="a0"/>
    <w:link w:val="a9"/>
    <w:uiPriority w:val="11"/>
    <w:qFormat/>
    <w:rPr>
      <w:rFonts w:asciiTheme="majorHAnsi" w:eastAsiaTheme="majorEastAsia" w:hAnsiTheme="majorHAnsi" w:cstheme="majorBidi"/>
      <w:color w:val="595959" w:themeColor="text1" w:themeTint="A6"/>
      <w:spacing w:val="15"/>
      <w:sz w:val="28"/>
      <w:szCs w:val="28"/>
    </w:rPr>
  </w:style>
  <w:style w:type="paragraph" w:styleId="af">
    <w:name w:val="Quote"/>
    <w:basedOn w:val="a"/>
    <w:next w:val="a"/>
    <w:link w:val="af0"/>
    <w:uiPriority w:val="29"/>
    <w:qFormat/>
    <w:pPr>
      <w:spacing w:before="160" w:after="160"/>
      <w:jc w:val="center"/>
    </w:pPr>
    <w:rPr>
      <w:i/>
      <w:iCs/>
      <w:color w:val="404040" w:themeColor="text1" w:themeTint="BF"/>
    </w:rPr>
  </w:style>
  <w:style w:type="character" w:customStyle="1" w:styleId="af0">
    <w:name w:val="引用 字符"/>
    <w:basedOn w:val="a0"/>
    <w:link w:val="af"/>
    <w:uiPriority w:val="29"/>
    <w:qFormat/>
    <w:rPr>
      <w:i/>
      <w:iCs/>
      <w:color w:val="404040" w:themeColor="text1" w:themeTint="BF"/>
    </w:rPr>
  </w:style>
  <w:style w:type="character" w:customStyle="1" w:styleId="11">
    <w:name w:val="明显强调1"/>
    <w:basedOn w:val="a0"/>
    <w:uiPriority w:val="21"/>
    <w:qFormat/>
    <w:rPr>
      <w:i/>
      <w:iCs/>
      <w:color w:val="365F91" w:themeColor="accent1" w:themeShade="BF"/>
    </w:rPr>
  </w:style>
  <w:style w:type="paragraph" w:styleId="af1">
    <w:name w:val="Intense Quote"/>
    <w:basedOn w:val="a"/>
    <w:next w:val="a"/>
    <w:link w:val="af2"/>
    <w:uiPriority w:val="30"/>
    <w:qFormat/>
    <w:pPr>
      <w:pBdr>
        <w:top w:val="single" w:sz="4" w:space="10" w:color="365F91" w:themeColor="accent1" w:themeShade="BF"/>
        <w:bottom w:val="single" w:sz="4" w:space="10" w:color="365F91" w:themeColor="accent1" w:themeShade="BF"/>
      </w:pBdr>
      <w:spacing w:before="360" w:after="360"/>
      <w:ind w:left="864" w:right="864"/>
      <w:jc w:val="center"/>
    </w:pPr>
    <w:rPr>
      <w:i/>
      <w:iCs/>
      <w:color w:val="365F91" w:themeColor="accent1" w:themeShade="BF"/>
    </w:rPr>
  </w:style>
  <w:style w:type="character" w:customStyle="1" w:styleId="af2">
    <w:name w:val="明显引用 字符"/>
    <w:basedOn w:val="a0"/>
    <w:link w:val="af1"/>
    <w:uiPriority w:val="30"/>
    <w:qFormat/>
    <w:rPr>
      <w:i/>
      <w:iCs/>
      <w:color w:val="365F91" w:themeColor="accent1" w:themeShade="BF"/>
    </w:rPr>
  </w:style>
  <w:style w:type="character" w:customStyle="1" w:styleId="12">
    <w:name w:val="明显参考1"/>
    <w:basedOn w:val="a0"/>
    <w:uiPriority w:val="32"/>
    <w:qFormat/>
    <w:rPr>
      <w:b/>
      <w:bCs/>
      <w:smallCaps/>
      <w:color w:val="365F91" w:themeColor="accent1" w:themeShade="BF"/>
      <w:spacing w:val="5"/>
    </w:rPr>
  </w:style>
  <w:style w:type="character" w:customStyle="1" w:styleId="high-light-bg4">
    <w:name w:val="high-light-bg4"/>
    <w:basedOn w:val="a0"/>
    <w:qFormat/>
  </w:style>
  <w:style w:type="character" w:customStyle="1" w:styleId="font61">
    <w:name w:val="font61"/>
    <w:basedOn w:val="a0"/>
    <w:qFormat/>
    <w:rPr>
      <w:rFonts w:ascii="Arial" w:hAnsi="Arial" w:cs="Arial" w:hint="default"/>
      <w:color w:val="FFFFFF"/>
      <w:sz w:val="22"/>
      <w:szCs w:val="22"/>
      <w:u w:val="none"/>
    </w:rPr>
  </w:style>
  <w:style w:type="character" w:customStyle="1" w:styleId="font41">
    <w:name w:val="font41"/>
    <w:basedOn w:val="a0"/>
    <w:qFormat/>
    <w:rPr>
      <w:rFonts w:ascii="Arial" w:hAnsi="Arial" w:cs="Arial" w:hint="default"/>
      <w:color w:val="404040"/>
      <w:sz w:val="22"/>
      <w:szCs w:val="22"/>
      <w:u w:val="none"/>
    </w:rPr>
  </w:style>
  <w:style w:type="paragraph" w:customStyle="1" w:styleId="NormalParagraphStyle">
    <w:name w:val="NormalParagraphStyle"/>
    <w:basedOn w:val="a"/>
    <w:uiPriority w:val="99"/>
    <w:qFormat/>
    <w:pPr>
      <w:autoSpaceDE w:val="0"/>
      <w:autoSpaceDN w:val="0"/>
      <w:adjustRightInd w:val="0"/>
      <w:spacing w:line="288" w:lineRule="auto"/>
      <w:jc w:val="both"/>
      <w:textAlignment w:val="center"/>
    </w:pPr>
    <w:rPr>
      <w:rFonts w:ascii="宋体" w:eastAsia="宋体" w:hAnsi="Calibri" w:cs="宋体"/>
      <w:color w:val="000000"/>
      <w:sz w:val="24"/>
      <w:szCs w:val="24"/>
      <w:lang w:val="zh-CN" w:eastAsia="zh-CN"/>
    </w:rPr>
  </w:style>
  <w:style w:type="paragraph" w:customStyle="1" w:styleId="ordinary-output">
    <w:name w:val="ordinary-output"/>
    <w:basedOn w:val="a"/>
    <w:qFormat/>
    <w:pPr>
      <w:widowControl/>
      <w:spacing w:before="100" w:beforeAutospacing="1" w:after="75" w:line="330" w:lineRule="atLeast"/>
    </w:pPr>
    <w:rPr>
      <w:rFonts w:ascii="宋体" w:eastAsia="宋体" w:hAnsi="宋体" w:cs="宋体"/>
      <w:color w:val="333333"/>
      <w:sz w:val="21"/>
      <w:szCs w:val="21"/>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97.png"/><Relationship Id="rId21" Type="http://schemas.openxmlformats.org/officeDocument/2006/relationships/image" Target="media/image82.jpeg"/><Relationship Id="rId42" Type="http://schemas.openxmlformats.org/officeDocument/2006/relationships/image" Target="media/image29.jpeg"/><Relationship Id="rId63" Type="http://schemas.openxmlformats.org/officeDocument/2006/relationships/image" Target="media/image49.png"/><Relationship Id="rId84" Type="http://schemas.openxmlformats.org/officeDocument/2006/relationships/footer" Target="footer3.xml"/><Relationship Id="rId138" Type="http://schemas.openxmlformats.org/officeDocument/2006/relationships/image" Target="media/image118.jpeg"/><Relationship Id="rId159" Type="http://schemas.openxmlformats.org/officeDocument/2006/relationships/fontTable" Target="fontTable.xml"/><Relationship Id="rId107" Type="http://schemas.openxmlformats.org/officeDocument/2006/relationships/image" Target="media/image87.jpeg"/><Relationship Id="rId11" Type="http://schemas.openxmlformats.org/officeDocument/2006/relationships/image" Target="media/image4.jpeg"/><Relationship Id="rId32" Type="http://schemas.openxmlformats.org/officeDocument/2006/relationships/image" Target="media/image19.png"/><Relationship Id="rId53" Type="http://schemas.openxmlformats.org/officeDocument/2006/relationships/image" Target="media/image40.png"/><Relationship Id="rId74" Type="http://schemas.openxmlformats.org/officeDocument/2006/relationships/image" Target="media/image60.jpeg"/><Relationship Id="rId128" Type="http://schemas.openxmlformats.org/officeDocument/2006/relationships/image" Target="media/image108.jpeg"/><Relationship Id="rId149" Type="http://schemas.openxmlformats.org/officeDocument/2006/relationships/image" Target="media/image129.png"/><Relationship Id="rId5" Type="http://schemas.openxmlformats.org/officeDocument/2006/relationships/webSettings" Target="webSettings.xml"/><Relationship Id="rId95" Type="http://schemas.openxmlformats.org/officeDocument/2006/relationships/image" Target="media/image75.png"/><Relationship Id="rId160" Type="http://schemas.openxmlformats.org/officeDocument/2006/relationships/theme" Target="theme/theme1.xml"/><Relationship Id="rId22" Type="http://schemas.openxmlformats.org/officeDocument/2006/relationships/image" Target="media/image9.png"/><Relationship Id="rId43" Type="http://schemas.openxmlformats.org/officeDocument/2006/relationships/image" Target="media/image30.jpeg"/><Relationship Id="rId64" Type="http://schemas.openxmlformats.org/officeDocument/2006/relationships/image" Target="media/image50.png"/><Relationship Id="rId118" Type="http://schemas.openxmlformats.org/officeDocument/2006/relationships/image" Target="media/image98.jpeg"/><Relationship Id="rId139" Type="http://schemas.openxmlformats.org/officeDocument/2006/relationships/image" Target="media/image119.jpg"/><Relationship Id="rId80" Type="http://schemas.openxmlformats.org/officeDocument/2006/relationships/image" Target="media/image66.jpeg"/><Relationship Id="rId85" Type="http://schemas.openxmlformats.org/officeDocument/2006/relationships/footer" Target="footer4.xml"/><Relationship Id="rId150" Type="http://schemas.openxmlformats.org/officeDocument/2006/relationships/image" Target="media/image130.png"/><Relationship Id="rId155" Type="http://schemas.openxmlformats.org/officeDocument/2006/relationships/image" Target="media/image135.jpeg"/><Relationship Id="rId12" Type="http://schemas.openxmlformats.org/officeDocument/2006/relationships/image" Target="media/image5.png"/><Relationship Id="rId17" Type="http://schemas.openxmlformats.org/officeDocument/2006/relationships/image" Target="media/image7.png"/><Relationship Id="rId33" Type="http://schemas.openxmlformats.org/officeDocument/2006/relationships/image" Target="media/image20.png"/><Relationship Id="rId38" Type="http://schemas.openxmlformats.org/officeDocument/2006/relationships/image" Target="media/image25.png"/><Relationship Id="rId59" Type="http://schemas.openxmlformats.org/officeDocument/2006/relationships/image" Target="media/image45.jpeg"/><Relationship Id="rId103" Type="http://schemas.openxmlformats.org/officeDocument/2006/relationships/image" Target="media/image83.jpeg"/><Relationship Id="rId108" Type="http://schemas.openxmlformats.org/officeDocument/2006/relationships/image" Target="media/image88.jpeg"/><Relationship Id="rId124" Type="http://schemas.openxmlformats.org/officeDocument/2006/relationships/image" Target="media/image104.jpeg"/><Relationship Id="rId129" Type="http://schemas.openxmlformats.org/officeDocument/2006/relationships/image" Target="media/image109.jpg"/><Relationship Id="rId54" Type="http://schemas.openxmlformats.org/officeDocument/2006/relationships/image" Target="media/image41.png"/><Relationship Id="rId70" Type="http://schemas.openxmlformats.org/officeDocument/2006/relationships/image" Target="media/image56.jpeg"/><Relationship Id="rId75" Type="http://schemas.openxmlformats.org/officeDocument/2006/relationships/image" Target="media/image61.jpeg"/><Relationship Id="rId91" Type="http://schemas.openxmlformats.org/officeDocument/2006/relationships/image" Target="media/image71.png"/><Relationship Id="rId96" Type="http://schemas.openxmlformats.org/officeDocument/2006/relationships/image" Target="media/image76.jpeg"/><Relationship Id="rId140" Type="http://schemas.openxmlformats.org/officeDocument/2006/relationships/image" Target="media/image120.png"/><Relationship Id="rId145" Type="http://schemas.openxmlformats.org/officeDocument/2006/relationships/image" Target="media/image125.png"/><Relationship Id="rId1" Type="http://schemas.openxmlformats.org/officeDocument/2006/relationships/customXml" Target="../customXml/item1.xml"/><Relationship Id="rId6" Type="http://schemas.openxmlformats.org/officeDocument/2006/relationships/footnotes" Target="footnotes.xml"/><Relationship Id="rId23" Type="http://schemas.openxmlformats.org/officeDocument/2006/relationships/image" Target="media/image10.png"/><Relationship Id="rId28" Type="http://schemas.openxmlformats.org/officeDocument/2006/relationships/image" Target="media/image15.png"/><Relationship Id="rId49" Type="http://schemas.openxmlformats.org/officeDocument/2006/relationships/image" Target="media/image36.png"/><Relationship Id="rId114" Type="http://schemas.openxmlformats.org/officeDocument/2006/relationships/image" Target="media/image94.jpeg"/><Relationship Id="rId119" Type="http://schemas.openxmlformats.org/officeDocument/2006/relationships/image" Target="media/image99.jpeg"/><Relationship Id="rId44" Type="http://schemas.openxmlformats.org/officeDocument/2006/relationships/image" Target="media/image31.jpeg"/><Relationship Id="rId60" Type="http://schemas.openxmlformats.org/officeDocument/2006/relationships/image" Target="media/image46.png"/><Relationship Id="rId65" Type="http://schemas.openxmlformats.org/officeDocument/2006/relationships/image" Target="media/image51.jpeg"/><Relationship Id="rId81" Type="http://schemas.openxmlformats.org/officeDocument/2006/relationships/image" Target="media/image67.jpeg"/><Relationship Id="rId86" Type="http://schemas.openxmlformats.org/officeDocument/2006/relationships/header" Target="header3.xml"/><Relationship Id="rId130" Type="http://schemas.openxmlformats.org/officeDocument/2006/relationships/image" Target="media/image110.jpeg"/><Relationship Id="rId135" Type="http://schemas.openxmlformats.org/officeDocument/2006/relationships/image" Target="media/image115.jpeg"/><Relationship Id="rId151" Type="http://schemas.openxmlformats.org/officeDocument/2006/relationships/image" Target="media/image131.png"/><Relationship Id="rId156" Type="http://schemas.openxmlformats.org/officeDocument/2006/relationships/image" Target="media/image880.jpeg"/><Relationship Id="rId13" Type="http://schemas.openxmlformats.org/officeDocument/2006/relationships/image" Target="media/image6.png"/><Relationship Id="rId18" Type="http://schemas.openxmlformats.org/officeDocument/2006/relationships/footer" Target="footer1.xml"/><Relationship Id="rId39" Type="http://schemas.openxmlformats.org/officeDocument/2006/relationships/image" Target="media/image26.jpeg"/><Relationship Id="rId109" Type="http://schemas.openxmlformats.org/officeDocument/2006/relationships/image" Target="media/image89.jpeg"/><Relationship Id="rId34" Type="http://schemas.openxmlformats.org/officeDocument/2006/relationships/image" Target="media/image21.jpeg"/><Relationship Id="rId50" Type="http://schemas.openxmlformats.org/officeDocument/2006/relationships/image" Target="media/image37.png"/><Relationship Id="rId55" Type="http://schemas.openxmlformats.org/officeDocument/2006/relationships/image" Target="media/image42.jpeg"/><Relationship Id="rId76" Type="http://schemas.openxmlformats.org/officeDocument/2006/relationships/image" Target="media/image62.jpeg"/><Relationship Id="rId97" Type="http://schemas.openxmlformats.org/officeDocument/2006/relationships/image" Target="media/image77.jpeg"/><Relationship Id="rId104" Type="http://schemas.openxmlformats.org/officeDocument/2006/relationships/image" Target="media/image84.jpeg"/><Relationship Id="rId120" Type="http://schemas.openxmlformats.org/officeDocument/2006/relationships/image" Target="media/image100.jpeg"/><Relationship Id="rId125" Type="http://schemas.openxmlformats.org/officeDocument/2006/relationships/image" Target="media/image105.png"/><Relationship Id="rId141" Type="http://schemas.openxmlformats.org/officeDocument/2006/relationships/image" Target="media/image121.png"/><Relationship Id="rId146" Type="http://schemas.openxmlformats.org/officeDocument/2006/relationships/image" Target="media/image126.png"/><Relationship Id="rId7" Type="http://schemas.openxmlformats.org/officeDocument/2006/relationships/endnotes" Target="endnotes.xml"/><Relationship Id="rId71" Type="http://schemas.openxmlformats.org/officeDocument/2006/relationships/image" Target="media/image57.png"/><Relationship Id="rId92" Type="http://schemas.openxmlformats.org/officeDocument/2006/relationships/image" Target="media/image72.jpeg"/><Relationship Id="rId2" Type="http://schemas.openxmlformats.org/officeDocument/2006/relationships/numbering" Target="numbering.xml"/><Relationship Id="rId29" Type="http://schemas.openxmlformats.org/officeDocument/2006/relationships/image" Target="media/image16.png"/><Relationship Id="rId24" Type="http://schemas.openxmlformats.org/officeDocument/2006/relationships/image" Target="media/image11.png"/><Relationship Id="rId40" Type="http://schemas.openxmlformats.org/officeDocument/2006/relationships/image" Target="media/image27.jpeg"/><Relationship Id="rId45" Type="http://schemas.openxmlformats.org/officeDocument/2006/relationships/image" Target="media/image32.jpeg"/><Relationship Id="rId66" Type="http://schemas.openxmlformats.org/officeDocument/2006/relationships/image" Target="media/image52.jpeg"/><Relationship Id="rId87" Type="http://schemas.openxmlformats.org/officeDocument/2006/relationships/footer" Target="footer5.xml"/><Relationship Id="rId110" Type="http://schemas.openxmlformats.org/officeDocument/2006/relationships/image" Target="media/image90.png"/><Relationship Id="rId115" Type="http://schemas.openxmlformats.org/officeDocument/2006/relationships/image" Target="media/image95.jpeg"/><Relationship Id="rId131" Type="http://schemas.openxmlformats.org/officeDocument/2006/relationships/image" Target="media/image111.jpeg"/><Relationship Id="rId136" Type="http://schemas.openxmlformats.org/officeDocument/2006/relationships/image" Target="media/image116.png"/><Relationship Id="rId157" Type="http://schemas.openxmlformats.org/officeDocument/2006/relationships/image" Target="media/image136.jpeg"/><Relationship Id="rId61" Type="http://schemas.openxmlformats.org/officeDocument/2006/relationships/image" Target="media/image47.emf"/><Relationship Id="rId82" Type="http://schemas.openxmlformats.org/officeDocument/2006/relationships/header" Target="header1.xml"/><Relationship Id="rId152" Type="http://schemas.openxmlformats.org/officeDocument/2006/relationships/image" Target="media/image132.png"/><Relationship Id="rId19" Type="http://schemas.openxmlformats.org/officeDocument/2006/relationships/footer" Target="footer2.xml"/><Relationship Id="rId14" Type="http://schemas.openxmlformats.org/officeDocument/2006/relationships/image" Target="media/image4.png"/><Relationship Id="rId30" Type="http://schemas.openxmlformats.org/officeDocument/2006/relationships/image" Target="media/image17.png"/><Relationship Id="rId35" Type="http://schemas.openxmlformats.org/officeDocument/2006/relationships/image" Target="media/image22.jpeg"/><Relationship Id="rId56" Type="http://schemas.openxmlformats.org/officeDocument/2006/relationships/image" Target="media/image43.jpeg"/><Relationship Id="rId77" Type="http://schemas.openxmlformats.org/officeDocument/2006/relationships/image" Target="media/image63.jpeg"/><Relationship Id="rId100" Type="http://schemas.openxmlformats.org/officeDocument/2006/relationships/image" Target="media/image80.jpeg"/><Relationship Id="rId105" Type="http://schemas.openxmlformats.org/officeDocument/2006/relationships/image" Target="media/image85.jpg"/><Relationship Id="rId126" Type="http://schemas.openxmlformats.org/officeDocument/2006/relationships/image" Target="media/image106.jpeg"/><Relationship Id="rId147" Type="http://schemas.openxmlformats.org/officeDocument/2006/relationships/image" Target="media/image127.png"/><Relationship Id="rId8" Type="http://schemas.openxmlformats.org/officeDocument/2006/relationships/image" Target="media/image1.jpeg"/><Relationship Id="rId51" Type="http://schemas.openxmlformats.org/officeDocument/2006/relationships/image" Target="media/image38.png"/><Relationship Id="rId72" Type="http://schemas.openxmlformats.org/officeDocument/2006/relationships/image" Target="media/image58.png"/><Relationship Id="rId93" Type="http://schemas.openxmlformats.org/officeDocument/2006/relationships/image" Target="media/image73.png"/><Relationship Id="rId98" Type="http://schemas.openxmlformats.org/officeDocument/2006/relationships/image" Target="media/image78.jpeg"/><Relationship Id="rId121" Type="http://schemas.openxmlformats.org/officeDocument/2006/relationships/image" Target="media/image101.jpeg"/><Relationship Id="rId142" Type="http://schemas.openxmlformats.org/officeDocument/2006/relationships/image" Target="media/image122.png"/><Relationship Id="rId3" Type="http://schemas.openxmlformats.org/officeDocument/2006/relationships/styles" Target="styles.xml"/><Relationship Id="rId25" Type="http://schemas.openxmlformats.org/officeDocument/2006/relationships/image" Target="media/image12.png"/><Relationship Id="rId46" Type="http://schemas.openxmlformats.org/officeDocument/2006/relationships/image" Target="media/image33.jpeg"/><Relationship Id="rId67" Type="http://schemas.openxmlformats.org/officeDocument/2006/relationships/image" Target="media/image53.jpeg"/><Relationship Id="rId116" Type="http://schemas.openxmlformats.org/officeDocument/2006/relationships/image" Target="media/image96.png"/><Relationship Id="rId137" Type="http://schemas.openxmlformats.org/officeDocument/2006/relationships/image" Target="media/image117.png"/><Relationship Id="rId158" Type="http://schemas.openxmlformats.org/officeDocument/2006/relationships/image" Target="media/image137.png"/><Relationship Id="rId20" Type="http://schemas.openxmlformats.org/officeDocument/2006/relationships/image" Target="media/image8.jpeg"/><Relationship Id="rId41" Type="http://schemas.openxmlformats.org/officeDocument/2006/relationships/image" Target="media/image28.jpeg"/><Relationship Id="rId62" Type="http://schemas.openxmlformats.org/officeDocument/2006/relationships/image" Target="media/image48.png"/><Relationship Id="rId83" Type="http://schemas.openxmlformats.org/officeDocument/2006/relationships/header" Target="header2.xml"/><Relationship Id="rId88" Type="http://schemas.openxmlformats.org/officeDocument/2006/relationships/image" Target="media/image68.png"/><Relationship Id="rId111" Type="http://schemas.openxmlformats.org/officeDocument/2006/relationships/image" Target="media/image91.png"/><Relationship Id="rId132" Type="http://schemas.openxmlformats.org/officeDocument/2006/relationships/image" Target="media/image112.jpg"/><Relationship Id="rId153" Type="http://schemas.openxmlformats.org/officeDocument/2006/relationships/image" Target="media/image133.png"/><Relationship Id="rId15" Type="http://schemas.openxmlformats.org/officeDocument/2006/relationships/image" Target="media/image5.jpg"/><Relationship Id="rId36" Type="http://schemas.openxmlformats.org/officeDocument/2006/relationships/image" Target="media/image23.jpeg"/><Relationship Id="rId57" Type="http://schemas.openxmlformats.org/officeDocument/2006/relationships/image" Target="media/image44.jpeg"/><Relationship Id="rId106" Type="http://schemas.openxmlformats.org/officeDocument/2006/relationships/image" Target="media/image86.jpg"/><Relationship Id="rId127" Type="http://schemas.openxmlformats.org/officeDocument/2006/relationships/image" Target="media/image107.jpeg"/><Relationship Id="rId10" Type="http://schemas.openxmlformats.org/officeDocument/2006/relationships/image" Target="media/image3.png"/><Relationship Id="rId31" Type="http://schemas.openxmlformats.org/officeDocument/2006/relationships/image" Target="media/image18.png"/><Relationship Id="rId52" Type="http://schemas.openxmlformats.org/officeDocument/2006/relationships/image" Target="media/image39.png"/><Relationship Id="rId73" Type="http://schemas.openxmlformats.org/officeDocument/2006/relationships/image" Target="media/image59.jpeg"/><Relationship Id="rId78" Type="http://schemas.openxmlformats.org/officeDocument/2006/relationships/image" Target="media/image64.jpeg"/><Relationship Id="rId94" Type="http://schemas.openxmlformats.org/officeDocument/2006/relationships/image" Target="media/image74.png"/><Relationship Id="rId99" Type="http://schemas.openxmlformats.org/officeDocument/2006/relationships/image" Target="media/image79.jpeg"/><Relationship Id="rId101" Type="http://schemas.openxmlformats.org/officeDocument/2006/relationships/image" Target="media/image81.jpeg"/><Relationship Id="rId122" Type="http://schemas.openxmlformats.org/officeDocument/2006/relationships/image" Target="media/image102.jpeg"/><Relationship Id="rId143" Type="http://schemas.openxmlformats.org/officeDocument/2006/relationships/image" Target="media/image123.png"/><Relationship Id="rId148" Type="http://schemas.openxmlformats.org/officeDocument/2006/relationships/image" Target="media/image128.png"/><Relationship Id="rId4" Type="http://schemas.openxmlformats.org/officeDocument/2006/relationships/settings" Target="settings.xml"/><Relationship Id="rId9" Type="http://schemas.openxmlformats.org/officeDocument/2006/relationships/image" Target="media/image2.png"/><Relationship Id="rId26" Type="http://schemas.openxmlformats.org/officeDocument/2006/relationships/image" Target="media/image13.png"/><Relationship Id="rId47" Type="http://schemas.openxmlformats.org/officeDocument/2006/relationships/image" Target="media/image34.jpeg"/><Relationship Id="rId68" Type="http://schemas.openxmlformats.org/officeDocument/2006/relationships/image" Target="media/image54.jpeg"/><Relationship Id="rId89" Type="http://schemas.openxmlformats.org/officeDocument/2006/relationships/image" Target="media/image69.jpeg"/><Relationship Id="rId112" Type="http://schemas.openxmlformats.org/officeDocument/2006/relationships/image" Target="media/image92.png"/><Relationship Id="rId133" Type="http://schemas.openxmlformats.org/officeDocument/2006/relationships/image" Target="media/image113.jpg"/><Relationship Id="rId154" Type="http://schemas.openxmlformats.org/officeDocument/2006/relationships/image" Target="media/image134.png"/><Relationship Id="rId16" Type="http://schemas.openxmlformats.org/officeDocument/2006/relationships/image" Target="media/image6.jpeg"/><Relationship Id="rId37" Type="http://schemas.openxmlformats.org/officeDocument/2006/relationships/image" Target="media/image24.jpeg"/><Relationship Id="rId58" Type="http://schemas.openxmlformats.org/officeDocument/2006/relationships/image" Target="media/image44.png"/><Relationship Id="rId79" Type="http://schemas.openxmlformats.org/officeDocument/2006/relationships/image" Target="media/image65.jpeg"/><Relationship Id="rId102" Type="http://schemas.openxmlformats.org/officeDocument/2006/relationships/image" Target="media/image82.png"/><Relationship Id="rId123" Type="http://schemas.openxmlformats.org/officeDocument/2006/relationships/image" Target="media/image103.jpeg"/><Relationship Id="rId144" Type="http://schemas.openxmlformats.org/officeDocument/2006/relationships/image" Target="media/image124.png"/><Relationship Id="rId90" Type="http://schemas.openxmlformats.org/officeDocument/2006/relationships/image" Target="media/image70.png"/><Relationship Id="rId27" Type="http://schemas.openxmlformats.org/officeDocument/2006/relationships/image" Target="media/image14.png"/><Relationship Id="rId48" Type="http://schemas.openxmlformats.org/officeDocument/2006/relationships/image" Target="media/image35.jpeg"/><Relationship Id="rId69" Type="http://schemas.openxmlformats.org/officeDocument/2006/relationships/image" Target="media/image55.jpeg"/><Relationship Id="rId113" Type="http://schemas.openxmlformats.org/officeDocument/2006/relationships/image" Target="media/image93.png"/><Relationship Id="rId134" Type="http://schemas.openxmlformats.org/officeDocument/2006/relationships/image" Target="media/image114.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
    <customSectPr/>
    <customSectPr/>
    <customSectPr/>
  </customSectProps>
  <customShpExts>
    <customShpInfo spid="_x0000_s1026" textRotate="1"/>
    <customShpInfo spid="_x0000_s3467"/>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4970</TotalTime>
  <Pages>47</Pages>
  <Words>7046</Words>
  <Characters>10359</Characters>
  <Application>Microsoft Office Word</Application>
  <DocSecurity>0</DocSecurity>
  <Lines>2071</Lines>
  <Paragraphs>1582</Paragraphs>
  <ScaleCrop>false</ScaleCrop>
  <Company/>
  <LinksUpToDate>false</LinksUpToDate>
  <CharactersWithSpaces>15823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1150104997@qq.com</dc:creator>
  <cp:lastModifiedBy>1150104997@qq.com</cp:lastModifiedBy>
  <cp:revision>72</cp:revision>
  <dcterms:created xsi:type="dcterms:W3CDTF">2025-06-24T02:07:00Z</dcterms:created>
  <dcterms:modified xsi:type="dcterms:W3CDTF">2026-07-14T01:28:00Z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2024-04-12T00:00:00Z</vt:filetime>
  </property>
  <property fmtid="{D5CDD505-2E9C-101B-9397-08002B2CF9AE}" pid="3" name="LastSaved">
    <vt:filetime>2024-10-10T00:00:00Z</vt:filetime>
  </property>
  <property fmtid="{D5CDD505-2E9C-101B-9397-08002B2CF9AE}" pid="4" name="KSOProductBuildVer">
    <vt:lpwstr>2052-6.8.2.8850</vt:lpwstr>
  </property>
  <property fmtid="{D5CDD505-2E9C-101B-9397-08002B2CF9AE}" pid="5" name="ICV">
    <vt:lpwstr>8C018BB2CD7927BE47F359683B3DBDF2_42</vt:lpwstr>
  </property>
</Properties>
</file>